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0" w:rsidRPr="0074490A" w:rsidRDefault="000C1BF0" w:rsidP="00536CC7">
      <w:pPr>
        <w:spacing w:line="276" w:lineRule="auto"/>
        <w:contextualSpacing/>
        <w:rPr>
          <w:rFonts w:ascii="Calibri" w:hAnsi="Calibri"/>
        </w:rPr>
      </w:pPr>
    </w:p>
    <w:p w:rsidR="000C1BF0" w:rsidRPr="00FE6719" w:rsidRDefault="000C1BF0" w:rsidP="00536CC7">
      <w:pPr>
        <w:spacing w:line="276" w:lineRule="auto"/>
        <w:ind w:left="-284" w:firstLine="284"/>
        <w:jc w:val="both"/>
        <w:rPr>
          <w:rFonts w:ascii="Calibri" w:hAnsi="Calibri" w:cs="Arial"/>
          <w:b/>
        </w:rPr>
      </w:pPr>
      <w:r w:rsidRPr="00FE6719">
        <w:rPr>
          <w:rFonts w:ascii="Calibri" w:hAnsi="Calibri" w:cs="Arial"/>
          <w:b/>
        </w:rPr>
        <w:t xml:space="preserve">ΒΟΥΛΗ ΤΩΝ ΕΛΛΗΝΩΝ </w:t>
      </w:r>
    </w:p>
    <w:p w:rsidR="000C1BF0" w:rsidRPr="00FE6719" w:rsidRDefault="000C1BF0" w:rsidP="00536CC7">
      <w:pPr>
        <w:spacing w:line="276" w:lineRule="auto"/>
        <w:ind w:left="-284" w:firstLine="284"/>
        <w:jc w:val="both"/>
        <w:rPr>
          <w:rFonts w:ascii="Calibri" w:hAnsi="Calibri" w:cs="Arial"/>
          <w:b/>
        </w:rPr>
      </w:pPr>
      <w:r w:rsidRPr="00FE6719">
        <w:rPr>
          <w:rFonts w:ascii="Calibri" w:hAnsi="Calibri" w:cs="Arial"/>
          <w:b/>
        </w:rPr>
        <w:t xml:space="preserve">ΠΕΡΙΟΔΟΣ ΙΗ΄- ΣΥΝΟΔΟΣ B΄ </w:t>
      </w:r>
    </w:p>
    <w:p w:rsidR="000C1BF0" w:rsidRPr="00FE6719" w:rsidRDefault="000C1BF0" w:rsidP="00536CC7">
      <w:pPr>
        <w:spacing w:line="276" w:lineRule="auto"/>
        <w:ind w:left="-284" w:firstLine="284"/>
        <w:jc w:val="both"/>
        <w:rPr>
          <w:rFonts w:ascii="Calibri" w:hAnsi="Calibri" w:cs="Arial"/>
          <w:b/>
        </w:rPr>
      </w:pPr>
      <w:r w:rsidRPr="00FE6719">
        <w:rPr>
          <w:rFonts w:ascii="Calibri" w:hAnsi="Calibri" w:cs="Arial"/>
          <w:b/>
        </w:rPr>
        <w:t>ΔΙΑΡΚΗΣ ΕΠΙΤΡΟΠΗ ΟΙΚΟΝΟΜΙΚΩΝ ΥΠΟΘΕΣΕΩΝ</w:t>
      </w:r>
    </w:p>
    <w:p w:rsidR="000C1BF0" w:rsidRPr="00FE6719" w:rsidRDefault="000C1BF0" w:rsidP="00536CC7">
      <w:pPr>
        <w:spacing w:line="276" w:lineRule="auto"/>
        <w:ind w:left="-284" w:firstLine="284"/>
        <w:jc w:val="both"/>
        <w:rPr>
          <w:rFonts w:ascii="Calibri" w:hAnsi="Calibri" w:cs="Arial"/>
          <w:b/>
        </w:rPr>
      </w:pPr>
    </w:p>
    <w:p w:rsidR="000C1BF0" w:rsidRPr="00FE6719" w:rsidRDefault="00AC194E" w:rsidP="00AC194E">
      <w:pPr>
        <w:spacing w:line="276" w:lineRule="auto"/>
        <w:ind w:firstLine="720"/>
        <w:jc w:val="both"/>
        <w:rPr>
          <w:rFonts w:ascii="Calibri" w:hAnsi="Calibri" w:cs="Arial"/>
          <w:b/>
          <w:u w:val="single"/>
        </w:rPr>
      </w:pPr>
      <w:r>
        <w:rPr>
          <w:rFonts w:ascii="Calibri" w:hAnsi="Calibri" w:cs="Arial"/>
          <w:b/>
        </w:rPr>
        <w:tab/>
      </w:r>
      <w:r>
        <w:rPr>
          <w:rFonts w:ascii="Calibri" w:hAnsi="Calibri" w:cs="Arial"/>
          <w:b/>
        </w:rPr>
        <w:tab/>
      </w:r>
      <w:r>
        <w:rPr>
          <w:rFonts w:ascii="Calibri" w:hAnsi="Calibri" w:cs="Arial"/>
          <w:b/>
        </w:rPr>
        <w:tab/>
      </w:r>
    </w:p>
    <w:p w:rsidR="000C1BF0" w:rsidRPr="00FE6719" w:rsidRDefault="000C1BF0" w:rsidP="00536CC7">
      <w:pPr>
        <w:tabs>
          <w:tab w:val="left" w:pos="7375"/>
        </w:tabs>
        <w:spacing w:line="276" w:lineRule="auto"/>
        <w:ind w:firstLine="720"/>
        <w:jc w:val="both"/>
        <w:rPr>
          <w:rFonts w:ascii="Calibri" w:hAnsi="Calibri" w:cs="Arial"/>
          <w:b/>
        </w:rPr>
      </w:pPr>
      <w:r w:rsidRPr="00FE6719">
        <w:rPr>
          <w:rFonts w:ascii="Calibri" w:hAnsi="Calibri" w:cs="Arial"/>
          <w:b/>
        </w:rPr>
        <w:t xml:space="preserve">                                                         ΠΡ Α Κ Τ Ι Κ Ο</w:t>
      </w:r>
    </w:p>
    <w:p w:rsidR="000C1BF0" w:rsidRPr="00FE6719" w:rsidRDefault="000C1BF0" w:rsidP="00536CC7">
      <w:pPr>
        <w:spacing w:line="276" w:lineRule="auto"/>
        <w:ind w:firstLine="720"/>
        <w:jc w:val="both"/>
        <w:rPr>
          <w:rFonts w:ascii="Calibri" w:hAnsi="Calibri" w:cs="Arial"/>
          <w:b/>
        </w:rPr>
      </w:pPr>
      <w:r w:rsidRPr="00FE6719">
        <w:rPr>
          <w:rFonts w:ascii="Calibri" w:hAnsi="Calibri" w:cs="Arial"/>
          <w:b/>
        </w:rPr>
        <w:t xml:space="preserve">                                               (Άρθρο 40 παρ. 1 Κ.τ.Β.)</w:t>
      </w:r>
    </w:p>
    <w:p w:rsidR="000C1BF0" w:rsidRPr="00FE6719" w:rsidRDefault="000C1BF0" w:rsidP="00536CC7">
      <w:pPr>
        <w:tabs>
          <w:tab w:val="left" w:pos="7375"/>
        </w:tabs>
        <w:spacing w:line="276" w:lineRule="auto"/>
        <w:ind w:firstLine="720"/>
        <w:jc w:val="both"/>
        <w:rPr>
          <w:rFonts w:ascii="Calibri" w:hAnsi="Calibri" w:cs="Arial"/>
          <w:b/>
        </w:rPr>
      </w:pPr>
      <w:r w:rsidRPr="00FE6719">
        <w:rPr>
          <w:rFonts w:ascii="Calibri" w:hAnsi="Calibri" w:cs="Arial"/>
          <w:b/>
        </w:rPr>
        <w:t xml:space="preserve">                                                     </w:t>
      </w:r>
    </w:p>
    <w:p w:rsidR="000C1BF0" w:rsidRPr="00FE6719" w:rsidRDefault="000C1BF0" w:rsidP="00536CC7">
      <w:pPr>
        <w:spacing w:line="276" w:lineRule="auto"/>
        <w:ind w:firstLine="720"/>
        <w:jc w:val="both"/>
        <w:rPr>
          <w:rFonts w:ascii="Calibri" w:hAnsi="Calibri"/>
        </w:rPr>
      </w:pPr>
      <w:r w:rsidRPr="00FE6719">
        <w:rPr>
          <w:rFonts w:ascii="Calibri" w:hAnsi="Calibri" w:cs="Arial"/>
        </w:rPr>
        <w:t xml:space="preserve">Στην Αθήνα, σήμερα, </w:t>
      </w:r>
      <w:r>
        <w:rPr>
          <w:rFonts w:ascii="Calibri" w:hAnsi="Calibri" w:cs="Arial"/>
        </w:rPr>
        <w:t>13</w:t>
      </w:r>
      <w:r w:rsidRPr="00FE6719">
        <w:rPr>
          <w:rFonts w:ascii="Calibri" w:hAnsi="Calibri" w:cs="Arial"/>
        </w:rPr>
        <w:t xml:space="preserve"> Ιουλίου 2021, ημέρα </w:t>
      </w:r>
      <w:r>
        <w:rPr>
          <w:rFonts w:ascii="Calibri" w:hAnsi="Calibri" w:cs="Arial"/>
        </w:rPr>
        <w:t>Τρίτη</w:t>
      </w:r>
      <w:r w:rsidRPr="00FE6719">
        <w:rPr>
          <w:rFonts w:ascii="Calibri" w:hAnsi="Calibri" w:cs="Arial"/>
        </w:rPr>
        <w:t xml:space="preserve"> και ώρα </w:t>
      </w:r>
      <w:r>
        <w:rPr>
          <w:rFonts w:ascii="Calibri" w:hAnsi="Calibri" w:cs="Arial"/>
        </w:rPr>
        <w:t>13:1</w:t>
      </w:r>
      <w:r w:rsidRPr="000142EA">
        <w:rPr>
          <w:rFonts w:ascii="Calibri" w:hAnsi="Calibri" w:cs="Arial"/>
        </w:rPr>
        <w:t>0</w:t>
      </w:r>
      <w:r w:rsidRPr="00FE6719">
        <w:rPr>
          <w:rFonts w:ascii="Calibri" w:hAnsi="Calibri" w:cs="Arial"/>
        </w:rPr>
        <w:t xml:space="preserve">΄, στην </w:t>
      </w:r>
      <w:r w:rsidRPr="00FE6719">
        <w:rPr>
          <w:rFonts w:ascii="Calibri" w:hAnsi="Calibri" w:cs="Arial"/>
          <w:bCs/>
        </w:rPr>
        <w:t xml:space="preserve">Αίθουσα </w:t>
      </w:r>
      <w:r>
        <w:rPr>
          <w:rFonts w:ascii="Calibri" w:hAnsi="Calibri" w:cs="Arial"/>
          <w:bCs/>
        </w:rPr>
        <w:t xml:space="preserve">της </w:t>
      </w:r>
      <w:r w:rsidRPr="00FE6719">
        <w:rPr>
          <w:rFonts w:ascii="Calibri" w:hAnsi="Calibri" w:cs="Arial"/>
          <w:bCs/>
        </w:rPr>
        <w:t xml:space="preserve">Γερουσίας του Μεγάρου της Βουλής, </w:t>
      </w:r>
      <w:r w:rsidRPr="00FE6719">
        <w:rPr>
          <w:rFonts w:ascii="Calibri" w:hAnsi="Calibri" w:cs="Arial"/>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w:t>
      </w:r>
      <w:r>
        <w:rPr>
          <w:rFonts w:ascii="Calibri" w:hAnsi="Calibri" w:cs="Arial"/>
        </w:rPr>
        <w:t xml:space="preserve">όμου του Υπουργείου Οικονομικών </w:t>
      </w:r>
      <w:r w:rsidRPr="00FE6719">
        <w:rPr>
          <w:rFonts w:ascii="Calibri" w:hAnsi="Calibri"/>
        </w:rPr>
        <w:t>«α)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w:t>
      </w:r>
      <w:r>
        <w:rPr>
          <w:rFonts w:ascii="Calibri" w:hAnsi="Calibri"/>
        </w:rPr>
        <w:t>εις», (4η  συνεδρίαση,</w:t>
      </w:r>
      <w:r w:rsidRPr="0098168E">
        <w:rPr>
          <w:rFonts w:ascii="Calibri" w:hAnsi="Calibri"/>
        </w:rPr>
        <w:t xml:space="preserve"> </w:t>
      </w:r>
      <w:r>
        <w:rPr>
          <w:rFonts w:ascii="Calibri" w:hAnsi="Calibri"/>
        </w:rPr>
        <w:t>β’ ανάγνωση).</w:t>
      </w:r>
    </w:p>
    <w:p w:rsidR="000C1BF0" w:rsidRPr="00FE6719" w:rsidRDefault="000C1BF0" w:rsidP="00536CC7">
      <w:pPr>
        <w:spacing w:line="276" w:lineRule="auto"/>
        <w:ind w:firstLine="720"/>
        <w:jc w:val="both"/>
        <w:rPr>
          <w:rFonts w:ascii="Calibri" w:hAnsi="Calibri"/>
        </w:rPr>
      </w:pPr>
      <w:r w:rsidRPr="00FE6719">
        <w:rPr>
          <w:rFonts w:ascii="Calibri" w:hAnsi="Calibri" w:cs="Arial"/>
        </w:rPr>
        <w:t>Στη συνεδρίαση παρέστη</w:t>
      </w:r>
      <w:r>
        <w:rPr>
          <w:rFonts w:ascii="Calibri" w:hAnsi="Calibri" w:cs="Arial"/>
        </w:rPr>
        <w:t>σαν</w:t>
      </w:r>
      <w:r w:rsidRPr="00FE6719">
        <w:rPr>
          <w:rFonts w:ascii="Calibri" w:hAnsi="Calibri" w:cs="Arial"/>
        </w:rPr>
        <w:t xml:space="preserve"> ο</w:t>
      </w:r>
      <w:r>
        <w:rPr>
          <w:rFonts w:ascii="Calibri" w:hAnsi="Calibri" w:cs="Arial"/>
        </w:rPr>
        <w:t>ι</w:t>
      </w:r>
      <w:r w:rsidRPr="00FE6719">
        <w:rPr>
          <w:rFonts w:ascii="Calibri" w:hAnsi="Calibri" w:cs="Arial"/>
        </w:rPr>
        <w:t xml:space="preserve"> Υφυπουργ</w:t>
      </w:r>
      <w:r>
        <w:rPr>
          <w:rFonts w:ascii="Calibri" w:hAnsi="Calibri" w:cs="Arial"/>
        </w:rPr>
        <w:t>οί</w:t>
      </w:r>
      <w:r w:rsidRPr="00FE6719">
        <w:rPr>
          <w:rFonts w:ascii="Calibri" w:hAnsi="Calibri" w:cs="Arial"/>
        </w:rPr>
        <w:t xml:space="preserve"> Οικονομικών,</w:t>
      </w:r>
      <w:r>
        <w:rPr>
          <w:rFonts w:ascii="Calibri" w:hAnsi="Calibri" w:cs="Arial"/>
        </w:rPr>
        <w:t xml:space="preserve"> κ.κ.</w:t>
      </w:r>
      <w:r w:rsidRPr="00FE6719">
        <w:rPr>
          <w:rFonts w:ascii="Calibri" w:hAnsi="Calibri" w:cs="Arial"/>
        </w:rPr>
        <w:t xml:space="preserve"> </w:t>
      </w:r>
      <w:r>
        <w:rPr>
          <w:rFonts w:ascii="Calibri" w:hAnsi="Calibri" w:cs="Arial"/>
        </w:rPr>
        <w:t xml:space="preserve">Απόστολος Βεσυρόπουλος και </w:t>
      </w:r>
      <w:r w:rsidRPr="00FE6719">
        <w:rPr>
          <w:rFonts w:ascii="Calibri" w:hAnsi="Calibri" w:cs="Arial"/>
        </w:rPr>
        <w:t>Γεώργιος Ζαββός</w:t>
      </w:r>
      <w:r>
        <w:rPr>
          <w:rFonts w:ascii="Calibri" w:hAnsi="Calibri" w:cs="Arial"/>
        </w:rPr>
        <w:t>.</w:t>
      </w:r>
    </w:p>
    <w:p w:rsidR="000C1BF0" w:rsidRPr="00FE6719" w:rsidRDefault="000C1BF0" w:rsidP="00536CC7">
      <w:pPr>
        <w:spacing w:line="276" w:lineRule="auto"/>
        <w:ind w:right="43" w:firstLine="720"/>
        <w:jc w:val="both"/>
        <w:rPr>
          <w:rFonts w:ascii="Calibri" w:hAnsi="Calibri" w:cs="Arial"/>
        </w:rPr>
      </w:pPr>
      <w:r w:rsidRPr="00FE6719">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C1BF0" w:rsidRDefault="000C1BF0" w:rsidP="00536CC7">
      <w:pPr>
        <w:spacing w:line="276" w:lineRule="auto"/>
        <w:ind w:firstLine="720"/>
        <w:jc w:val="both"/>
        <w:rPr>
          <w:rFonts w:ascii="Calibri" w:hAnsi="Calibri" w:cs="Arial"/>
        </w:rPr>
      </w:pPr>
      <w:r w:rsidRPr="00FE6719">
        <w:rPr>
          <w:rFonts w:ascii="Calibri" w:hAnsi="Calibri" w:cs="Arial"/>
        </w:rPr>
        <w:t xml:space="preserve">Παρόντες ήταν οι Βουλευτές κ.κ.: </w:t>
      </w:r>
      <w:r w:rsidR="00AC194E" w:rsidRPr="00AC194E">
        <w:rPr>
          <w:rFonts w:ascii="Calibri" w:hAnsi="Calibri" w:cs="Arial"/>
        </w:rPr>
        <w:t>Γεώργιος Αμανατίδης,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w:t>
      </w:r>
      <w:r w:rsidR="00275584">
        <w:rPr>
          <w:rFonts w:ascii="Calibri" w:hAnsi="Calibri" w:cs="Arial"/>
        </w:rPr>
        <w:t xml:space="preserve">ς, Εμμανουήλ (Μάνος) Κόνσολας,  </w:t>
      </w:r>
      <w:r w:rsidR="00AC194E" w:rsidRPr="00AC194E">
        <w:rPr>
          <w:rFonts w:ascii="Calibri" w:hAnsi="Calibri" w:cs="Arial"/>
        </w:rPr>
        <w:t xml:space="preserve">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w:t>
      </w:r>
      <w:r w:rsidR="00275584">
        <w:rPr>
          <w:rFonts w:ascii="Calibri" w:hAnsi="Calibri" w:cs="Arial"/>
        </w:rPr>
        <w:t>Χαράλαμπος (Χάρης) Μαμουλάκης,</w:t>
      </w:r>
      <w:r w:rsidR="00AC194E" w:rsidRPr="00AC194E">
        <w:rPr>
          <w:rFonts w:ascii="Calibri" w:hAnsi="Calibri" w:cs="Arial"/>
        </w:rPr>
        <w:t xml:space="preserve"> Αλέ</w:t>
      </w:r>
      <w:r w:rsidR="00275584">
        <w:rPr>
          <w:rFonts w:ascii="Calibri" w:hAnsi="Calibri" w:cs="Arial"/>
        </w:rPr>
        <w:t xml:space="preserve">ξανδρος </w:t>
      </w:r>
      <w:r w:rsidR="00275584">
        <w:rPr>
          <w:rFonts w:ascii="Calibri" w:hAnsi="Calibri" w:cs="Arial"/>
        </w:rPr>
        <w:lastRenderedPageBreak/>
        <w:t xml:space="preserve">Φλαμπουράρης, Γεώργιος </w:t>
      </w:r>
      <w:r w:rsidR="00AC194E" w:rsidRPr="00AC194E">
        <w:rPr>
          <w:rFonts w:ascii="Calibri" w:hAnsi="Calibri" w:cs="Arial"/>
        </w:rPr>
        <w:t>Αρβανιτίδης, Μιχ</w:t>
      </w:r>
      <w:r w:rsidR="00275584">
        <w:rPr>
          <w:rFonts w:ascii="Calibri" w:hAnsi="Calibri" w:cs="Arial"/>
        </w:rPr>
        <w:t xml:space="preserve">αήλ Κατρίνης, Ανδρέας Λοβέρδος, </w:t>
      </w:r>
      <w:r w:rsidR="00AC194E" w:rsidRPr="00AC194E">
        <w:rPr>
          <w:rFonts w:ascii="Calibri" w:hAnsi="Calibri" w:cs="Arial"/>
        </w:rPr>
        <w:t>Νικόλαος  Καραθα</w:t>
      </w:r>
      <w:r w:rsidR="00275584">
        <w:rPr>
          <w:rFonts w:ascii="Calibri" w:hAnsi="Calibri" w:cs="Arial"/>
        </w:rPr>
        <w:t xml:space="preserve">νασόπουλος, Γεώργιος Λαμπρούλης, </w:t>
      </w:r>
      <w:r w:rsidR="00AC194E" w:rsidRPr="00AC194E">
        <w:rPr>
          <w:rFonts w:ascii="Calibri" w:hAnsi="Calibri" w:cs="Arial"/>
        </w:rPr>
        <w:t>Βασίλειος Βιλιάρδος, Κωνσταντίνος Χήτας, Κρίτων – Ηλίας Αρσένης και Γεώργιος Λογιάδης.</w:t>
      </w:r>
    </w:p>
    <w:p w:rsidR="000C1BF0" w:rsidRPr="00C044D3" w:rsidRDefault="000C1BF0" w:rsidP="00536CC7">
      <w:pPr>
        <w:spacing w:line="276" w:lineRule="auto"/>
        <w:ind w:firstLine="720"/>
        <w:jc w:val="both"/>
        <w:rPr>
          <w:rFonts w:ascii="Calibri" w:hAnsi="Calibri" w:cs="Arial"/>
        </w:rPr>
      </w:pPr>
      <w:r w:rsidRPr="00FE6719">
        <w:rPr>
          <w:rFonts w:ascii="Calibri" w:hAnsi="Calibri" w:cs="Arial"/>
          <w:b/>
        </w:rPr>
        <w:t>ΣΤΑΥΡΟΣ ΚΑΛΟΓΙΑΝΝΗΣ (Πρόεδρος της Επιτροπής):</w:t>
      </w:r>
      <w:r w:rsidR="00AC194E">
        <w:rPr>
          <w:rFonts w:ascii="Calibri" w:hAnsi="Calibri" w:cs="Arial"/>
          <w:b/>
        </w:rPr>
        <w:t xml:space="preserve"> </w:t>
      </w:r>
      <w:r w:rsidRPr="00C044D3">
        <w:rPr>
          <w:rFonts w:ascii="Calibri" w:hAnsi="Calibri" w:cs="Arial"/>
        </w:rPr>
        <w:t>Κύριοι Υπουργοί, κυρ</w:t>
      </w:r>
      <w:r>
        <w:rPr>
          <w:rFonts w:ascii="Calibri" w:hAnsi="Calibri" w:cs="Arial"/>
        </w:rPr>
        <w:t>ίες και κύριοι συνάδελφοι, καλησπ</w:t>
      </w:r>
      <w:r w:rsidRPr="00C044D3">
        <w:rPr>
          <w:rFonts w:ascii="Calibri" w:hAnsi="Calibri" w:cs="Arial"/>
        </w:rPr>
        <w:t>έρα.</w:t>
      </w:r>
    </w:p>
    <w:p w:rsidR="000C1BF0" w:rsidRDefault="000C1BF0" w:rsidP="00536CC7">
      <w:pPr>
        <w:spacing w:line="276" w:lineRule="auto"/>
        <w:ind w:right="43" w:firstLine="720"/>
        <w:jc w:val="both"/>
        <w:rPr>
          <w:rFonts w:ascii="Calibri" w:hAnsi="Calibri" w:cs="Arial"/>
        </w:rPr>
      </w:pPr>
      <w:r w:rsidRPr="00C044D3">
        <w:rPr>
          <w:rFonts w:ascii="Calibri" w:hAnsi="Calibri" w:cs="Arial"/>
        </w:rPr>
        <w:t>Αρχίζει η συνεδρίαση της Επιτροπής μας με θέμα ημερήσιας διάταξης</w:t>
      </w:r>
      <w:r>
        <w:rPr>
          <w:rFonts w:ascii="Calibri" w:hAnsi="Calibri" w:cs="Arial"/>
        </w:rPr>
        <w:t>,</w:t>
      </w:r>
      <w:r w:rsidRPr="00C044D3">
        <w:rPr>
          <w:rFonts w:ascii="Calibri" w:hAnsi="Calibri" w:cs="Arial"/>
        </w:rPr>
        <w:t xml:space="preserve"> συνέχιση της επεξεργασίας και εξέτασης του σχεδίου νόμου του Υπουργείου Οικονομικών: </w:t>
      </w:r>
      <w:r>
        <w:rPr>
          <w:rFonts w:ascii="Calibri" w:hAnsi="Calibri" w:cs="Arial"/>
        </w:rPr>
        <w:t>«</w:t>
      </w:r>
      <w:r w:rsidRPr="00661BD4">
        <w:rPr>
          <w:rFonts w:ascii="Calibri" w:hAnsi="Calibri" w:cs="Arial"/>
        </w:rPr>
        <w:t>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w:t>
      </w:r>
      <w:r>
        <w:rPr>
          <w:rFonts w:ascii="Calibri" w:hAnsi="Calibri" w:cs="Arial"/>
        </w:rPr>
        <w:t>».</w:t>
      </w:r>
    </w:p>
    <w:p w:rsidR="000C1BF0" w:rsidRDefault="000C1BF0" w:rsidP="00536CC7">
      <w:pPr>
        <w:spacing w:line="276" w:lineRule="auto"/>
        <w:ind w:right="43" w:firstLine="720"/>
        <w:jc w:val="both"/>
        <w:rPr>
          <w:rFonts w:ascii="Calibri" w:hAnsi="Calibri" w:cs="Arial"/>
        </w:rPr>
      </w:pPr>
      <w:r w:rsidRPr="00C044D3">
        <w:rPr>
          <w:rFonts w:ascii="Calibri" w:hAnsi="Calibri" w:cs="Arial"/>
        </w:rPr>
        <w:t xml:space="preserve"> Είμαστε στην </w:t>
      </w:r>
      <w:r>
        <w:rPr>
          <w:rFonts w:ascii="Calibri" w:hAnsi="Calibri" w:cs="Arial"/>
        </w:rPr>
        <w:t>4</w:t>
      </w:r>
      <w:r w:rsidRPr="00661BD4">
        <w:rPr>
          <w:rFonts w:ascii="Calibri" w:hAnsi="Calibri" w:cs="Arial"/>
        </w:rPr>
        <w:t>η</w:t>
      </w:r>
      <w:r>
        <w:rPr>
          <w:rFonts w:ascii="Calibri" w:hAnsi="Calibri" w:cs="Arial"/>
        </w:rPr>
        <w:t xml:space="preserve"> </w:t>
      </w:r>
      <w:r w:rsidRPr="00C044D3">
        <w:rPr>
          <w:rFonts w:ascii="Calibri" w:hAnsi="Calibri" w:cs="Arial"/>
        </w:rPr>
        <w:t>συνεδρίαση</w:t>
      </w:r>
      <w:r>
        <w:rPr>
          <w:rFonts w:ascii="Calibri" w:hAnsi="Calibri" w:cs="Arial"/>
        </w:rPr>
        <w:t>,</w:t>
      </w:r>
      <w:r w:rsidRPr="00C044D3">
        <w:rPr>
          <w:rFonts w:ascii="Calibri" w:hAnsi="Calibri" w:cs="Arial"/>
        </w:rPr>
        <w:t xml:space="preserve"> έχουμε τη </w:t>
      </w:r>
      <w:r>
        <w:rPr>
          <w:rFonts w:ascii="Calibri" w:hAnsi="Calibri" w:cs="Arial"/>
        </w:rPr>
        <w:t>β’ ανάγνωση</w:t>
      </w:r>
      <w:r w:rsidRPr="00C044D3">
        <w:rPr>
          <w:rFonts w:ascii="Calibri" w:hAnsi="Calibri" w:cs="Arial"/>
        </w:rPr>
        <w:t xml:space="preserve"> του νομοσχεδίου και ξεκινάμε τη συζήτησή μας με τον Εισηγητή της Πλειοψηφίας</w:t>
      </w:r>
      <w:r>
        <w:rPr>
          <w:rFonts w:ascii="Calibri" w:hAnsi="Calibri" w:cs="Arial"/>
        </w:rPr>
        <w:t>,</w:t>
      </w:r>
      <w:r w:rsidRPr="00C044D3">
        <w:rPr>
          <w:rFonts w:ascii="Calibri" w:hAnsi="Calibri" w:cs="Arial"/>
        </w:rPr>
        <w:t xml:space="preserve"> τον κ</w:t>
      </w:r>
      <w:r>
        <w:rPr>
          <w:rFonts w:ascii="Calibri" w:hAnsi="Calibri" w:cs="Arial"/>
        </w:rPr>
        <w:t>.</w:t>
      </w:r>
      <w:r w:rsidRPr="00C044D3">
        <w:rPr>
          <w:rFonts w:ascii="Calibri" w:hAnsi="Calibri" w:cs="Arial"/>
        </w:rPr>
        <w:t xml:space="preserve"> Γεώργιο Αμανατίδη</w:t>
      </w:r>
      <w:r>
        <w:rPr>
          <w:rFonts w:ascii="Calibri" w:hAnsi="Calibri" w:cs="Arial"/>
        </w:rPr>
        <w:t>.</w:t>
      </w:r>
    </w:p>
    <w:p w:rsidR="000C1BF0" w:rsidRDefault="000C1BF0" w:rsidP="00536CC7">
      <w:pPr>
        <w:spacing w:line="276" w:lineRule="auto"/>
        <w:ind w:firstLine="720"/>
        <w:jc w:val="both"/>
        <w:rPr>
          <w:rFonts w:ascii="Calibri" w:hAnsi="Calibri" w:cs="Arial"/>
        </w:rPr>
      </w:pPr>
      <w:r w:rsidRPr="00F84DBB">
        <w:rPr>
          <w:rFonts w:ascii="Calibri" w:hAnsi="Calibri" w:cs="Arial"/>
          <w:b/>
        </w:rPr>
        <w:t>ΓΕΩΡΓΙΟΣ ΑΜΑΝΑΤΙΔΗΣ (Εισηγητής της Πλειοψηφίας):</w:t>
      </w:r>
      <w:r w:rsidRPr="00C044D3">
        <w:rPr>
          <w:rFonts w:ascii="Calibri" w:hAnsi="Calibri" w:cs="Arial"/>
        </w:rPr>
        <w:t xml:space="preserve"> Ευχαριστώ πολύ</w:t>
      </w:r>
      <w:r w:rsidRPr="00F84DBB">
        <w:rPr>
          <w:rFonts w:ascii="Calibri" w:hAnsi="Calibri" w:cs="Arial"/>
        </w:rPr>
        <w:t>,</w:t>
      </w:r>
      <w:r w:rsidRPr="00C044D3">
        <w:rPr>
          <w:rFonts w:ascii="Calibri" w:hAnsi="Calibri" w:cs="Arial"/>
        </w:rPr>
        <w:t xml:space="preserve"> κύριε Πρόεδρε</w:t>
      </w:r>
      <w:r w:rsidRPr="00F84DBB">
        <w:rPr>
          <w:rFonts w:ascii="Calibri" w:hAnsi="Calibri" w:cs="Arial"/>
        </w:rPr>
        <w:t>,</w:t>
      </w:r>
      <w:r w:rsidRPr="00C044D3">
        <w:rPr>
          <w:rFonts w:ascii="Calibri" w:hAnsi="Calibri" w:cs="Arial"/>
        </w:rPr>
        <w:t xml:space="preserve"> θα προσπαθήσω να είμαι και στον χρόνο μου συνεπής</w:t>
      </w:r>
      <w:r>
        <w:rPr>
          <w:rFonts w:ascii="Calibri" w:hAnsi="Calibri" w:cs="Arial"/>
        </w:rPr>
        <w:t>.</w:t>
      </w:r>
      <w:r w:rsidRPr="00C044D3">
        <w:rPr>
          <w:rFonts w:ascii="Calibri" w:hAnsi="Calibri" w:cs="Arial"/>
        </w:rPr>
        <w:t xml:space="preserve"> </w:t>
      </w:r>
    </w:p>
    <w:p w:rsidR="000C1BF0" w:rsidRDefault="000C1BF0" w:rsidP="00536CC7">
      <w:pPr>
        <w:spacing w:line="276" w:lineRule="auto"/>
        <w:ind w:firstLine="720"/>
        <w:jc w:val="both"/>
        <w:rPr>
          <w:rFonts w:ascii="Calibri" w:hAnsi="Calibri" w:cs="Arial"/>
        </w:rPr>
      </w:pPr>
      <w:r w:rsidRPr="00C044D3">
        <w:rPr>
          <w:rFonts w:ascii="Calibri" w:hAnsi="Calibri" w:cs="Arial"/>
        </w:rPr>
        <w:t>Κύριε Πρόεδρε</w:t>
      </w:r>
      <w:r w:rsidRPr="00F84DBB">
        <w:rPr>
          <w:rFonts w:ascii="Calibri" w:hAnsi="Calibri" w:cs="Arial"/>
        </w:rPr>
        <w:t>,</w:t>
      </w:r>
      <w:r w:rsidRPr="00C044D3">
        <w:rPr>
          <w:rFonts w:ascii="Calibri" w:hAnsi="Calibri" w:cs="Arial"/>
        </w:rPr>
        <w:t xml:space="preserve"> αγαπητοί κύριοι Υπουργοί</w:t>
      </w:r>
      <w:r w:rsidRPr="00F84DBB">
        <w:rPr>
          <w:rFonts w:ascii="Calibri" w:hAnsi="Calibri" w:cs="Arial"/>
        </w:rPr>
        <w:t>,</w:t>
      </w:r>
      <w:r w:rsidRPr="00C044D3">
        <w:rPr>
          <w:rFonts w:ascii="Calibri" w:hAnsi="Calibri" w:cs="Arial"/>
        </w:rPr>
        <w:t xml:space="preserve"> αγαπητοί συνάδελφοι</w:t>
      </w:r>
      <w:r w:rsidRPr="00F84DBB">
        <w:rPr>
          <w:rFonts w:ascii="Calibri" w:hAnsi="Calibri" w:cs="Arial"/>
        </w:rPr>
        <w:t>,</w:t>
      </w:r>
      <w:r w:rsidRPr="00C044D3">
        <w:rPr>
          <w:rFonts w:ascii="Calibri" w:hAnsi="Calibri" w:cs="Arial"/>
        </w:rPr>
        <w:t xml:space="preserve"> θα αναφερθώ σήμερα στο τρίτο μέρος</w:t>
      </w:r>
      <w:r>
        <w:rPr>
          <w:rFonts w:ascii="Calibri" w:hAnsi="Calibri" w:cs="Arial"/>
        </w:rPr>
        <w:t>-</w:t>
      </w:r>
      <w:r w:rsidRPr="00C044D3">
        <w:rPr>
          <w:rFonts w:ascii="Calibri" w:hAnsi="Calibri" w:cs="Arial"/>
        </w:rPr>
        <w:t xml:space="preserve"> έτσι όπως είχα κάνει τον προγραμματισμό και σας ενημέρωσα</w:t>
      </w:r>
      <w:r>
        <w:rPr>
          <w:rFonts w:ascii="Calibri" w:hAnsi="Calibri" w:cs="Arial"/>
        </w:rPr>
        <w:t>-</w:t>
      </w:r>
      <w:r w:rsidRPr="00C044D3">
        <w:rPr>
          <w:rFonts w:ascii="Calibri" w:hAnsi="Calibri" w:cs="Arial"/>
        </w:rPr>
        <w:t xml:space="preserve"> του σχεδίου νόμου που αφορά τη ρύθμιση οφειλών και την παροχή δεύτερης ευκαιρίας</w:t>
      </w:r>
      <w:r>
        <w:rPr>
          <w:rFonts w:ascii="Calibri" w:hAnsi="Calibri" w:cs="Arial"/>
        </w:rPr>
        <w:t>,</w:t>
      </w:r>
      <w:r w:rsidRPr="00C044D3">
        <w:rPr>
          <w:rFonts w:ascii="Calibri" w:hAnsi="Calibri" w:cs="Arial"/>
        </w:rPr>
        <w:t xml:space="preserve"> άρα η αναφορά μου θα γίνει μόνο σε αυτό το σκέλος</w:t>
      </w:r>
      <w:r>
        <w:rPr>
          <w:rFonts w:ascii="Calibri" w:hAnsi="Calibri" w:cs="Arial"/>
        </w:rPr>
        <w:t>.</w:t>
      </w:r>
      <w:r w:rsidRPr="00C044D3">
        <w:rPr>
          <w:rFonts w:ascii="Calibri" w:hAnsi="Calibri" w:cs="Arial"/>
        </w:rPr>
        <w:t xml:space="preserve"> </w:t>
      </w:r>
    </w:p>
    <w:p w:rsidR="000C1BF0" w:rsidRDefault="000C1BF0" w:rsidP="00536CC7">
      <w:pPr>
        <w:spacing w:line="276" w:lineRule="auto"/>
        <w:ind w:firstLine="720"/>
        <w:jc w:val="both"/>
        <w:rPr>
          <w:rFonts w:ascii="Calibri" w:hAnsi="Calibri" w:cs="Arial"/>
        </w:rPr>
      </w:pPr>
      <w:r w:rsidRPr="00C044D3">
        <w:rPr>
          <w:rFonts w:ascii="Calibri" w:hAnsi="Calibri" w:cs="Arial"/>
        </w:rPr>
        <w:t>Ξεκινάω λέγοντας</w:t>
      </w:r>
      <w:r w:rsidRPr="00F84DBB">
        <w:rPr>
          <w:rFonts w:ascii="Calibri" w:hAnsi="Calibri" w:cs="Arial"/>
        </w:rPr>
        <w:t>,</w:t>
      </w:r>
      <w:r w:rsidRPr="00C044D3">
        <w:rPr>
          <w:rFonts w:ascii="Calibri" w:hAnsi="Calibri" w:cs="Arial"/>
        </w:rPr>
        <w:t xml:space="preserve"> ότι οι ρυθμίσεις είναι θετικές σε σχέση με το υπάρχον καθεστώς και ευνοϊκότερες για τους οφειλέτες</w:t>
      </w:r>
      <w:r>
        <w:rPr>
          <w:rFonts w:ascii="Calibri" w:hAnsi="Calibri" w:cs="Arial"/>
        </w:rPr>
        <w:t>.</w:t>
      </w:r>
      <w:r w:rsidRPr="00C044D3">
        <w:rPr>
          <w:rFonts w:ascii="Calibri" w:hAnsi="Calibri" w:cs="Arial"/>
        </w:rPr>
        <w:t xml:space="preserve"> Όπως </w:t>
      </w:r>
      <w:r>
        <w:rPr>
          <w:rFonts w:ascii="Calibri" w:hAnsi="Calibri" w:cs="Arial"/>
        </w:rPr>
        <w:t xml:space="preserve">και </w:t>
      </w:r>
      <w:r w:rsidRPr="00C044D3">
        <w:rPr>
          <w:rFonts w:ascii="Calibri" w:hAnsi="Calibri" w:cs="Arial"/>
        </w:rPr>
        <w:t>ο κ</w:t>
      </w:r>
      <w:r>
        <w:rPr>
          <w:rFonts w:ascii="Calibri" w:hAnsi="Calibri" w:cs="Arial"/>
        </w:rPr>
        <w:t>.</w:t>
      </w:r>
      <w:r w:rsidRPr="00C044D3">
        <w:rPr>
          <w:rFonts w:ascii="Calibri" w:hAnsi="Calibri" w:cs="Arial"/>
        </w:rPr>
        <w:t xml:space="preserve"> Υπουργός ανέφερε στην </w:t>
      </w:r>
      <w:r>
        <w:rPr>
          <w:rFonts w:ascii="Calibri" w:hAnsi="Calibri" w:cs="Arial"/>
        </w:rPr>
        <w:t xml:space="preserve">Α` </w:t>
      </w:r>
      <w:r w:rsidRPr="00C044D3">
        <w:rPr>
          <w:rFonts w:ascii="Calibri" w:hAnsi="Calibri" w:cs="Arial"/>
        </w:rPr>
        <w:t>Ανάγνωση</w:t>
      </w:r>
      <w:r>
        <w:rPr>
          <w:rFonts w:ascii="Calibri" w:hAnsi="Calibri" w:cs="Arial"/>
        </w:rPr>
        <w:t>,</w:t>
      </w:r>
      <w:r w:rsidRPr="00C044D3">
        <w:rPr>
          <w:rFonts w:ascii="Calibri" w:hAnsi="Calibri" w:cs="Arial"/>
        </w:rPr>
        <w:t xml:space="preserve"> στην προσπάθεια να αντιμετωπιστεί το ζήτημα της υπερχρέωσης</w:t>
      </w:r>
      <w:r>
        <w:rPr>
          <w:rFonts w:ascii="Calibri" w:hAnsi="Calibri" w:cs="Arial"/>
        </w:rPr>
        <w:t>,</w:t>
      </w:r>
      <w:r w:rsidRPr="00C044D3">
        <w:rPr>
          <w:rFonts w:ascii="Calibri" w:hAnsi="Calibri" w:cs="Arial"/>
        </w:rPr>
        <w:t xml:space="preserve"> είχαν κατά καιρούς εγκριθεί και εφαρμοστεί διάφορες νομοθετικές πρωτοβουλίες</w:t>
      </w:r>
      <w:r>
        <w:rPr>
          <w:rFonts w:ascii="Calibri" w:hAnsi="Calibri" w:cs="Arial"/>
        </w:rPr>
        <w:t>.</w:t>
      </w:r>
      <w:r w:rsidRPr="00C044D3">
        <w:rPr>
          <w:rFonts w:ascii="Calibri" w:hAnsi="Calibri" w:cs="Arial"/>
        </w:rPr>
        <w:t xml:space="preserve"> Δεν </w:t>
      </w:r>
      <w:r>
        <w:rPr>
          <w:rFonts w:ascii="Calibri" w:hAnsi="Calibri" w:cs="Arial"/>
        </w:rPr>
        <w:t>θα τι</w:t>
      </w:r>
      <w:r w:rsidRPr="00C044D3">
        <w:rPr>
          <w:rFonts w:ascii="Calibri" w:hAnsi="Calibri" w:cs="Arial"/>
        </w:rPr>
        <w:t>ς αναπτύξω αναλυτικά</w:t>
      </w:r>
      <w:r>
        <w:rPr>
          <w:rFonts w:ascii="Calibri" w:hAnsi="Calibri" w:cs="Arial"/>
        </w:rPr>
        <w:t>,</w:t>
      </w:r>
      <w:r w:rsidRPr="00C044D3">
        <w:rPr>
          <w:rFonts w:ascii="Calibri" w:hAnsi="Calibri" w:cs="Arial"/>
        </w:rPr>
        <w:t xml:space="preserve"> να πω μόνο ότι στην αρχή είχαμε τον εξωδικαστικό μηχανισμό ρύθμισης οφειλών των επιχειρήσεων και των επιτηδευματιών</w:t>
      </w:r>
      <w:r>
        <w:rPr>
          <w:rFonts w:ascii="Calibri" w:hAnsi="Calibri" w:cs="Arial"/>
        </w:rPr>
        <w:t>,</w:t>
      </w:r>
      <w:r w:rsidRPr="00C044D3">
        <w:rPr>
          <w:rFonts w:ascii="Calibri" w:hAnsi="Calibri" w:cs="Arial"/>
        </w:rPr>
        <w:t xml:space="preserve"> είχαμε την δικαστική ρύθμιση οφειλών φυσικών προσώπων χωρίς πτωχευτική ικανότητα</w:t>
      </w:r>
      <w:r>
        <w:rPr>
          <w:rFonts w:ascii="Calibri" w:hAnsi="Calibri" w:cs="Arial"/>
        </w:rPr>
        <w:t>,</w:t>
      </w:r>
      <w:r w:rsidRPr="00C044D3">
        <w:rPr>
          <w:rFonts w:ascii="Calibri" w:hAnsi="Calibri" w:cs="Arial"/>
        </w:rPr>
        <w:t xml:space="preserve"> δηλαδή</w:t>
      </w:r>
      <w:r>
        <w:rPr>
          <w:rFonts w:ascii="Calibri" w:hAnsi="Calibri" w:cs="Arial"/>
        </w:rPr>
        <w:t>,</w:t>
      </w:r>
      <w:r w:rsidRPr="00C044D3">
        <w:rPr>
          <w:rFonts w:ascii="Calibri" w:hAnsi="Calibri" w:cs="Arial"/>
        </w:rPr>
        <w:t xml:space="preserve"> ήταν η γνωστή προστασία της πρώτης κατοικίας που έληξε στις 28 Φεβρουαρίου</w:t>
      </w:r>
      <w:r>
        <w:rPr>
          <w:rFonts w:ascii="Calibri" w:hAnsi="Calibri" w:cs="Arial"/>
        </w:rPr>
        <w:t xml:space="preserve"> του 20</w:t>
      </w:r>
      <w:r w:rsidRPr="00C044D3">
        <w:rPr>
          <w:rFonts w:ascii="Calibri" w:hAnsi="Calibri" w:cs="Arial"/>
        </w:rPr>
        <w:t>20</w:t>
      </w:r>
      <w:r>
        <w:rPr>
          <w:rFonts w:ascii="Calibri" w:hAnsi="Calibri" w:cs="Arial"/>
        </w:rPr>
        <w:t>,</w:t>
      </w:r>
      <w:r w:rsidRPr="00C044D3">
        <w:rPr>
          <w:rFonts w:ascii="Calibri" w:hAnsi="Calibri" w:cs="Arial"/>
        </w:rPr>
        <w:t xml:space="preserve"> ακολούθησε </w:t>
      </w:r>
      <w:r>
        <w:rPr>
          <w:rFonts w:ascii="Calibri" w:hAnsi="Calibri" w:cs="Arial"/>
        </w:rPr>
        <w:t>ο πτωχευτικός</w:t>
      </w:r>
      <w:r w:rsidRPr="00C044D3">
        <w:rPr>
          <w:rFonts w:ascii="Calibri" w:hAnsi="Calibri" w:cs="Arial"/>
        </w:rPr>
        <w:t xml:space="preserve"> κανονισμός</w:t>
      </w:r>
      <w:r>
        <w:rPr>
          <w:rFonts w:ascii="Calibri" w:hAnsi="Calibri" w:cs="Arial"/>
        </w:rPr>
        <w:t xml:space="preserve"> έτσι και αλλιώς,</w:t>
      </w:r>
      <w:r w:rsidRPr="00C044D3">
        <w:rPr>
          <w:rFonts w:ascii="Calibri" w:hAnsi="Calibri" w:cs="Arial"/>
        </w:rPr>
        <w:t xml:space="preserve"> το πρόγραμμα επιδότησης αποπληρωμής στεγαστικών και επιχειρηματικών δανείων με υποθήκη σε κύρια κατοικία</w:t>
      </w:r>
      <w:r>
        <w:rPr>
          <w:rFonts w:ascii="Calibri" w:hAnsi="Calibri" w:cs="Arial"/>
        </w:rPr>
        <w:t>,</w:t>
      </w:r>
      <w:r w:rsidRPr="00C044D3">
        <w:rPr>
          <w:rFonts w:ascii="Calibri" w:hAnsi="Calibri" w:cs="Arial"/>
        </w:rPr>
        <w:t xml:space="preserve"> το οποίο έπαυσε να ισχύει στις </w:t>
      </w:r>
      <w:r>
        <w:rPr>
          <w:rFonts w:ascii="Calibri" w:hAnsi="Calibri" w:cs="Arial"/>
        </w:rPr>
        <w:t>31 Ιουλίου,</w:t>
      </w:r>
      <w:r w:rsidRPr="00C044D3">
        <w:rPr>
          <w:rFonts w:ascii="Calibri" w:hAnsi="Calibri" w:cs="Arial"/>
        </w:rPr>
        <w:t xml:space="preserve"> </w:t>
      </w:r>
      <w:r>
        <w:rPr>
          <w:rFonts w:ascii="Calibri" w:hAnsi="Calibri" w:cs="Arial"/>
        </w:rPr>
        <w:t>η</w:t>
      </w:r>
      <w:r w:rsidRPr="00C044D3">
        <w:rPr>
          <w:rFonts w:ascii="Calibri" w:hAnsi="Calibri" w:cs="Arial"/>
        </w:rPr>
        <w:t xml:space="preserve"> διαδικασία της ειδικής εκκαθάρισης</w:t>
      </w:r>
      <w:r>
        <w:rPr>
          <w:rFonts w:ascii="Calibri" w:hAnsi="Calibri" w:cs="Arial"/>
        </w:rPr>
        <w:t>.</w:t>
      </w:r>
      <w:r w:rsidRPr="00C044D3">
        <w:rPr>
          <w:rFonts w:ascii="Calibri" w:hAnsi="Calibri" w:cs="Arial"/>
        </w:rPr>
        <w:t xml:space="preserve"> </w:t>
      </w:r>
    </w:p>
    <w:p w:rsidR="000C1BF0" w:rsidRDefault="000C1BF0" w:rsidP="00536CC7">
      <w:pPr>
        <w:spacing w:line="276" w:lineRule="auto"/>
        <w:ind w:firstLine="720"/>
        <w:jc w:val="both"/>
        <w:rPr>
          <w:rFonts w:ascii="Calibri" w:hAnsi="Calibri" w:cs="Arial"/>
        </w:rPr>
      </w:pPr>
      <w:r w:rsidRPr="00C044D3">
        <w:rPr>
          <w:rFonts w:ascii="Calibri" w:hAnsi="Calibri" w:cs="Arial"/>
        </w:rPr>
        <w:t xml:space="preserve">Τώρα με το </w:t>
      </w:r>
      <w:r>
        <w:rPr>
          <w:rFonts w:ascii="Calibri" w:hAnsi="Calibri" w:cs="Arial"/>
        </w:rPr>
        <w:t>ν.4738/2020</w:t>
      </w:r>
      <w:r w:rsidRPr="00C044D3">
        <w:rPr>
          <w:rFonts w:ascii="Calibri" w:hAnsi="Calibri" w:cs="Arial"/>
        </w:rPr>
        <w:t xml:space="preserve"> ενσωματώθηκαν οι ρυθμίσεις των προηγούμενων νομοθετικών πλαισίων αφού αξιολογήθηκαν και ενσωματώθηκαν σε ενιαίο κείμενο</w:t>
      </w:r>
      <w:r>
        <w:rPr>
          <w:rFonts w:ascii="Calibri" w:hAnsi="Calibri" w:cs="Arial"/>
        </w:rPr>
        <w:t>,</w:t>
      </w:r>
      <w:r w:rsidRPr="00C044D3">
        <w:rPr>
          <w:rFonts w:ascii="Calibri" w:hAnsi="Calibri" w:cs="Arial"/>
        </w:rPr>
        <w:t xml:space="preserve"> το οποίο περιλαμβάνει σκέψεις</w:t>
      </w:r>
      <w:r>
        <w:rPr>
          <w:rFonts w:ascii="Calibri" w:hAnsi="Calibri" w:cs="Arial"/>
        </w:rPr>
        <w:t>,</w:t>
      </w:r>
      <w:r w:rsidRPr="00C044D3">
        <w:rPr>
          <w:rFonts w:ascii="Calibri" w:hAnsi="Calibri" w:cs="Arial"/>
        </w:rPr>
        <w:t xml:space="preserve"> ιδέες και προτάσεις από τους προηγούμενους</w:t>
      </w:r>
      <w:r>
        <w:rPr>
          <w:rFonts w:ascii="Calibri" w:hAnsi="Calibri" w:cs="Arial"/>
        </w:rPr>
        <w:t>-</w:t>
      </w:r>
      <w:r w:rsidRPr="00C044D3">
        <w:rPr>
          <w:rFonts w:ascii="Calibri" w:hAnsi="Calibri" w:cs="Arial"/>
        </w:rPr>
        <w:t xml:space="preserve"> υπερχρεωμένα νοικοκυριά</w:t>
      </w:r>
      <w:r>
        <w:rPr>
          <w:rFonts w:ascii="Calibri" w:hAnsi="Calibri" w:cs="Arial"/>
        </w:rPr>
        <w:t>,</w:t>
      </w:r>
      <w:r w:rsidRPr="00C044D3">
        <w:rPr>
          <w:rFonts w:ascii="Calibri" w:hAnsi="Calibri" w:cs="Arial"/>
        </w:rPr>
        <w:t xml:space="preserve"> προστασία πρώτης κατοικίας</w:t>
      </w:r>
      <w:r>
        <w:rPr>
          <w:rFonts w:ascii="Calibri" w:hAnsi="Calibri" w:cs="Arial"/>
        </w:rPr>
        <w:t>,</w:t>
      </w:r>
      <w:r w:rsidRPr="00C044D3">
        <w:rPr>
          <w:rFonts w:ascii="Calibri" w:hAnsi="Calibri" w:cs="Arial"/>
        </w:rPr>
        <w:t xml:space="preserve"> εξωδικαστικός μηχανισμός και τα λοιπά</w:t>
      </w:r>
      <w:r>
        <w:rPr>
          <w:rFonts w:ascii="Calibri" w:hAnsi="Calibri" w:cs="Arial"/>
        </w:rPr>
        <w:t xml:space="preserve">- και </w:t>
      </w:r>
      <w:r w:rsidRPr="00C044D3">
        <w:rPr>
          <w:rFonts w:ascii="Calibri" w:hAnsi="Calibri" w:cs="Arial"/>
        </w:rPr>
        <w:t>έχουμε πλέον ένα ενιαίο κείμενο</w:t>
      </w:r>
      <w:r>
        <w:rPr>
          <w:rFonts w:ascii="Calibri" w:hAnsi="Calibri" w:cs="Arial"/>
        </w:rPr>
        <w:t>,</w:t>
      </w:r>
      <w:r w:rsidRPr="00C044D3">
        <w:rPr>
          <w:rFonts w:ascii="Calibri" w:hAnsi="Calibri" w:cs="Arial"/>
        </w:rPr>
        <w:t xml:space="preserve"> το οποίο είναι κ</w:t>
      </w:r>
      <w:r>
        <w:rPr>
          <w:rFonts w:ascii="Calibri" w:hAnsi="Calibri" w:cs="Arial"/>
        </w:rPr>
        <w:t>αι πιο εύκολο στην παρακολούθησή</w:t>
      </w:r>
      <w:r w:rsidRPr="00C044D3">
        <w:rPr>
          <w:rFonts w:ascii="Calibri" w:hAnsi="Calibri" w:cs="Arial"/>
        </w:rPr>
        <w:t xml:space="preserve"> του</w:t>
      </w:r>
      <w:r>
        <w:rPr>
          <w:rFonts w:ascii="Calibri" w:hAnsi="Calibri" w:cs="Arial"/>
        </w:rPr>
        <w:t>,</w:t>
      </w:r>
      <w:r w:rsidRPr="00C044D3">
        <w:rPr>
          <w:rFonts w:ascii="Calibri" w:hAnsi="Calibri" w:cs="Arial"/>
        </w:rPr>
        <w:t xml:space="preserve"> αλλά και στην εφαρμογή του</w:t>
      </w:r>
      <w:r>
        <w:rPr>
          <w:rFonts w:ascii="Calibri" w:hAnsi="Calibri" w:cs="Arial"/>
        </w:rPr>
        <w:t>.</w:t>
      </w:r>
      <w:r w:rsidRPr="00C044D3">
        <w:rPr>
          <w:rFonts w:ascii="Calibri" w:hAnsi="Calibri" w:cs="Arial"/>
        </w:rPr>
        <w:t xml:space="preserve"> Δηλαδή τελικά</w:t>
      </w:r>
      <w:r>
        <w:rPr>
          <w:rFonts w:ascii="Calibri" w:hAnsi="Calibri" w:cs="Arial"/>
        </w:rPr>
        <w:t>,</w:t>
      </w:r>
      <w:r w:rsidRPr="00C044D3">
        <w:rPr>
          <w:rFonts w:ascii="Calibri" w:hAnsi="Calibri" w:cs="Arial"/>
        </w:rPr>
        <w:t xml:space="preserve"> αναμορφώθηκε εκ βάθρων το πλαίσιο αντιμετώπισης της οικονομικής αδυναμίας</w:t>
      </w:r>
      <w:r>
        <w:rPr>
          <w:rFonts w:ascii="Calibri" w:hAnsi="Calibri" w:cs="Arial"/>
        </w:rPr>
        <w:t>,</w:t>
      </w:r>
      <w:r w:rsidRPr="00C044D3">
        <w:rPr>
          <w:rFonts w:ascii="Calibri" w:hAnsi="Calibri" w:cs="Arial"/>
        </w:rPr>
        <w:t xml:space="preserve"> συλλογικής ικανοποίησης των πιστωτών και </w:t>
      </w:r>
      <w:r w:rsidRPr="00C044D3">
        <w:rPr>
          <w:rFonts w:ascii="Calibri" w:hAnsi="Calibri" w:cs="Arial"/>
        </w:rPr>
        <w:lastRenderedPageBreak/>
        <w:t>απαλλαγής από χρέη κάθε προσώπου</w:t>
      </w:r>
      <w:r>
        <w:rPr>
          <w:rFonts w:ascii="Calibri" w:hAnsi="Calibri" w:cs="Arial"/>
        </w:rPr>
        <w:t>-</w:t>
      </w:r>
      <w:r w:rsidRPr="00C044D3">
        <w:rPr>
          <w:rFonts w:ascii="Calibri" w:hAnsi="Calibri" w:cs="Arial"/>
        </w:rPr>
        <w:t xml:space="preserve"> φυσικού </w:t>
      </w:r>
      <w:r>
        <w:rPr>
          <w:rFonts w:ascii="Calibri" w:hAnsi="Calibri" w:cs="Arial"/>
        </w:rPr>
        <w:t xml:space="preserve">ή </w:t>
      </w:r>
      <w:r w:rsidRPr="00C044D3">
        <w:rPr>
          <w:rFonts w:ascii="Calibri" w:hAnsi="Calibri" w:cs="Arial"/>
        </w:rPr>
        <w:t>νομικού</w:t>
      </w:r>
      <w:r>
        <w:rPr>
          <w:rFonts w:ascii="Calibri" w:hAnsi="Calibri" w:cs="Arial"/>
        </w:rPr>
        <w:t>, α</w:t>
      </w:r>
      <w:r w:rsidRPr="00C044D3">
        <w:rPr>
          <w:rFonts w:ascii="Calibri" w:hAnsi="Calibri" w:cs="Arial"/>
        </w:rPr>
        <w:t>υτή τη φορά</w:t>
      </w:r>
      <w:r>
        <w:rPr>
          <w:rFonts w:ascii="Calibri" w:hAnsi="Calibri" w:cs="Arial"/>
        </w:rPr>
        <w:t>-</w:t>
      </w:r>
      <w:r w:rsidRPr="00C044D3">
        <w:rPr>
          <w:rFonts w:ascii="Calibri" w:hAnsi="Calibri" w:cs="Arial"/>
        </w:rPr>
        <w:t xml:space="preserve"> το οποίο αναλαμβάνει </w:t>
      </w:r>
      <w:r>
        <w:rPr>
          <w:rFonts w:ascii="Calibri" w:hAnsi="Calibri" w:cs="Arial"/>
        </w:rPr>
        <w:t>οικονομική</w:t>
      </w:r>
      <w:r w:rsidRPr="00C044D3">
        <w:rPr>
          <w:rFonts w:ascii="Calibri" w:hAnsi="Calibri" w:cs="Arial"/>
        </w:rPr>
        <w:t xml:space="preserve"> δραστηριότητα</w:t>
      </w:r>
      <w:r>
        <w:rPr>
          <w:rFonts w:ascii="Calibri" w:hAnsi="Calibri" w:cs="Arial"/>
        </w:rPr>
        <w:t>,</w:t>
      </w:r>
      <w:r w:rsidRPr="00C044D3">
        <w:rPr>
          <w:rFonts w:ascii="Calibri" w:hAnsi="Calibri" w:cs="Arial"/>
        </w:rPr>
        <w:t xml:space="preserve"> ανεξάρτητα αν αυτή η δραστηριότητα είναι επιχειρηματική είτε όχι</w:t>
      </w:r>
      <w:r>
        <w:rPr>
          <w:rFonts w:ascii="Calibri" w:hAnsi="Calibri" w:cs="Arial"/>
        </w:rPr>
        <w:t>.</w:t>
      </w:r>
      <w:r w:rsidRPr="00C044D3">
        <w:rPr>
          <w:rFonts w:ascii="Calibri" w:hAnsi="Calibri" w:cs="Arial"/>
        </w:rPr>
        <w:t xml:space="preserve"> </w:t>
      </w:r>
    </w:p>
    <w:p w:rsidR="00807858" w:rsidRDefault="00807858"/>
    <w:p w:rsidR="000C1BF0" w:rsidRDefault="000C1BF0" w:rsidP="00536CC7">
      <w:pPr>
        <w:spacing w:line="276" w:lineRule="auto"/>
        <w:ind w:firstLine="720"/>
        <w:jc w:val="both"/>
        <w:rPr>
          <w:rFonts w:cs="Segoe UI"/>
          <w:color w:val="212529"/>
        </w:rPr>
      </w:pPr>
      <w:r>
        <w:rPr>
          <w:rFonts w:cs="Segoe UI"/>
          <w:color w:val="212529"/>
        </w:rPr>
        <w:t>Μ</w:t>
      </w:r>
      <w:r w:rsidRPr="0053658C">
        <w:rPr>
          <w:rFonts w:cs="Segoe UI"/>
          <w:color w:val="212529"/>
        </w:rPr>
        <w:t>ε τις προτεινόμενες τροποποιήσεις επιχειρείται να αποσαφηνιστούν διάφορα ζητήματα που έχουν απασχολήσει κατά την εφαρμογή του νομοθετικού πλαισίου</w:t>
      </w:r>
      <w:r>
        <w:rPr>
          <w:rFonts w:cs="Segoe UI"/>
          <w:color w:val="212529"/>
        </w:rPr>
        <w:t>,</w:t>
      </w:r>
      <w:r w:rsidRPr="0053658C">
        <w:rPr>
          <w:rFonts w:cs="Segoe UI"/>
          <w:color w:val="212529"/>
        </w:rPr>
        <w:t xml:space="preserve"> το οποίο ισχύει</w:t>
      </w:r>
      <w:r>
        <w:rPr>
          <w:rFonts w:cs="Segoe UI"/>
          <w:color w:val="212529"/>
        </w:rPr>
        <w:t>.</w:t>
      </w:r>
      <w:r w:rsidRPr="0053658C">
        <w:rPr>
          <w:rFonts w:cs="Segoe UI"/>
          <w:color w:val="212529"/>
        </w:rPr>
        <w:t xml:space="preserve"> </w:t>
      </w:r>
    </w:p>
    <w:p w:rsidR="000C1BF0" w:rsidRDefault="000C1BF0" w:rsidP="00536CC7">
      <w:pPr>
        <w:spacing w:line="276" w:lineRule="auto"/>
        <w:ind w:firstLine="720"/>
        <w:jc w:val="both"/>
        <w:rPr>
          <w:rFonts w:cs="Segoe UI"/>
          <w:color w:val="212529"/>
        </w:rPr>
      </w:pPr>
      <w:r>
        <w:rPr>
          <w:rFonts w:cs="Segoe UI"/>
          <w:color w:val="212529"/>
        </w:rPr>
        <w:t>Επίσης,</w:t>
      </w:r>
      <w:r w:rsidRPr="0053658C">
        <w:rPr>
          <w:rFonts w:cs="Segoe UI"/>
          <w:color w:val="212529"/>
        </w:rPr>
        <w:t xml:space="preserve"> επιχειρείται η συμπλήρωση του σχετικού νομοθετικού πλαισίου</w:t>
      </w:r>
      <w:r>
        <w:rPr>
          <w:rFonts w:cs="Segoe UI"/>
          <w:color w:val="212529"/>
        </w:rPr>
        <w:t>,</w:t>
      </w:r>
      <w:r w:rsidRPr="0053658C">
        <w:rPr>
          <w:rFonts w:cs="Segoe UI"/>
          <w:color w:val="212529"/>
        </w:rPr>
        <w:t xml:space="preserve"> ως ανάγκη που προέκυψε από την εφαρμογή του επίσης και οι ρυθμίσεις αφορούν τόσο σε φυσικά</w:t>
      </w:r>
      <w:r>
        <w:rPr>
          <w:rFonts w:cs="Segoe UI"/>
          <w:color w:val="212529"/>
        </w:rPr>
        <w:t>,</w:t>
      </w:r>
      <w:r w:rsidRPr="0053658C">
        <w:rPr>
          <w:rFonts w:cs="Segoe UI"/>
          <w:color w:val="212529"/>
        </w:rPr>
        <w:t xml:space="preserve"> όσο και σε νομικά πρόσωπα</w:t>
      </w:r>
      <w:r>
        <w:rPr>
          <w:rFonts w:cs="Segoe UI"/>
          <w:color w:val="212529"/>
        </w:rPr>
        <w:t>,</w:t>
      </w:r>
      <w:r w:rsidRPr="0053658C">
        <w:rPr>
          <w:rFonts w:cs="Segoe UI"/>
          <w:color w:val="212529"/>
        </w:rPr>
        <w:t xml:space="preserve"> που αδυνατούν να εξυπηρετήσουν τις οφειλές </w:t>
      </w:r>
      <w:r>
        <w:rPr>
          <w:rFonts w:cs="Segoe UI"/>
          <w:color w:val="212529"/>
        </w:rPr>
        <w:t>τους.</w:t>
      </w:r>
    </w:p>
    <w:p w:rsidR="000C1BF0" w:rsidRDefault="000C1BF0" w:rsidP="00536CC7">
      <w:pPr>
        <w:spacing w:line="276" w:lineRule="auto"/>
        <w:ind w:firstLine="720"/>
        <w:jc w:val="both"/>
        <w:rPr>
          <w:rFonts w:cs="Segoe UI"/>
          <w:color w:val="212529"/>
        </w:rPr>
      </w:pPr>
      <w:r>
        <w:rPr>
          <w:rFonts w:cs="Segoe UI"/>
          <w:color w:val="212529"/>
        </w:rPr>
        <w:t>Κ</w:t>
      </w:r>
      <w:r w:rsidRPr="0053658C">
        <w:rPr>
          <w:rFonts w:cs="Segoe UI"/>
          <w:color w:val="212529"/>
        </w:rPr>
        <w:t>ατά τη σύνταξη του νομοθετικού πλαισίου ελήφθησαν υπόψη οι καλές πρακτικές άλλων χωρών σε επίπεδο τόσο προληπτικής αναδιάρθρωσης</w:t>
      </w:r>
      <w:r>
        <w:rPr>
          <w:rFonts w:cs="Segoe UI"/>
          <w:color w:val="212529"/>
        </w:rPr>
        <w:t>,</w:t>
      </w:r>
      <w:r w:rsidRPr="0053658C">
        <w:rPr>
          <w:rFonts w:cs="Segoe UI"/>
          <w:color w:val="212529"/>
        </w:rPr>
        <w:t xml:space="preserve"> αλλά και στο επίπεδο της συλλογικής ικανοποίησης και απαλλαγής από τις οφειλές</w:t>
      </w:r>
      <w:r>
        <w:rPr>
          <w:rFonts w:cs="Segoe UI"/>
          <w:color w:val="212529"/>
        </w:rPr>
        <w:t>. Σ</w:t>
      </w:r>
      <w:r w:rsidRPr="0053658C">
        <w:rPr>
          <w:rFonts w:cs="Segoe UI"/>
          <w:color w:val="212529"/>
        </w:rPr>
        <w:t>αν τέτοια</w:t>
      </w:r>
      <w:r>
        <w:rPr>
          <w:rFonts w:cs="Segoe UI"/>
          <w:color w:val="212529"/>
        </w:rPr>
        <w:t>,</w:t>
      </w:r>
      <w:r w:rsidRPr="0053658C">
        <w:rPr>
          <w:rFonts w:cs="Segoe UI"/>
          <w:color w:val="212529"/>
        </w:rPr>
        <w:t xml:space="preserve"> αναφέρονται στην αιτιολογική έκθεση</w:t>
      </w:r>
      <w:r>
        <w:rPr>
          <w:rFonts w:cs="Segoe UI"/>
          <w:color w:val="212529"/>
        </w:rPr>
        <w:t>, τ</w:t>
      </w:r>
      <w:r w:rsidRPr="0053658C">
        <w:rPr>
          <w:rFonts w:cs="Segoe UI"/>
          <w:color w:val="212529"/>
        </w:rPr>
        <w:t>ο μοντέλο της Ιταλίας και το μοντέλο της Ισπανίας</w:t>
      </w:r>
      <w:r>
        <w:rPr>
          <w:rFonts w:cs="Segoe UI"/>
          <w:color w:val="212529"/>
        </w:rPr>
        <w:t>,</w:t>
      </w:r>
      <w:r w:rsidRPr="0053658C">
        <w:rPr>
          <w:rFonts w:cs="Segoe UI"/>
          <w:color w:val="212529"/>
        </w:rPr>
        <w:t xml:space="preserve"> δεν χρειάζεται να κάνω αναφορά ειδικότερ</w:t>
      </w:r>
      <w:r>
        <w:rPr>
          <w:rFonts w:cs="Segoe UI"/>
          <w:color w:val="212529"/>
        </w:rPr>
        <w:t>η.</w:t>
      </w:r>
    </w:p>
    <w:p w:rsidR="000C1BF0" w:rsidRDefault="000C1BF0" w:rsidP="00536CC7">
      <w:pPr>
        <w:spacing w:line="276" w:lineRule="auto"/>
        <w:ind w:firstLine="720"/>
        <w:jc w:val="both"/>
        <w:rPr>
          <w:rFonts w:cs="Segoe UI"/>
          <w:color w:val="212529"/>
        </w:rPr>
      </w:pPr>
      <w:r>
        <w:rPr>
          <w:rFonts w:cs="Segoe UI"/>
          <w:color w:val="212529"/>
        </w:rPr>
        <w:t>Μ</w:t>
      </w:r>
      <w:r w:rsidRPr="0053658C">
        <w:rPr>
          <w:rFonts w:cs="Segoe UI"/>
          <w:color w:val="212529"/>
        </w:rPr>
        <w:t>ακροπρόθεσμα τώρα στόχος των ρυθμίσεων είναι η ενίσχυση της χρηματοπιστωτικής σταθερότητας</w:t>
      </w:r>
      <w:r>
        <w:rPr>
          <w:rFonts w:cs="Segoe UI"/>
          <w:color w:val="212529"/>
        </w:rPr>
        <w:t>,</w:t>
      </w:r>
      <w:r w:rsidRPr="0053658C">
        <w:rPr>
          <w:rFonts w:cs="Segoe UI"/>
          <w:color w:val="212529"/>
        </w:rPr>
        <w:t xml:space="preserve"> καθώς το νέο πλαίσιο θα αποτελέσει ένα ακόμη όπλο στην αντιμετώπιση των υφιστά</w:t>
      </w:r>
      <w:r>
        <w:rPr>
          <w:rFonts w:cs="Segoe UI"/>
          <w:color w:val="212529"/>
        </w:rPr>
        <w:t xml:space="preserve">μενων κόκκινων δανείων και στο </w:t>
      </w:r>
      <w:r w:rsidRPr="0053658C">
        <w:rPr>
          <w:rFonts w:cs="Segoe UI"/>
          <w:color w:val="212529"/>
        </w:rPr>
        <w:t>δραστικό περιορισμό της δημιουργίας νέων</w:t>
      </w:r>
      <w:r>
        <w:rPr>
          <w:rFonts w:cs="Segoe UI"/>
          <w:color w:val="212529"/>
        </w:rPr>
        <w:t>.</w:t>
      </w:r>
      <w:r w:rsidRPr="0053658C">
        <w:rPr>
          <w:rFonts w:cs="Segoe UI"/>
          <w:color w:val="212529"/>
        </w:rPr>
        <w:t xml:space="preserve"> </w:t>
      </w:r>
      <w:r>
        <w:rPr>
          <w:rFonts w:cs="Segoe UI"/>
          <w:color w:val="212529"/>
        </w:rPr>
        <w:t>Έ</w:t>
      </w:r>
      <w:r w:rsidRPr="0053658C">
        <w:rPr>
          <w:rFonts w:cs="Segoe UI"/>
          <w:color w:val="212529"/>
        </w:rPr>
        <w:t>τσι</w:t>
      </w:r>
      <w:r>
        <w:rPr>
          <w:rFonts w:cs="Segoe UI"/>
          <w:color w:val="212529"/>
        </w:rPr>
        <w:t>,</w:t>
      </w:r>
      <w:r w:rsidRPr="0053658C">
        <w:rPr>
          <w:rFonts w:cs="Segoe UI"/>
          <w:color w:val="212529"/>
        </w:rPr>
        <w:t xml:space="preserve"> θα τονωθεί η ρευστότητα των τραπεζών και τα ποσά</w:t>
      </w:r>
      <w:r>
        <w:rPr>
          <w:rFonts w:cs="Segoe UI"/>
          <w:color w:val="212529"/>
        </w:rPr>
        <w:t>,</w:t>
      </w:r>
      <w:r w:rsidRPr="0053658C">
        <w:rPr>
          <w:rFonts w:cs="Segoe UI"/>
          <w:color w:val="212529"/>
        </w:rPr>
        <w:t xml:space="preserve"> εξαιτίας αυτής της τόνωσης</w:t>
      </w:r>
      <w:r>
        <w:rPr>
          <w:rFonts w:cs="Segoe UI"/>
          <w:color w:val="212529"/>
        </w:rPr>
        <w:t>,</w:t>
      </w:r>
      <w:r w:rsidRPr="0053658C">
        <w:rPr>
          <w:rFonts w:cs="Segoe UI"/>
          <w:color w:val="212529"/>
        </w:rPr>
        <w:t xml:space="preserve"> θα διοχετευθούν σε παραγωγικούς τομείς της οικονομίας</w:t>
      </w:r>
      <w:r>
        <w:rPr>
          <w:rFonts w:cs="Segoe UI"/>
          <w:color w:val="212529"/>
        </w:rPr>
        <w:t>,</w:t>
      </w:r>
      <w:r w:rsidRPr="0053658C">
        <w:rPr>
          <w:rFonts w:cs="Segoe UI"/>
          <w:color w:val="212529"/>
        </w:rPr>
        <w:t xml:space="preserve"> αλλά και στη στήριξη των νοικοκυριών</w:t>
      </w:r>
      <w:r>
        <w:rPr>
          <w:rFonts w:cs="Segoe UI"/>
          <w:color w:val="212529"/>
        </w:rPr>
        <w:t>.</w:t>
      </w:r>
      <w:r w:rsidRPr="0053658C">
        <w:rPr>
          <w:rFonts w:cs="Segoe UI"/>
          <w:color w:val="212529"/>
        </w:rPr>
        <w:t xml:space="preserve"> </w:t>
      </w:r>
    </w:p>
    <w:p w:rsidR="000C1BF0" w:rsidRDefault="000C1BF0" w:rsidP="00536CC7">
      <w:pPr>
        <w:spacing w:line="276" w:lineRule="auto"/>
        <w:ind w:firstLine="720"/>
        <w:jc w:val="both"/>
        <w:rPr>
          <w:rFonts w:cs="Segoe UI"/>
          <w:color w:val="212529"/>
        </w:rPr>
      </w:pPr>
      <w:r>
        <w:rPr>
          <w:rFonts w:cs="Segoe UI"/>
          <w:color w:val="212529"/>
        </w:rPr>
        <w:t>Τ</w:t>
      </w:r>
      <w:r w:rsidRPr="0053658C">
        <w:rPr>
          <w:rFonts w:cs="Segoe UI"/>
          <w:color w:val="212529"/>
        </w:rPr>
        <w:t>έλος</w:t>
      </w:r>
      <w:r>
        <w:rPr>
          <w:rFonts w:cs="Segoe UI"/>
          <w:color w:val="212529"/>
        </w:rPr>
        <w:t>,</w:t>
      </w:r>
      <w:r w:rsidRPr="0053658C">
        <w:rPr>
          <w:rFonts w:cs="Segoe UI"/>
          <w:color w:val="212529"/>
        </w:rPr>
        <w:t xml:space="preserve"> με τον τρόπο αυτό θα υπάρξουν κίνητρα</w:t>
      </w:r>
      <w:r>
        <w:rPr>
          <w:rFonts w:cs="Segoe UI"/>
          <w:color w:val="212529"/>
        </w:rPr>
        <w:t>,</w:t>
      </w:r>
      <w:r w:rsidRPr="0053658C">
        <w:rPr>
          <w:rFonts w:cs="Segoe UI"/>
          <w:color w:val="212529"/>
        </w:rPr>
        <w:t xml:space="preserve"> θα δημιουργηθούν προϋποθέσεις να στηριχθεί και το επενδυτικό δυναμικό της χώρας</w:t>
      </w:r>
      <w:r>
        <w:rPr>
          <w:rFonts w:cs="Segoe UI"/>
          <w:color w:val="212529"/>
        </w:rPr>
        <w:t>,</w:t>
      </w:r>
      <w:r w:rsidRPr="0053658C">
        <w:rPr>
          <w:rFonts w:cs="Segoe UI"/>
          <w:color w:val="212529"/>
        </w:rPr>
        <w:t xml:space="preserve"> αλλά και οι ξένοι επενδυτές που θέλουν να επενδύσουν στη χώρα μας</w:t>
      </w:r>
      <w:r>
        <w:rPr>
          <w:rFonts w:cs="Segoe UI"/>
          <w:color w:val="212529"/>
        </w:rPr>
        <w:t>.</w:t>
      </w:r>
      <w:r w:rsidRPr="0053658C">
        <w:rPr>
          <w:rFonts w:cs="Segoe UI"/>
          <w:color w:val="212529"/>
        </w:rPr>
        <w:t xml:space="preserve"> </w:t>
      </w:r>
    </w:p>
    <w:p w:rsidR="000C1BF0" w:rsidRDefault="000C1BF0" w:rsidP="00536CC7">
      <w:pPr>
        <w:spacing w:line="276" w:lineRule="auto"/>
        <w:ind w:firstLine="720"/>
        <w:jc w:val="both"/>
        <w:rPr>
          <w:rFonts w:cs="Segoe UI"/>
          <w:color w:val="212529"/>
        </w:rPr>
      </w:pPr>
      <w:r w:rsidRPr="0053658C">
        <w:rPr>
          <w:rFonts w:cs="Segoe UI"/>
          <w:color w:val="212529"/>
        </w:rPr>
        <w:t xml:space="preserve">Συνεχίζοντας ειδικότερα να πω ότι στο άρθρο 34 εισάγεται η έννοια του </w:t>
      </w:r>
      <w:r>
        <w:rPr>
          <w:rFonts w:cs="Segoe UI"/>
          <w:color w:val="212529"/>
        </w:rPr>
        <w:t>συν</w:t>
      </w:r>
      <w:r w:rsidRPr="0053658C">
        <w:rPr>
          <w:rFonts w:cs="Segoe UI"/>
          <w:color w:val="212529"/>
        </w:rPr>
        <w:t>οφειλέτη</w:t>
      </w:r>
      <w:r>
        <w:rPr>
          <w:rFonts w:cs="Segoe UI"/>
          <w:color w:val="212529"/>
        </w:rPr>
        <w:t>,</w:t>
      </w:r>
      <w:r w:rsidRPr="0053658C">
        <w:rPr>
          <w:rFonts w:cs="Segoe UI"/>
          <w:color w:val="212529"/>
        </w:rPr>
        <w:t xml:space="preserve"> που δεν υπήρχε νωρίτερα</w:t>
      </w:r>
      <w:r>
        <w:rPr>
          <w:rFonts w:cs="Segoe UI"/>
          <w:color w:val="212529"/>
        </w:rPr>
        <w:t>,</w:t>
      </w:r>
      <w:r w:rsidRPr="0053658C">
        <w:rPr>
          <w:rFonts w:cs="Segoe UI"/>
          <w:color w:val="212529"/>
        </w:rPr>
        <w:t xml:space="preserve"> των χρηματοδοτικών φορέων</w:t>
      </w:r>
      <w:r>
        <w:rPr>
          <w:rFonts w:cs="Segoe UI"/>
          <w:color w:val="212529"/>
        </w:rPr>
        <w:t>,</w:t>
      </w:r>
      <w:r w:rsidRPr="0053658C">
        <w:rPr>
          <w:rFonts w:cs="Segoe UI"/>
          <w:color w:val="212529"/>
        </w:rPr>
        <w:t xml:space="preserve"> στην οποία διευκρινίζεται ότι περιλαμβάνεται και ο εγγυητής</w:t>
      </w:r>
      <w:r>
        <w:rPr>
          <w:rFonts w:cs="Segoe UI"/>
          <w:color w:val="212529"/>
        </w:rPr>
        <w:t>.</w:t>
      </w:r>
      <w:r w:rsidRPr="0053658C">
        <w:rPr>
          <w:rFonts w:cs="Segoe UI"/>
          <w:color w:val="212529"/>
        </w:rPr>
        <w:t xml:space="preserve"> </w:t>
      </w:r>
    </w:p>
    <w:p w:rsidR="000C1BF0" w:rsidRDefault="000C1BF0" w:rsidP="00536CC7">
      <w:pPr>
        <w:spacing w:line="276" w:lineRule="auto"/>
        <w:ind w:firstLine="720"/>
        <w:jc w:val="both"/>
        <w:rPr>
          <w:rFonts w:cs="Segoe UI"/>
          <w:color w:val="212529"/>
        </w:rPr>
      </w:pPr>
      <w:r w:rsidRPr="0053658C">
        <w:rPr>
          <w:rFonts w:cs="Segoe UI"/>
          <w:color w:val="212529"/>
        </w:rPr>
        <w:t>Αποσαφηνίζεται</w:t>
      </w:r>
      <w:r>
        <w:rPr>
          <w:rFonts w:cs="Segoe UI"/>
          <w:color w:val="212529"/>
        </w:rPr>
        <w:t>,</w:t>
      </w:r>
      <w:r w:rsidRPr="0053658C">
        <w:rPr>
          <w:rFonts w:cs="Segoe UI"/>
          <w:color w:val="212529"/>
        </w:rPr>
        <w:t xml:space="preserve"> </w:t>
      </w:r>
      <w:r>
        <w:rPr>
          <w:rFonts w:cs="Segoe UI"/>
          <w:color w:val="212529"/>
        </w:rPr>
        <w:t>επίσης,</w:t>
      </w:r>
      <w:r w:rsidRPr="0053658C">
        <w:rPr>
          <w:rFonts w:cs="Segoe UI"/>
          <w:color w:val="212529"/>
        </w:rPr>
        <w:t xml:space="preserve"> ότι </w:t>
      </w:r>
      <w:r>
        <w:rPr>
          <w:rFonts w:cs="Segoe UI"/>
          <w:color w:val="212529"/>
        </w:rPr>
        <w:t xml:space="preserve">η συναφθείσα </w:t>
      </w:r>
      <w:r w:rsidRPr="0053658C">
        <w:rPr>
          <w:rFonts w:cs="Segoe UI"/>
          <w:color w:val="212529"/>
        </w:rPr>
        <w:t>σύμβαση αναδιάρθρωσης έχει την ισχύ ιδιωτικού συμφωνητικού με πλήρη αποδεικτική ισχύ</w:t>
      </w:r>
      <w:r>
        <w:rPr>
          <w:rFonts w:cs="Segoe UI"/>
          <w:color w:val="212529"/>
        </w:rPr>
        <w:t>,</w:t>
      </w:r>
      <w:r w:rsidRPr="0053658C">
        <w:rPr>
          <w:rFonts w:cs="Segoe UI"/>
          <w:color w:val="212529"/>
        </w:rPr>
        <w:t xml:space="preserve"> ως προς την κατάρτιση και το περιεχόμενο της σύμβασης</w:t>
      </w:r>
      <w:r>
        <w:rPr>
          <w:rFonts w:cs="Segoe UI"/>
          <w:color w:val="212529"/>
        </w:rPr>
        <w:t>.</w:t>
      </w:r>
      <w:r w:rsidRPr="0053658C">
        <w:rPr>
          <w:rFonts w:cs="Segoe UI"/>
          <w:color w:val="212529"/>
        </w:rPr>
        <w:t xml:space="preserve"> </w:t>
      </w:r>
    </w:p>
    <w:p w:rsidR="000C1BF0" w:rsidRDefault="000C1BF0" w:rsidP="00536CC7">
      <w:pPr>
        <w:spacing w:line="276" w:lineRule="auto"/>
        <w:ind w:firstLine="720"/>
        <w:jc w:val="both"/>
        <w:rPr>
          <w:rFonts w:cs="Segoe UI"/>
          <w:color w:val="212529"/>
        </w:rPr>
      </w:pPr>
      <w:r w:rsidRPr="0053658C">
        <w:rPr>
          <w:rFonts w:cs="Segoe UI"/>
          <w:color w:val="212529"/>
        </w:rPr>
        <w:t xml:space="preserve">Προβλέπεται </w:t>
      </w:r>
      <w:r>
        <w:rPr>
          <w:rFonts w:cs="Segoe UI"/>
          <w:color w:val="212529"/>
        </w:rPr>
        <w:t>π</w:t>
      </w:r>
      <w:r w:rsidRPr="0053658C">
        <w:rPr>
          <w:rFonts w:cs="Segoe UI"/>
          <w:color w:val="212529"/>
        </w:rPr>
        <w:t>ότ</w:t>
      </w:r>
      <w:r w:rsidR="00426F30">
        <w:rPr>
          <w:rFonts w:cs="Segoe UI"/>
          <w:color w:val="212529"/>
        </w:rPr>
        <w:t>ε υφίσταται τεκμαιρό</w:t>
      </w:r>
      <w:r>
        <w:rPr>
          <w:rFonts w:cs="Segoe UI"/>
          <w:color w:val="212529"/>
        </w:rPr>
        <w:t xml:space="preserve">μενη </w:t>
      </w:r>
      <w:r w:rsidRPr="0053658C">
        <w:rPr>
          <w:rFonts w:cs="Segoe UI"/>
          <w:color w:val="212529"/>
        </w:rPr>
        <w:t>συναίνεση του δημοσίου και των φορέων κοινωνικής ασφάλισης σε πρόταση ρύθμισης που δεν προέκυψε όμως από το υπολογιστικό μοντέλο του άρθρου 21</w:t>
      </w:r>
      <w:r>
        <w:rPr>
          <w:rFonts w:cs="Segoe UI"/>
          <w:color w:val="212529"/>
        </w:rPr>
        <w:t>,</w:t>
      </w:r>
      <w:r w:rsidRPr="0053658C">
        <w:rPr>
          <w:rFonts w:cs="Segoe UI"/>
          <w:color w:val="212529"/>
        </w:rPr>
        <w:t xml:space="preserve"> όπως προβλέπεται</w:t>
      </w:r>
      <w:r>
        <w:rPr>
          <w:rFonts w:cs="Segoe UI"/>
          <w:color w:val="212529"/>
        </w:rPr>
        <w:t>.</w:t>
      </w:r>
      <w:r w:rsidRPr="0053658C">
        <w:rPr>
          <w:rFonts w:cs="Segoe UI"/>
          <w:color w:val="212529"/>
        </w:rPr>
        <w:t xml:space="preserve"> Αποσαφηνίζεται</w:t>
      </w:r>
      <w:r>
        <w:rPr>
          <w:rFonts w:cs="Segoe UI"/>
          <w:color w:val="212529"/>
        </w:rPr>
        <w:t>,</w:t>
      </w:r>
      <w:r w:rsidRPr="0053658C">
        <w:rPr>
          <w:rFonts w:cs="Segoe UI"/>
          <w:color w:val="212529"/>
        </w:rPr>
        <w:t xml:space="preserve"> </w:t>
      </w:r>
      <w:r>
        <w:rPr>
          <w:rFonts w:cs="Segoe UI"/>
          <w:color w:val="212529"/>
        </w:rPr>
        <w:t>επίσης,</w:t>
      </w:r>
      <w:r w:rsidRPr="0053658C">
        <w:rPr>
          <w:rFonts w:cs="Segoe UI"/>
          <w:color w:val="212529"/>
        </w:rPr>
        <w:t xml:space="preserve"> η περίμετρος των οφειλετών</w:t>
      </w:r>
      <w:r>
        <w:rPr>
          <w:rFonts w:cs="Segoe UI"/>
          <w:color w:val="212529"/>
        </w:rPr>
        <w:t>,</w:t>
      </w:r>
      <w:r w:rsidRPr="0053658C">
        <w:rPr>
          <w:rFonts w:cs="Segoe UI"/>
          <w:color w:val="212529"/>
        </w:rPr>
        <w:t xml:space="preserve"> που δικαιούνται επιδότηση για την αποπληρωμή δανείου που σχετίζεται με την κύρια κατοικία τους</w:t>
      </w:r>
      <w:r>
        <w:rPr>
          <w:rFonts w:cs="Segoe UI"/>
          <w:color w:val="212529"/>
        </w:rPr>
        <w:t>.</w:t>
      </w:r>
      <w:r w:rsidRPr="0053658C">
        <w:rPr>
          <w:rFonts w:cs="Segoe UI"/>
          <w:color w:val="212529"/>
        </w:rPr>
        <w:t xml:space="preserve"> Είναι αυτό το οποίο είχαμε περάσει σε προηγούμενη νομοθετική πρωτοβουλία</w:t>
      </w:r>
      <w:r>
        <w:rPr>
          <w:rFonts w:cs="Segoe UI"/>
          <w:color w:val="212529"/>
        </w:rPr>
        <w:t>.</w:t>
      </w:r>
    </w:p>
    <w:p w:rsidR="000C1BF0" w:rsidRDefault="000C1BF0" w:rsidP="00536CC7">
      <w:pPr>
        <w:spacing w:line="276" w:lineRule="auto"/>
        <w:ind w:firstLine="720"/>
        <w:jc w:val="both"/>
        <w:rPr>
          <w:rFonts w:cs="Segoe UI"/>
          <w:color w:val="212529"/>
        </w:rPr>
      </w:pPr>
      <w:r>
        <w:rPr>
          <w:rFonts w:cs="Segoe UI"/>
          <w:color w:val="212529"/>
        </w:rPr>
        <w:t>Μ</w:t>
      </w:r>
      <w:r w:rsidRPr="0053658C">
        <w:rPr>
          <w:rFonts w:cs="Segoe UI"/>
          <w:color w:val="212529"/>
        </w:rPr>
        <w:t xml:space="preserve">ε την παράγραφο 9 ξεκαθαρίζεται ότι </w:t>
      </w:r>
      <w:r>
        <w:rPr>
          <w:rFonts w:cs="Segoe UI"/>
          <w:color w:val="212529"/>
        </w:rPr>
        <w:t xml:space="preserve">οι </w:t>
      </w:r>
      <w:r w:rsidRPr="0053658C">
        <w:rPr>
          <w:rFonts w:cs="Segoe UI"/>
          <w:color w:val="212529"/>
        </w:rPr>
        <w:t>χρηματοδοτικ</w:t>
      </w:r>
      <w:r>
        <w:rPr>
          <w:rFonts w:cs="Segoe UI"/>
          <w:color w:val="212529"/>
        </w:rPr>
        <w:t>οί</w:t>
      </w:r>
      <w:r w:rsidRPr="0053658C">
        <w:rPr>
          <w:rFonts w:cs="Segoe UI"/>
          <w:color w:val="212529"/>
        </w:rPr>
        <w:t xml:space="preserve"> φορείς έχουν τη δυνατότητα ρύθμισης εγγυημένων από το ελληνικό δημόσιο δανείων</w:t>
      </w:r>
      <w:r>
        <w:rPr>
          <w:rFonts w:cs="Segoe UI"/>
          <w:color w:val="212529"/>
        </w:rPr>
        <w:t>,</w:t>
      </w:r>
      <w:r w:rsidRPr="0053658C">
        <w:rPr>
          <w:rFonts w:cs="Segoe UI"/>
          <w:color w:val="212529"/>
        </w:rPr>
        <w:t xml:space="preserve"> ενώ θεσπίζονται </w:t>
      </w:r>
      <w:r>
        <w:rPr>
          <w:rFonts w:cs="Segoe UI"/>
          <w:color w:val="212529"/>
        </w:rPr>
        <w:t xml:space="preserve">οι </w:t>
      </w:r>
      <w:r w:rsidRPr="0053658C">
        <w:rPr>
          <w:rFonts w:cs="Segoe UI"/>
          <w:color w:val="212529"/>
        </w:rPr>
        <w:t>δυνατότητες ρύθμισης</w:t>
      </w:r>
      <w:r>
        <w:rPr>
          <w:rFonts w:cs="Segoe UI"/>
          <w:color w:val="212529"/>
        </w:rPr>
        <w:t>.</w:t>
      </w:r>
      <w:r w:rsidRPr="0053658C">
        <w:rPr>
          <w:rFonts w:cs="Segoe UI"/>
          <w:color w:val="212529"/>
        </w:rPr>
        <w:t xml:space="preserve"> αλλά και η διατήρηση της εγγυητικής ευθύνης του δημοσίου</w:t>
      </w:r>
      <w:r>
        <w:rPr>
          <w:rFonts w:cs="Segoe UI"/>
          <w:color w:val="212529"/>
        </w:rPr>
        <w:t>,</w:t>
      </w:r>
      <w:r w:rsidRPr="0053658C">
        <w:rPr>
          <w:rFonts w:cs="Segoe UI"/>
          <w:color w:val="212529"/>
        </w:rPr>
        <w:t xml:space="preserve"> χωρίς ωστόσο να επέρχεται ποσοτική προσαύξηση αυτής</w:t>
      </w:r>
      <w:r>
        <w:rPr>
          <w:rFonts w:cs="Segoe UI"/>
          <w:color w:val="212529"/>
        </w:rPr>
        <w:t>.</w:t>
      </w:r>
      <w:r w:rsidRPr="0053658C">
        <w:rPr>
          <w:rFonts w:cs="Segoe UI"/>
          <w:color w:val="212529"/>
        </w:rPr>
        <w:t xml:space="preserve"> Επιπρόσθετα</w:t>
      </w:r>
      <w:r>
        <w:rPr>
          <w:rFonts w:cs="Segoe UI"/>
          <w:color w:val="212529"/>
        </w:rPr>
        <w:t>,</w:t>
      </w:r>
      <w:r w:rsidRPr="0053658C">
        <w:rPr>
          <w:rFonts w:cs="Segoe UI"/>
          <w:color w:val="212529"/>
        </w:rPr>
        <w:t xml:space="preserve"> αποσαφηνίζεται πότε </w:t>
      </w:r>
      <w:r w:rsidRPr="0053658C">
        <w:rPr>
          <w:rFonts w:cs="Segoe UI"/>
          <w:color w:val="212529"/>
        </w:rPr>
        <w:lastRenderedPageBreak/>
        <w:t>θεωρείται ότι πληρούνται οι προϋπ</w:t>
      </w:r>
      <w:r>
        <w:rPr>
          <w:rFonts w:cs="Segoe UI"/>
          <w:color w:val="212529"/>
        </w:rPr>
        <w:t xml:space="preserve">οθέσεις της αρχής της μη χειροτέρευσης της θέσης </w:t>
      </w:r>
      <w:r w:rsidRPr="0053658C">
        <w:rPr>
          <w:rFonts w:cs="Segoe UI"/>
          <w:color w:val="212529"/>
        </w:rPr>
        <w:t>των πιστωτών</w:t>
      </w:r>
      <w:r>
        <w:rPr>
          <w:rFonts w:cs="Segoe UI"/>
          <w:color w:val="212529"/>
        </w:rPr>
        <w:t xml:space="preserve"> στο </w:t>
      </w:r>
      <w:r w:rsidRPr="0053658C">
        <w:rPr>
          <w:rFonts w:cs="Segoe UI"/>
          <w:color w:val="212529"/>
        </w:rPr>
        <w:t>θεσμό της εξυγίανσης</w:t>
      </w:r>
      <w:r>
        <w:rPr>
          <w:rFonts w:cs="Segoe UI"/>
          <w:color w:val="212529"/>
        </w:rPr>
        <w:t>,</w:t>
      </w:r>
      <w:r w:rsidRPr="0053658C">
        <w:rPr>
          <w:rFonts w:cs="Segoe UI"/>
          <w:color w:val="212529"/>
        </w:rPr>
        <w:t xml:space="preserve"> δηλαδή στη συλλογική προπτωχευτική διαδικασία</w:t>
      </w:r>
      <w:r>
        <w:rPr>
          <w:rFonts w:cs="Segoe UI"/>
          <w:color w:val="212529"/>
        </w:rPr>
        <w:t>,</w:t>
      </w:r>
      <w:r w:rsidRPr="0053658C">
        <w:rPr>
          <w:rFonts w:cs="Segoe UI"/>
          <w:color w:val="212529"/>
        </w:rPr>
        <w:t xml:space="preserve"> ιδιαιτέρως δε σε ότι αφορά τις απαιτήσεις των μη συναινούντων πιστωτών</w:t>
      </w:r>
      <w:r>
        <w:rPr>
          <w:rFonts w:cs="Segoe UI"/>
          <w:color w:val="212529"/>
        </w:rPr>
        <w:t>.</w:t>
      </w:r>
    </w:p>
    <w:p w:rsidR="000C1BF0" w:rsidRDefault="000C1BF0" w:rsidP="00536CC7">
      <w:pPr>
        <w:spacing w:line="276" w:lineRule="auto"/>
        <w:ind w:firstLine="720"/>
        <w:jc w:val="both"/>
        <w:rPr>
          <w:rFonts w:cs="Segoe UI"/>
          <w:color w:val="212529"/>
        </w:rPr>
      </w:pPr>
      <w:r>
        <w:rPr>
          <w:rFonts w:cs="Segoe UI"/>
          <w:color w:val="212529"/>
        </w:rPr>
        <w:t>Π</w:t>
      </w:r>
      <w:r w:rsidRPr="0053658C">
        <w:rPr>
          <w:rFonts w:cs="Segoe UI"/>
          <w:color w:val="212529"/>
        </w:rPr>
        <w:t>εριορίζεται</w:t>
      </w:r>
      <w:r>
        <w:rPr>
          <w:rFonts w:cs="Segoe UI"/>
          <w:color w:val="212529"/>
        </w:rPr>
        <w:t>,</w:t>
      </w:r>
      <w:r w:rsidRPr="0053658C">
        <w:rPr>
          <w:rFonts w:cs="Segoe UI"/>
          <w:color w:val="212529"/>
        </w:rPr>
        <w:t xml:space="preserve"> επιπρόσθετα</w:t>
      </w:r>
      <w:r>
        <w:rPr>
          <w:rFonts w:cs="Segoe UI"/>
          <w:color w:val="212529"/>
        </w:rPr>
        <w:t>,</w:t>
      </w:r>
      <w:r w:rsidRPr="0053658C">
        <w:rPr>
          <w:rFonts w:cs="Segoe UI"/>
          <w:color w:val="212529"/>
        </w:rPr>
        <w:t xml:space="preserve"> η δυνατότητα των πιστωτών να προχωρήσουν</w:t>
      </w:r>
      <w:r>
        <w:rPr>
          <w:rFonts w:cs="Segoe UI"/>
          <w:color w:val="212529"/>
        </w:rPr>
        <w:t>,</w:t>
      </w:r>
      <w:r w:rsidRPr="0053658C">
        <w:rPr>
          <w:rFonts w:cs="Segoe UI"/>
          <w:color w:val="212529"/>
        </w:rPr>
        <w:t xml:space="preserve"> χωρίς τη σύμπραξη του οφειλέτη σε συμφωνία εξυγίανσης</w:t>
      </w:r>
      <w:r>
        <w:rPr>
          <w:rFonts w:cs="Segoe UI"/>
          <w:color w:val="212529"/>
        </w:rPr>
        <w:t>,</w:t>
      </w:r>
      <w:r w:rsidRPr="0053658C">
        <w:rPr>
          <w:rFonts w:cs="Segoe UI"/>
          <w:color w:val="212529"/>
        </w:rPr>
        <w:t xml:space="preserve"> μόνο στην περίπτωση κατά την οποία ο οφειλέτης βρίσκεται σε παύση πληρωμών</w:t>
      </w:r>
      <w:r>
        <w:rPr>
          <w:rFonts w:cs="Segoe UI"/>
          <w:color w:val="212529"/>
        </w:rPr>
        <w:t>.</w:t>
      </w:r>
      <w:r w:rsidRPr="0053658C">
        <w:rPr>
          <w:rFonts w:cs="Segoe UI"/>
          <w:color w:val="212529"/>
        </w:rPr>
        <w:t xml:space="preserve"> </w:t>
      </w:r>
    </w:p>
    <w:p w:rsidR="000C1BF0" w:rsidRPr="0053658C" w:rsidRDefault="000C1BF0" w:rsidP="00536CC7">
      <w:pPr>
        <w:spacing w:line="276" w:lineRule="auto"/>
        <w:ind w:firstLine="720"/>
        <w:jc w:val="both"/>
      </w:pPr>
      <w:r w:rsidRPr="0053658C">
        <w:rPr>
          <w:rFonts w:cs="Segoe UI"/>
          <w:color w:val="212529"/>
        </w:rPr>
        <w:t>Αποσαφηνίζεται η διάταξη σχετικά με την απαλλαγή από οποιαδήποτε αστική</w:t>
      </w:r>
      <w:r>
        <w:rPr>
          <w:rFonts w:cs="Segoe UI"/>
          <w:color w:val="212529"/>
        </w:rPr>
        <w:t>,</w:t>
      </w:r>
      <w:r w:rsidRPr="0053658C">
        <w:rPr>
          <w:rFonts w:cs="Segoe UI"/>
          <w:color w:val="212529"/>
        </w:rPr>
        <w:t xml:space="preserve"> ποινική ή πειθαρχική ευθύνη των υπαλλήλων για την υπογραφή συμφωνίας εξυγίανσης ή την παροχή θετικής ψήφο</w:t>
      </w:r>
      <w:r>
        <w:rPr>
          <w:rFonts w:cs="Segoe UI"/>
          <w:color w:val="212529"/>
        </w:rPr>
        <w:t xml:space="preserve">υ στη συναγόμενη </w:t>
      </w:r>
      <w:r w:rsidRPr="0053658C">
        <w:rPr>
          <w:rFonts w:cs="Segoe UI"/>
          <w:color w:val="212529"/>
        </w:rPr>
        <w:t xml:space="preserve">συναίνεσή </w:t>
      </w:r>
      <w:r>
        <w:rPr>
          <w:rFonts w:cs="Segoe UI"/>
          <w:color w:val="212529"/>
        </w:rPr>
        <w:t xml:space="preserve">τους – αναλύθηκε </w:t>
      </w:r>
      <w:r w:rsidRPr="0053658C">
        <w:rPr>
          <w:rFonts w:cs="Segoe UI"/>
          <w:color w:val="212529"/>
        </w:rPr>
        <w:t>σε προηγούμενη συνεδρίαση</w:t>
      </w:r>
      <w:r>
        <w:rPr>
          <w:rFonts w:cs="Segoe UI"/>
          <w:color w:val="212529"/>
        </w:rPr>
        <w:t>.</w:t>
      </w:r>
      <w:r w:rsidRPr="0053658C">
        <w:rPr>
          <w:rFonts w:cs="Segoe UI"/>
          <w:color w:val="212529"/>
        </w:rPr>
        <w:t xml:space="preserve"> </w:t>
      </w:r>
    </w:p>
    <w:p w:rsidR="000C1BF0" w:rsidRDefault="000C1BF0" w:rsidP="00536CC7">
      <w:pPr>
        <w:spacing w:line="276" w:lineRule="auto"/>
        <w:ind w:firstLine="851"/>
        <w:jc w:val="both"/>
      </w:pPr>
      <w:r w:rsidRPr="00822904">
        <w:t xml:space="preserve">Ξεκαθαρίζεται επίσης, ότι για τον υπολογισμό των απαιτούμενων ποσοστών για να επέλθει συμφωνία εξυγίανσης, συνυπολογίζονται και τα ποσοστά που κατέχει το δημόσιο καθώς οι φορείς κοινωνικής ασφάλισης, των οποίων </w:t>
      </w:r>
      <w:r>
        <w:t>η</w:t>
      </w:r>
      <w:r w:rsidRPr="00822904">
        <w:t xml:space="preserve"> σύμφωνη γνώμη τεκμαίρεται</w:t>
      </w:r>
      <w:r>
        <w:t>.</w:t>
      </w:r>
    </w:p>
    <w:p w:rsidR="000C1BF0" w:rsidRDefault="000C1BF0" w:rsidP="00536CC7">
      <w:pPr>
        <w:spacing w:line="276" w:lineRule="auto"/>
        <w:ind w:firstLine="851"/>
        <w:jc w:val="both"/>
      </w:pPr>
      <w:r w:rsidRPr="00822904">
        <w:t>Συνεχίζοντας</w:t>
      </w:r>
      <w:r>
        <w:t>,</w:t>
      </w:r>
      <w:r w:rsidRPr="00822904">
        <w:t xml:space="preserve"> θα πω ότι ξεκαθαρίζεται το ζήτημα προσώπων που έχουν δικαίωμα εγγραφής στο μητρώο εμπειρογνωμόνων</w:t>
      </w:r>
      <w:r>
        <w:t>.</w:t>
      </w:r>
      <w:r w:rsidRPr="00822904">
        <w:t xml:space="preserve"> Συγκεκριμένα</w:t>
      </w:r>
      <w:r>
        <w:t>,</w:t>
      </w:r>
      <w:r w:rsidRPr="00822904">
        <w:t xml:space="preserve"> αναφέρεται ότι στα νομικά πρόσωπα που έχουν το δικαίωμα εγγραφής</w:t>
      </w:r>
      <w:r>
        <w:t>,</w:t>
      </w:r>
      <w:r w:rsidRPr="00822904">
        <w:t xml:space="preserve"> γιατί έχουν δικαίωμα και τα νομικά πρόσωπα</w:t>
      </w:r>
      <w:r>
        <w:t>,</w:t>
      </w:r>
      <w:r w:rsidRPr="00822904">
        <w:t xml:space="preserve"> θα πρέπει να συμμετέχει τουλάχιστον ένα μέλος</w:t>
      </w:r>
      <w:r>
        <w:t>,</w:t>
      </w:r>
      <w:r w:rsidRPr="00822904">
        <w:t xml:space="preserve"> που δεν μπορεί να είναι μέλος της διοίκησης και με κάποιους άλλους περιορισμούς οι οποίοι αναφέρονται</w:t>
      </w:r>
      <w:r>
        <w:t>,</w:t>
      </w:r>
      <w:r w:rsidRPr="00822904">
        <w:t xml:space="preserve"> που να καλύπτει τα χαρακτηριστικά τα οποία πρέπει να υπάρχουν για να </w:t>
      </w:r>
      <w:r>
        <w:t>εντ</w:t>
      </w:r>
      <w:r w:rsidRPr="00822904">
        <w:t>αχθεί κάποιος στο μητρώο εμπειρογνωμόνων</w:t>
      </w:r>
      <w:r>
        <w:t>.</w:t>
      </w:r>
      <w:r w:rsidRPr="00822904">
        <w:t xml:space="preserve"> </w:t>
      </w:r>
    </w:p>
    <w:p w:rsidR="000C1BF0" w:rsidRDefault="000C1BF0" w:rsidP="00536CC7">
      <w:pPr>
        <w:spacing w:line="276" w:lineRule="auto"/>
        <w:ind w:firstLine="851"/>
        <w:jc w:val="both"/>
      </w:pPr>
      <w:r w:rsidRPr="00822904">
        <w:t>Αποσαφηνίζεται</w:t>
      </w:r>
      <w:r>
        <w:t>,</w:t>
      </w:r>
      <w:r w:rsidRPr="00822904">
        <w:t xml:space="preserve"> επιπρόσθετα</w:t>
      </w:r>
      <w:r>
        <w:t>,</w:t>
      </w:r>
      <w:r w:rsidRPr="00822904">
        <w:t xml:space="preserve"> η αξία ρευστοποίησης των ακινήτων</w:t>
      </w:r>
      <w:r>
        <w:t>.</w:t>
      </w:r>
      <w:r w:rsidRPr="00822904">
        <w:t xml:space="preserve"> Δηλαδή</w:t>
      </w:r>
      <w:r>
        <w:t>,</w:t>
      </w:r>
      <w:r w:rsidRPr="00822904">
        <w:t xml:space="preserve"> η αξία ρευστοποίησης των ακινήτων όταν αυτό συμβεί</w:t>
      </w:r>
      <w:r>
        <w:t>,</w:t>
      </w:r>
      <w:r w:rsidRPr="00822904">
        <w:t xml:space="preserve"> δεν μπορεί να είναι μικρότερη της αντικειμενικής αξίας</w:t>
      </w:r>
      <w:r>
        <w:t xml:space="preserve"> γ</w:t>
      </w:r>
      <w:r w:rsidRPr="00822904">
        <w:t>ια τον υπολογισμό του ΕΝΦΙΑ</w:t>
      </w:r>
      <w:r>
        <w:t>.</w:t>
      </w:r>
      <w:r w:rsidRPr="00822904">
        <w:t xml:space="preserve"> </w:t>
      </w:r>
    </w:p>
    <w:p w:rsidR="000C1BF0" w:rsidRDefault="000C1BF0" w:rsidP="00536CC7">
      <w:pPr>
        <w:spacing w:line="276" w:lineRule="auto"/>
        <w:ind w:firstLine="851"/>
        <w:jc w:val="both"/>
      </w:pPr>
      <w:r w:rsidRPr="00822904">
        <w:t xml:space="preserve">Συνεχίζοντας </w:t>
      </w:r>
      <w:r>
        <w:t>σ</w:t>
      </w:r>
      <w:r w:rsidRPr="00822904">
        <w:t>το άρθρο 35</w:t>
      </w:r>
      <w:r>
        <w:t>,</w:t>
      </w:r>
      <w:r w:rsidRPr="00822904">
        <w:t xml:space="preserve"> ξεκαθαρίζεται ότι το τεκμήριο παύσης πληρωμών </w:t>
      </w:r>
      <w:r>
        <w:t xml:space="preserve">- </w:t>
      </w:r>
      <w:r w:rsidRPr="00822904">
        <w:t>και αυτή είναι μία σημαντική αλλαγή υπέρ του δανειολήπτη</w:t>
      </w:r>
      <w:r>
        <w:t xml:space="preserve"> -</w:t>
      </w:r>
      <w:r w:rsidRPr="00822904">
        <w:t xml:space="preserve"> είναι μαχητό</w:t>
      </w:r>
      <w:r>
        <w:t>,</w:t>
      </w:r>
      <w:r w:rsidRPr="00822904">
        <w:t xml:space="preserve"> δηλαδή θα πρέπει να αποδεικνύεται</w:t>
      </w:r>
      <w:r>
        <w:t>.</w:t>
      </w:r>
      <w:r w:rsidRPr="00822904">
        <w:t xml:space="preserve"> Πότε</w:t>
      </w:r>
      <w:r>
        <w:t xml:space="preserve"> </w:t>
      </w:r>
      <w:r w:rsidRPr="00822904">
        <w:t>όμως τεκμαίρεται</w:t>
      </w:r>
      <w:r>
        <w:t>,</w:t>
      </w:r>
      <w:r w:rsidRPr="00822904">
        <w:t xml:space="preserve"> ότι ο οφειλέτης βρίσκεται σε παύση πληρωμών</w:t>
      </w:r>
      <w:r>
        <w:t>;</w:t>
      </w:r>
      <w:r w:rsidRPr="00822904">
        <w:t xml:space="preserve"> </w:t>
      </w:r>
      <w:r>
        <w:t xml:space="preserve">Όπως </w:t>
      </w:r>
      <w:r w:rsidRPr="00822904">
        <w:t>ρητά αναφέρεται στο σχέδιο νόμου</w:t>
      </w:r>
      <w:r>
        <w:t>,</w:t>
      </w:r>
      <w:r w:rsidRPr="00822904">
        <w:t xml:space="preserve"> όταν δεν καταβάλει ληξιπρόθεσμες χρηματικές υποχρεώσεις προς το δημόσιο</w:t>
      </w:r>
      <w:r>
        <w:t>,</w:t>
      </w:r>
      <w:r w:rsidRPr="00822904">
        <w:t xml:space="preserve"> τους φορείς κοινωνικής ασφάλισης</w:t>
      </w:r>
      <w:r>
        <w:t>,</w:t>
      </w:r>
      <w:r w:rsidRPr="00822904">
        <w:t xml:space="preserve"> τα πιστωτικά ή χρηματοδοτικά ιδρύματα</w:t>
      </w:r>
      <w:r>
        <w:t>,</w:t>
      </w:r>
      <w:r w:rsidRPr="00822904">
        <w:t xml:space="preserve"> σε ποσοστό μεγαλύτερο</w:t>
      </w:r>
      <w:r>
        <w:t xml:space="preserve"> ή ίσο</w:t>
      </w:r>
      <w:r w:rsidRPr="00822904">
        <w:t xml:space="preserve"> του 40</w:t>
      </w:r>
      <w:r>
        <w:t>%</w:t>
      </w:r>
      <w:r w:rsidRPr="00822904">
        <w:t xml:space="preserve"> των συνολικών ληξιπρόθεσμων οφειλών</w:t>
      </w:r>
      <w:r>
        <w:t>,</w:t>
      </w:r>
      <w:r w:rsidRPr="00822904">
        <w:t xml:space="preserve"> για διάστημα έξι μηνών και εφόσον</w:t>
      </w:r>
      <w:r>
        <w:t>,</w:t>
      </w:r>
      <w:r w:rsidRPr="00822904">
        <w:t xml:space="preserve"> η μη εξυπηρετούμεν</w:t>
      </w:r>
      <w:r>
        <w:t>η</w:t>
      </w:r>
      <w:r w:rsidRPr="00822904">
        <w:t xml:space="preserve"> υποχρέ</w:t>
      </w:r>
      <w:r>
        <w:t>ωση</w:t>
      </w:r>
      <w:r w:rsidRPr="00822904">
        <w:t xml:space="preserve"> είναι άνω των 30</w:t>
      </w:r>
      <w:r>
        <w:t>.000</w:t>
      </w:r>
      <w:r w:rsidRPr="00822904">
        <w:t xml:space="preserve"> ευρώ</w:t>
      </w:r>
      <w:r>
        <w:t>.</w:t>
      </w:r>
    </w:p>
    <w:p w:rsidR="000C1BF0" w:rsidRDefault="000C1BF0" w:rsidP="00536CC7">
      <w:pPr>
        <w:spacing w:line="276" w:lineRule="auto"/>
        <w:ind w:firstLine="851"/>
        <w:jc w:val="both"/>
      </w:pPr>
      <w:r w:rsidRPr="00822904">
        <w:t>Επέρχεται</w:t>
      </w:r>
      <w:r>
        <w:t xml:space="preserve"> </w:t>
      </w:r>
      <w:r w:rsidRPr="00822904">
        <w:t>βελτίωση της διά</w:t>
      </w:r>
      <w:r>
        <w:t>ταξ</w:t>
      </w:r>
      <w:r w:rsidRPr="00822904">
        <w:t>ης</w:t>
      </w:r>
      <w:r>
        <w:t>,</w:t>
      </w:r>
      <w:r w:rsidRPr="00822904">
        <w:t xml:space="preserve"> ώστε να είναι σαφές ότι στην πτώχευση μικρού αντικειμένου</w:t>
      </w:r>
      <w:r>
        <w:t>,</w:t>
      </w:r>
      <w:r w:rsidRPr="00822904">
        <w:t xml:space="preserve"> υπάγονται οι οφειλέτες που πληρούν όλα τα κριτήρια προσδιορισμού της πολύ μικρής οντότητας και όχι μόνο ένα εξ αυτών και αυτό είναι υπέρ των οφειλετών</w:t>
      </w:r>
      <w:r>
        <w:t>.</w:t>
      </w:r>
      <w:r w:rsidRPr="00822904">
        <w:t xml:space="preserve"> Ξεκαθαρίζεται ακόμα</w:t>
      </w:r>
      <w:r>
        <w:t>,</w:t>
      </w:r>
      <w:r w:rsidRPr="00822904">
        <w:t xml:space="preserve"> η έννοια του ακατάσχετου των αποδοχών</w:t>
      </w:r>
      <w:r>
        <w:t>,</w:t>
      </w:r>
      <w:r w:rsidRPr="00822904">
        <w:t xml:space="preserve"> καθώς και η διαδικασία οριστικοποίησης καταβολής των περιοδικών οφειλών</w:t>
      </w:r>
      <w:r>
        <w:t>.</w:t>
      </w:r>
      <w:r w:rsidRPr="00822904">
        <w:t xml:space="preserve"> </w:t>
      </w:r>
    </w:p>
    <w:p w:rsidR="000C1BF0" w:rsidRDefault="000C1BF0" w:rsidP="00536CC7">
      <w:pPr>
        <w:spacing w:line="276" w:lineRule="auto"/>
        <w:ind w:firstLine="851"/>
        <w:jc w:val="both"/>
      </w:pPr>
      <w:r w:rsidRPr="00822904">
        <w:t>Αποσαφηνίζεται</w:t>
      </w:r>
      <w:r>
        <w:t>,</w:t>
      </w:r>
      <w:r w:rsidRPr="00822904">
        <w:t xml:space="preserve"> ότι</w:t>
      </w:r>
      <w:r>
        <w:t xml:space="preserve"> και</w:t>
      </w:r>
      <w:r w:rsidRPr="00822904">
        <w:t xml:space="preserve"> η πτώχευση μικρού αντικειμένου κοινοποιείται στον οφειλέτη εντός 15 ημερών από τη δημοσιοποίηση </w:t>
      </w:r>
      <w:r>
        <w:t>της,</w:t>
      </w:r>
      <w:r w:rsidRPr="00822904">
        <w:t xml:space="preserve"> κατά το προηγούμενο εδάφιο</w:t>
      </w:r>
      <w:r>
        <w:t>, άλλ</w:t>
      </w:r>
      <w:r w:rsidRPr="00822904">
        <w:t>ως δεν επέρχονται οι συνέπειες από την υποβολή της</w:t>
      </w:r>
      <w:r>
        <w:t>.</w:t>
      </w:r>
      <w:r w:rsidRPr="00822904">
        <w:t xml:space="preserve"> Σκοπός της διάταξης </w:t>
      </w:r>
      <w:r>
        <w:t>αυτής,</w:t>
      </w:r>
      <w:r w:rsidRPr="00822904">
        <w:t xml:space="preserve"> είναι η αποσαφήνιση ότι έχει δικαίωμα παρέμβασης και ο οφειλέτης</w:t>
      </w:r>
      <w:r>
        <w:t>.</w:t>
      </w:r>
      <w:r w:rsidRPr="00822904">
        <w:t xml:space="preserve"> </w:t>
      </w:r>
    </w:p>
    <w:p w:rsidR="000C1BF0" w:rsidRDefault="000C1BF0" w:rsidP="00536CC7">
      <w:pPr>
        <w:spacing w:line="276" w:lineRule="auto"/>
        <w:ind w:firstLine="851"/>
        <w:jc w:val="both"/>
      </w:pPr>
      <w:r w:rsidRPr="00822904">
        <w:lastRenderedPageBreak/>
        <w:t>Με</w:t>
      </w:r>
      <w:r>
        <w:t xml:space="preserve"> </w:t>
      </w:r>
      <w:r w:rsidRPr="00822904">
        <w:t>την παράγραφο 25</w:t>
      </w:r>
      <w:r>
        <w:t>,</w:t>
      </w:r>
      <w:r w:rsidRPr="00822904">
        <w:t xml:space="preserve"> ξεκαθαρίζεται ότι το αδίκημα της υπεξαίρεσης αναφορικά με την παράνομη ιδιοποίηση χρημάτων ή άλλων πραγμάτων της πτωχευτικής περιουσίας από το σύνδικο ή πρόσωπα που έχουν προσληφθεί για τις ανάγκες της πτώχευσης</w:t>
      </w:r>
      <w:r>
        <w:t>,</w:t>
      </w:r>
      <w:r w:rsidRPr="00822904">
        <w:t xml:space="preserve"> διώκεται αυτεπάγγελτα</w:t>
      </w:r>
      <w:r>
        <w:t>.</w:t>
      </w:r>
      <w:r w:rsidRPr="00822904">
        <w:t xml:space="preserve"> </w:t>
      </w:r>
    </w:p>
    <w:p w:rsidR="000C1BF0" w:rsidRDefault="000C1BF0" w:rsidP="00536CC7">
      <w:pPr>
        <w:spacing w:line="276" w:lineRule="auto"/>
        <w:ind w:firstLine="851"/>
        <w:jc w:val="both"/>
      </w:pPr>
      <w:r w:rsidRPr="00822904">
        <w:t>Στο άρθρο 37 που έχει ένα ιδιαίτερο ενδιαφέρον</w:t>
      </w:r>
      <w:r>
        <w:t>,</w:t>
      </w:r>
      <w:r w:rsidRPr="00822904">
        <w:t xml:space="preserve"> γίνεται αναφορά στις εξετάσεις των διαχειριστών αφερεγγυότητας</w:t>
      </w:r>
      <w:r>
        <w:t>,</w:t>
      </w:r>
      <w:r w:rsidRPr="00822904">
        <w:t xml:space="preserve"> ώστε να γίνονται εντός του τρίτου τριμήνου κάθε έτους και κατόπιν προκήρυξης της αρμόδιας αρχής</w:t>
      </w:r>
      <w:r>
        <w:t>,</w:t>
      </w:r>
      <w:r w:rsidRPr="00822904">
        <w:t xml:space="preserve"> η οποία δημοσιεύεται 60 ημέρες πριν στο φύλλο εφημερίδας κυβερνήσεως</w:t>
      </w:r>
      <w:r>
        <w:t>,</w:t>
      </w:r>
      <w:r w:rsidRPr="00822904">
        <w:t xml:space="preserve"> πριν δηλαδή από τη διεξαγωγή της</w:t>
      </w:r>
      <w:r>
        <w:t>.</w:t>
      </w:r>
      <w:r w:rsidRPr="00822904">
        <w:t xml:space="preserve"> </w:t>
      </w:r>
    </w:p>
    <w:p w:rsidR="000C1BF0" w:rsidRDefault="000C1BF0" w:rsidP="00536CC7">
      <w:pPr>
        <w:spacing w:line="276" w:lineRule="auto"/>
        <w:ind w:firstLine="851"/>
        <w:jc w:val="both"/>
      </w:pPr>
      <w:r w:rsidRPr="00822904">
        <w:t>Διαγράφεται ακόμη η περίπτωση του μετόχου ή του εταίρου ή άλλου μέλους διοίκησης</w:t>
      </w:r>
      <w:r>
        <w:t>. Δηλαδή, σ</w:t>
      </w:r>
      <w:r w:rsidRPr="00822904">
        <w:t>την προηγούμενη νομοθετική πρωτοβουλία αναφέροντα</w:t>
      </w:r>
      <w:r>
        <w:t>ν</w:t>
      </w:r>
      <w:r w:rsidRPr="00822904">
        <w:t xml:space="preserve"> στοιχεία του μετόχου</w:t>
      </w:r>
      <w:r>
        <w:t>,</w:t>
      </w:r>
      <w:r w:rsidRPr="00822904">
        <w:t xml:space="preserve"> του μέλους της διοίκησης</w:t>
      </w:r>
      <w:r>
        <w:t>.</w:t>
      </w:r>
      <w:r w:rsidRPr="00822904">
        <w:t xml:space="preserve"> Εδώ τώρα το ξεκαθαρίζει</w:t>
      </w:r>
      <w:r>
        <w:t>,</w:t>
      </w:r>
      <w:r w:rsidRPr="00822904">
        <w:t xml:space="preserve"> ότι κανένα από αυτά τα μέλη που συμμετέχουν στο νομικό πρόσωπο με οποιονδήποτε τρόπο</w:t>
      </w:r>
      <w:r>
        <w:t>,</w:t>
      </w:r>
      <w:r w:rsidRPr="00822904">
        <w:t xml:space="preserve"> δεν μπορεί να καλύψει την προϋπόθεση της ικανότητας του νομικού προσώπου να εγγραφεί στο μητρώο αξιολόγησης</w:t>
      </w:r>
      <w:r>
        <w:t>.</w:t>
      </w:r>
      <w:r w:rsidRPr="00822904">
        <w:t xml:space="preserve"> </w:t>
      </w:r>
    </w:p>
    <w:p w:rsidR="000C1BF0" w:rsidRDefault="000C1BF0" w:rsidP="00536CC7">
      <w:pPr>
        <w:spacing w:line="276" w:lineRule="auto"/>
        <w:ind w:firstLine="851"/>
        <w:jc w:val="both"/>
      </w:pPr>
      <w:r w:rsidRPr="00822904">
        <w:t>Με την παράγραφο 4</w:t>
      </w:r>
      <w:r>
        <w:t>,</w:t>
      </w:r>
      <w:r w:rsidRPr="00822904">
        <w:t xml:space="preserve"> διατυπώνεται ορθότερα η διά</w:t>
      </w:r>
      <w:r>
        <w:t>ταξ</w:t>
      </w:r>
      <w:r w:rsidRPr="00822904">
        <w:t>η σχετικά με την υποχρέωση του διαχειριστή αφερεγγυότητας</w:t>
      </w:r>
      <w:r>
        <w:t>,</w:t>
      </w:r>
      <w:r w:rsidRPr="00822904">
        <w:t xml:space="preserve"> για προσκόμιση σύμβασης ασφάλισης επαγγελματικής ευθύνης</w:t>
      </w:r>
      <w:r>
        <w:t>.</w:t>
      </w:r>
      <w:r w:rsidRPr="00822904">
        <w:t xml:space="preserve"> </w:t>
      </w:r>
    </w:p>
    <w:p w:rsidR="000C1BF0" w:rsidRPr="00DC6815" w:rsidRDefault="000C1BF0" w:rsidP="00536CC7">
      <w:pPr>
        <w:spacing w:line="276" w:lineRule="auto"/>
        <w:ind w:firstLine="851"/>
        <w:jc w:val="both"/>
      </w:pPr>
      <w:r w:rsidRPr="00822904">
        <w:t xml:space="preserve"> </w:t>
      </w:r>
    </w:p>
    <w:p w:rsidR="000C1BF0" w:rsidRDefault="000C1BF0" w:rsidP="00536CC7">
      <w:pPr>
        <w:spacing w:line="276" w:lineRule="auto"/>
        <w:ind w:firstLine="720"/>
        <w:jc w:val="both"/>
        <w:rPr>
          <w:rFonts w:ascii="Calibri" w:hAnsi="Calibri"/>
        </w:rPr>
      </w:pPr>
      <w:r>
        <w:rPr>
          <w:rFonts w:ascii="Calibri" w:hAnsi="Calibri"/>
        </w:rPr>
        <w:t>Πάμε σ</w:t>
      </w:r>
      <w:r w:rsidRPr="009175C9">
        <w:rPr>
          <w:rFonts w:ascii="Calibri" w:hAnsi="Calibri"/>
        </w:rPr>
        <w:t>το άρθρο 39</w:t>
      </w:r>
      <w:r>
        <w:rPr>
          <w:rFonts w:ascii="Calibri" w:hAnsi="Calibri"/>
        </w:rPr>
        <w:t xml:space="preserve">, </w:t>
      </w:r>
      <w:r w:rsidRPr="009175C9">
        <w:rPr>
          <w:rFonts w:ascii="Calibri" w:hAnsi="Calibri"/>
        </w:rPr>
        <w:t xml:space="preserve"> όπου προβλέπεται ότι η πλατφόρμα </w:t>
      </w:r>
      <w:r>
        <w:rPr>
          <w:rFonts w:ascii="Calibri" w:hAnsi="Calibri"/>
        </w:rPr>
        <w:t>-που</w:t>
      </w:r>
      <w:r w:rsidRPr="009175C9">
        <w:rPr>
          <w:rFonts w:ascii="Calibri" w:hAnsi="Calibri"/>
        </w:rPr>
        <w:t xml:space="preserve"> προβλέπεται στο νόμο</w:t>
      </w:r>
      <w:r>
        <w:rPr>
          <w:rFonts w:ascii="Calibri" w:hAnsi="Calibri"/>
        </w:rPr>
        <w:t>-</w:t>
      </w:r>
      <w:r w:rsidRPr="009175C9">
        <w:rPr>
          <w:rFonts w:ascii="Calibri" w:hAnsi="Calibri"/>
        </w:rPr>
        <w:t xml:space="preserve"> θα αναπτυχθεί από τη </w:t>
      </w:r>
      <w:r>
        <w:rPr>
          <w:rFonts w:ascii="Calibri" w:hAnsi="Calibri"/>
        </w:rPr>
        <w:t>Γ</w:t>
      </w:r>
      <w:r w:rsidRPr="009175C9">
        <w:rPr>
          <w:rFonts w:ascii="Calibri" w:hAnsi="Calibri"/>
        </w:rPr>
        <w:t xml:space="preserve">ενική </w:t>
      </w:r>
      <w:r>
        <w:rPr>
          <w:rFonts w:ascii="Calibri" w:hAnsi="Calibri"/>
        </w:rPr>
        <w:t>Γ</w:t>
      </w:r>
      <w:r w:rsidRPr="009175C9">
        <w:rPr>
          <w:rFonts w:ascii="Calibri" w:hAnsi="Calibri"/>
        </w:rPr>
        <w:t xml:space="preserve">ραμματεία </w:t>
      </w:r>
      <w:r>
        <w:rPr>
          <w:rFonts w:ascii="Calibri" w:hAnsi="Calibri"/>
        </w:rPr>
        <w:t>Π</w:t>
      </w:r>
      <w:r w:rsidRPr="009175C9">
        <w:rPr>
          <w:rFonts w:ascii="Calibri" w:hAnsi="Calibri"/>
        </w:rPr>
        <w:t xml:space="preserve">ληροφοριακών </w:t>
      </w:r>
      <w:r>
        <w:rPr>
          <w:rFonts w:ascii="Calibri" w:hAnsi="Calibri"/>
        </w:rPr>
        <w:t>Σ</w:t>
      </w:r>
      <w:r w:rsidRPr="009175C9">
        <w:rPr>
          <w:rFonts w:ascii="Calibri" w:hAnsi="Calibri"/>
        </w:rPr>
        <w:t xml:space="preserve">υστημάτων και </w:t>
      </w:r>
      <w:r>
        <w:rPr>
          <w:rFonts w:ascii="Calibri" w:hAnsi="Calibri"/>
        </w:rPr>
        <w:t>Δ</w:t>
      </w:r>
      <w:r w:rsidRPr="009175C9">
        <w:rPr>
          <w:rFonts w:ascii="Calibri" w:hAnsi="Calibri"/>
        </w:rPr>
        <w:t xml:space="preserve">ημόσιας </w:t>
      </w:r>
      <w:r>
        <w:rPr>
          <w:rFonts w:ascii="Calibri" w:hAnsi="Calibri"/>
        </w:rPr>
        <w:t>Δ</w:t>
      </w:r>
      <w:r w:rsidRPr="009175C9">
        <w:rPr>
          <w:rFonts w:ascii="Calibri" w:hAnsi="Calibri"/>
        </w:rPr>
        <w:t>ιοίκησης</w:t>
      </w:r>
      <w:r>
        <w:rPr>
          <w:rFonts w:ascii="Calibri" w:hAnsi="Calibri"/>
        </w:rPr>
        <w:t>,</w:t>
      </w:r>
      <w:r w:rsidRPr="009175C9">
        <w:rPr>
          <w:rFonts w:ascii="Calibri" w:hAnsi="Calibri"/>
        </w:rPr>
        <w:t xml:space="preserve"> σε συνεργασία με την </w:t>
      </w:r>
      <w:r>
        <w:rPr>
          <w:rFonts w:ascii="Calibri" w:hAnsi="Calibri"/>
        </w:rPr>
        <w:t>Ε</w:t>
      </w:r>
      <w:r w:rsidRPr="009175C9">
        <w:rPr>
          <w:rFonts w:ascii="Calibri" w:hAnsi="Calibri"/>
        </w:rPr>
        <w:t xml:space="preserve">ιδική </w:t>
      </w:r>
      <w:r>
        <w:rPr>
          <w:rFonts w:ascii="Calibri" w:hAnsi="Calibri"/>
        </w:rPr>
        <w:t>Γ</w:t>
      </w:r>
      <w:r w:rsidRPr="009175C9">
        <w:rPr>
          <w:rFonts w:ascii="Calibri" w:hAnsi="Calibri"/>
        </w:rPr>
        <w:t xml:space="preserve">ραμματεία </w:t>
      </w:r>
      <w:r>
        <w:rPr>
          <w:rFonts w:ascii="Calibri" w:hAnsi="Calibri"/>
        </w:rPr>
        <w:t>Δ</w:t>
      </w:r>
      <w:r w:rsidRPr="009175C9">
        <w:rPr>
          <w:rFonts w:ascii="Calibri" w:hAnsi="Calibri"/>
        </w:rPr>
        <w:t xml:space="preserve">ιαχείρισης </w:t>
      </w:r>
      <w:r>
        <w:rPr>
          <w:rFonts w:ascii="Calibri" w:hAnsi="Calibri"/>
        </w:rPr>
        <w:t>Ι</w:t>
      </w:r>
      <w:r w:rsidRPr="009175C9">
        <w:rPr>
          <w:rFonts w:ascii="Calibri" w:hAnsi="Calibri"/>
        </w:rPr>
        <w:t xml:space="preserve">διωτικού </w:t>
      </w:r>
      <w:r>
        <w:rPr>
          <w:rFonts w:ascii="Calibri" w:hAnsi="Calibri"/>
        </w:rPr>
        <w:t>Χ</w:t>
      </w:r>
      <w:r w:rsidRPr="009175C9">
        <w:rPr>
          <w:rFonts w:ascii="Calibri" w:hAnsi="Calibri"/>
        </w:rPr>
        <w:t>ρέους</w:t>
      </w:r>
      <w:r>
        <w:rPr>
          <w:rFonts w:ascii="Calibri" w:hAnsi="Calibri"/>
        </w:rPr>
        <w:t>.</w:t>
      </w:r>
      <w:r w:rsidRPr="009175C9">
        <w:rPr>
          <w:rFonts w:ascii="Calibri" w:hAnsi="Calibri"/>
        </w:rPr>
        <w:t xml:space="preserve"> Είναι κατανοητό γιατί συμβαίνει αυτό</w:t>
      </w:r>
      <w:r>
        <w:rPr>
          <w:rFonts w:ascii="Calibri" w:hAnsi="Calibri"/>
        </w:rPr>
        <w:t>. Διότι ο ένας</w:t>
      </w:r>
      <w:r w:rsidRPr="009175C9">
        <w:rPr>
          <w:rFonts w:ascii="Calibri" w:hAnsi="Calibri"/>
        </w:rPr>
        <w:t xml:space="preserve"> θα βάλει την εμπειρία του από το σύστημα και</w:t>
      </w:r>
      <w:r>
        <w:rPr>
          <w:rFonts w:ascii="Calibri" w:hAnsi="Calibri"/>
        </w:rPr>
        <w:t xml:space="preserve"> ο άλλος</w:t>
      </w:r>
      <w:r w:rsidRPr="009175C9">
        <w:rPr>
          <w:rFonts w:ascii="Calibri" w:hAnsi="Calibri"/>
        </w:rPr>
        <w:t xml:space="preserve"> την εμπειρία του από τις ρυθμίσεις</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Pr>
          <w:rFonts w:ascii="Calibri" w:hAnsi="Calibri"/>
        </w:rPr>
        <w:t>Τ</w:t>
      </w:r>
      <w:r w:rsidRPr="009175C9">
        <w:rPr>
          <w:rFonts w:ascii="Calibri" w:hAnsi="Calibri"/>
        </w:rPr>
        <w:t xml:space="preserve">ο άρθρο 40 </w:t>
      </w:r>
      <w:r>
        <w:rPr>
          <w:rFonts w:ascii="Calibri" w:hAnsi="Calibri"/>
        </w:rPr>
        <w:t>π</w:t>
      </w:r>
      <w:r w:rsidRPr="009175C9">
        <w:rPr>
          <w:rFonts w:ascii="Calibri" w:hAnsi="Calibri"/>
        </w:rPr>
        <w:t>ροβλέπει ότι</w:t>
      </w:r>
      <w:r>
        <w:rPr>
          <w:rFonts w:ascii="Calibri" w:hAnsi="Calibri"/>
        </w:rPr>
        <w:t>,</w:t>
      </w:r>
      <w:r w:rsidRPr="009175C9">
        <w:rPr>
          <w:rFonts w:ascii="Calibri" w:hAnsi="Calibri"/>
        </w:rPr>
        <w:t xml:space="preserve"> κατά τη συγχώνευση πιστωτικών ιδρυμάτων</w:t>
      </w:r>
      <w:r>
        <w:rPr>
          <w:rFonts w:ascii="Calibri" w:hAnsi="Calibri"/>
        </w:rPr>
        <w:t>,</w:t>
      </w:r>
      <w:r w:rsidRPr="009175C9">
        <w:rPr>
          <w:rFonts w:ascii="Calibri" w:hAnsi="Calibri"/>
        </w:rPr>
        <w:t xml:space="preserve"> στις περιπτώσεις που εφαρμόζεται το άρθρο 16 του νόμου 2515 το</w:t>
      </w:r>
      <w:r>
        <w:rPr>
          <w:rFonts w:ascii="Calibri" w:hAnsi="Calibri"/>
        </w:rPr>
        <w:t>υ</w:t>
      </w:r>
      <w:r w:rsidRPr="009175C9">
        <w:rPr>
          <w:rFonts w:ascii="Calibri" w:hAnsi="Calibri"/>
        </w:rPr>
        <w:t xml:space="preserve"> </w:t>
      </w:r>
      <w:r>
        <w:rPr>
          <w:rFonts w:ascii="Calibri" w:hAnsi="Calibri"/>
        </w:rPr>
        <w:t>19</w:t>
      </w:r>
      <w:r w:rsidRPr="009175C9">
        <w:rPr>
          <w:rFonts w:ascii="Calibri" w:hAnsi="Calibri"/>
        </w:rPr>
        <w:t>97</w:t>
      </w:r>
      <w:r>
        <w:rPr>
          <w:rFonts w:ascii="Calibri" w:hAnsi="Calibri"/>
        </w:rPr>
        <w:t>,</w:t>
      </w:r>
      <w:r w:rsidRPr="009175C9">
        <w:rPr>
          <w:rFonts w:ascii="Calibri" w:hAnsi="Calibri"/>
        </w:rPr>
        <w:t xml:space="preserve"> δεν υποβάλλονται</w:t>
      </w:r>
      <w:r>
        <w:rPr>
          <w:rFonts w:ascii="Calibri" w:hAnsi="Calibri"/>
        </w:rPr>
        <w:t>,</w:t>
      </w:r>
      <w:r w:rsidRPr="009175C9">
        <w:rPr>
          <w:rFonts w:ascii="Calibri" w:hAnsi="Calibri"/>
        </w:rPr>
        <w:t xml:space="preserve"> κατά τη συγχώνευση των πιστωτικών ιδρυμάτων</w:t>
      </w:r>
      <w:r>
        <w:rPr>
          <w:rFonts w:ascii="Calibri" w:hAnsi="Calibri"/>
        </w:rPr>
        <w:t xml:space="preserve">, </w:t>
      </w:r>
      <w:r w:rsidRPr="009175C9">
        <w:rPr>
          <w:rFonts w:ascii="Calibri" w:hAnsi="Calibri"/>
        </w:rPr>
        <w:t>μηδενικές δηλώσεις φόρου μεταβίβασης ακινήτων</w:t>
      </w:r>
      <w:r>
        <w:rPr>
          <w:rFonts w:ascii="Calibri" w:hAnsi="Calibri"/>
        </w:rPr>
        <w:t>.Α</w:t>
      </w:r>
      <w:r w:rsidRPr="009175C9">
        <w:rPr>
          <w:rFonts w:ascii="Calibri" w:hAnsi="Calibri"/>
        </w:rPr>
        <w:t>υτό σημαίνει ότι θα υπάρχει μικρότερη γραφειοκρατία</w:t>
      </w:r>
      <w:r>
        <w:rPr>
          <w:rFonts w:ascii="Calibri" w:hAnsi="Calibri"/>
        </w:rPr>
        <w:t>. Π</w:t>
      </w:r>
      <w:r w:rsidRPr="009175C9">
        <w:rPr>
          <w:rFonts w:ascii="Calibri" w:hAnsi="Calibri"/>
        </w:rPr>
        <w:t>όσο μάλλον όταν αυτή η αναφορά και η προσκόμιση δεν σημαίνει ότι επέρχεται κάποιο χρηματικό βάρος κατά τη διαδικασία μεταβίβασης των ακινήτων</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Σ</w:t>
      </w:r>
      <w:r w:rsidRPr="009175C9">
        <w:rPr>
          <w:rFonts w:ascii="Calibri" w:hAnsi="Calibri"/>
        </w:rPr>
        <w:t>το άρθρο 41</w:t>
      </w:r>
      <w:r>
        <w:rPr>
          <w:rFonts w:ascii="Calibri" w:hAnsi="Calibri"/>
        </w:rPr>
        <w:t>, ε</w:t>
      </w:r>
      <w:r w:rsidRPr="009175C9">
        <w:rPr>
          <w:rFonts w:ascii="Calibri" w:hAnsi="Calibri"/>
        </w:rPr>
        <w:t>πιχειρείται η αντιμετώπιση κάποιων ζητημάτων</w:t>
      </w:r>
      <w:r>
        <w:rPr>
          <w:rFonts w:ascii="Calibri" w:hAnsi="Calibri"/>
        </w:rPr>
        <w:t>,</w:t>
      </w:r>
      <w:r w:rsidRPr="009175C9">
        <w:rPr>
          <w:rFonts w:ascii="Calibri" w:hAnsi="Calibri"/>
        </w:rPr>
        <w:t xml:space="preserve"> που πιθανά προέκυψαν</w:t>
      </w:r>
      <w:r>
        <w:rPr>
          <w:rFonts w:ascii="Calibri" w:hAnsi="Calibri"/>
        </w:rPr>
        <w:t>,</w:t>
      </w:r>
      <w:r w:rsidRPr="009175C9">
        <w:rPr>
          <w:rFonts w:ascii="Calibri" w:hAnsi="Calibri"/>
        </w:rPr>
        <w:t xml:space="preserve"> της αντικατάστασης των διοικητών</w:t>
      </w:r>
      <w:r>
        <w:rPr>
          <w:rFonts w:ascii="Calibri" w:hAnsi="Calibri"/>
        </w:rPr>
        <w:t>. Δ</w:t>
      </w:r>
      <w:r w:rsidRPr="009175C9">
        <w:rPr>
          <w:rFonts w:ascii="Calibri" w:hAnsi="Calibri"/>
        </w:rPr>
        <w:t>ηλαδή</w:t>
      </w:r>
      <w:r>
        <w:rPr>
          <w:rFonts w:ascii="Calibri" w:hAnsi="Calibri"/>
        </w:rPr>
        <w:t>,</w:t>
      </w:r>
      <w:r w:rsidRPr="009175C9">
        <w:rPr>
          <w:rFonts w:ascii="Calibri" w:hAnsi="Calibri"/>
        </w:rPr>
        <w:t xml:space="preserve"> στις περιπτώσεις όπου διοικητές σε </w:t>
      </w:r>
      <w:r>
        <w:rPr>
          <w:rFonts w:ascii="Calibri" w:hAnsi="Calibri"/>
        </w:rPr>
        <w:t>Ι</w:t>
      </w:r>
      <w:r w:rsidRPr="009175C9">
        <w:rPr>
          <w:rFonts w:ascii="Calibri" w:hAnsi="Calibri"/>
        </w:rPr>
        <w:t>δρύματα είχαν οριστεί</w:t>
      </w:r>
      <w:r>
        <w:rPr>
          <w:rFonts w:ascii="Calibri" w:hAnsi="Calibri"/>
        </w:rPr>
        <w:t>, π</w:t>
      </w:r>
      <w:r w:rsidRPr="009175C9">
        <w:rPr>
          <w:rFonts w:ascii="Calibri" w:hAnsi="Calibri"/>
        </w:rPr>
        <w:t>έρα από αυτά που ορίζονται στη συστατική πράξη των νομικών αυτών προσώπων</w:t>
      </w:r>
      <w:r>
        <w:rPr>
          <w:rFonts w:ascii="Calibri" w:hAnsi="Calibri"/>
        </w:rPr>
        <w:t>,</w:t>
      </w:r>
      <w:r w:rsidRPr="009175C9">
        <w:rPr>
          <w:rFonts w:ascii="Calibri" w:hAnsi="Calibri"/>
        </w:rPr>
        <w:t xml:space="preserve"> συνεχίζουν και επιτελούν</w:t>
      </w:r>
      <w:r>
        <w:rPr>
          <w:rFonts w:ascii="Calibri" w:hAnsi="Calibri"/>
        </w:rPr>
        <w:t>. Ό,τι</w:t>
      </w:r>
      <w:r w:rsidRPr="009175C9">
        <w:rPr>
          <w:rFonts w:ascii="Calibri" w:hAnsi="Calibri"/>
        </w:rPr>
        <w:t xml:space="preserve"> ενέργειες έχουν κάνει είναι σύννομες και εφαρμόζονται και κατά παράβαση των όρων της σ</w:t>
      </w:r>
      <w:r>
        <w:rPr>
          <w:rFonts w:ascii="Calibri" w:hAnsi="Calibri"/>
        </w:rPr>
        <w:t>υστατι</w:t>
      </w:r>
      <w:r w:rsidRPr="009175C9">
        <w:rPr>
          <w:rFonts w:ascii="Calibri" w:hAnsi="Calibri"/>
        </w:rPr>
        <w:t xml:space="preserve">κής πράξης και του </w:t>
      </w:r>
      <w:r>
        <w:rPr>
          <w:rFonts w:ascii="Calibri" w:hAnsi="Calibri"/>
        </w:rPr>
        <w:t>Ο</w:t>
      </w:r>
      <w:r w:rsidRPr="009175C9">
        <w:rPr>
          <w:rFonts w:ascii="Calibri" w:hAnsi="Calibri"/>
        </w:rPr>
        <w:t xml:space="preserve">ργανισμού του </w:t>
      </w:r>
      <w:r>
        <w:rPr>
          <w:rFonts w:ascii="Calibri" w:hAnsi="Calibri"/>
        </w:rPr>
        <w:t>Ι</w:t>
      </w:r>
      <w:r w:rsidRPr="009175C9">
        <w:rPr>
          <w:rFonts w:ascii="Calibri" w:hAnsi="Calibri"/>
        </w:rPr>
        <w:t>δρύματος</w:t>
      </w:r>
      <w:r>
        <w:rPr>
          <w:rFonts w:ascii="Calibri" w:hAnsi="Calibri"/>
        </w:rPr>
        <w:t>.</w:t>
      </w:r>
      <w:r w:rsidRPr="009175C9">
        <w:rPr>
          <w:rFonts w:ascii="Calibri" w:hAnsi="Calibri"/>
        </w:rPr>
        <w:t xml:space="preserve"> Οπότε τακτοποιούνται κάποιες εκκρεμότητες</w:t>
      </w:r>
      <w:r>
        <w:rPr>
          <w:rFonts w:ascii="Calibri" w:hAnsi="Calibri"/>
        </w:rPr>
        <w:t>. Κ</w:t>
      </w:r>
      <w:r w:rsidRPr="009175C9">
        <w:rPr>
          <w:rFonts w:ascii="Calibri" w:hAnsi="Calibri"/>
        </w:rPr>
        <w:t>αι έτσι έπρεπε να γίνει</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9175C9">
        <w:rPr>
          <w:rFonts w:ascii="Calibri" w:hAnsi="Calibri"/>
        </w:rPr>
        <w:t>Αγαπητοί συνάδελφοι</w:t>
      </w:r>
      <w:r>
        <w:rPr>
          <w:rFonts w:ascii="Calibri" w:hAnsi="Calibri"/>
        </w:rPr>
        <w:t>,</w:t>
      </w:r>
      <w:r w:rsidRPr="009175C9">
        <w:rPr>
          <w:rFonts w:ascii="Calibri" w:hAnsi="Calibri"/>
        </w:rPr>
        <w:t xml:space="preserve"> με το σημερινό σχέδιο νόμου </w:t>
      </w:r>
      <w:r>
        <w:rPr>
          <w:rFonts w:ascii="Calibri" w:hAnsi="Calibri"/>
        </w:rPr>
        <w:t>-</w:t>
      </w:r>
      <w:r w:rsidRPr="009175C9">
        <w:rPr>
          <w:rFonts w:ascii="Calibri" w:hAnsi="Calibri"/>
        </w:rPr>
        <w:t>όπως προανέφερα</w:t>
      </w:r>
      <w:r>
        <w:rPr>
          <w:rFonts w:ascii="Calibri" w:hAnsi="Calibri"/>
        </w:rPr>
        <w:t>-</w:t>
      </w:r>
      <w:r w:rsidRPr="009175C9">
        <w:rPr>
          <w:rFonts w:ascii="Calibri" w:hAnsi="Calibri"/>
        </w:rPr>
        <w:t xml:space="preserve"> αποσαφηνίζονται ζητήματα που απασχόλησαν τους εφαρμοστ</w:t>
      </w:r>
      <w:r>
        <w:rPr>
          <w:rFonts w:ascii="Calibri" w:hAnsi="Calibri"/>
        </w:rPr>
        <w:t xml:space="preserve">ές του </w:t>
      </w:r>
      <w:r w:rsidRPr="009175C9">
        <w:rPr>
          <w:rFonts w:ascii="Calibri" w:hAnsi="Calibri"/>
        </w:rPr>
        <w:t>νόμου</w:t>
      </w:r>
      <w:r>
        <w:rPr>
          <w:rFonts w:ascii="Calibri" w:hAnsi="Calibri"/>
        </w:rPr>
        <w:t>,</w:t>
      </w:r>
      <w:r w:rsidRPr="009175C9">
        <w:rPr>
          <w:rFonts w:ascii="Calibri" w:hAnsi="Calibri"/>
        </w:rPr>
        <w:t xml:space="preserve"> ώστε να καταστεί το πλαίσιο ακόμα πιο λειτουργικό και</w:t>
      </w:r>
      <w:r>
        <w:rPr>
          <w:rFonts w:ascii="Calibri" w:hAnsi="Calibri"/>
        </w:rPr>
        <w:t>,</w:t>
      </w:r>
      <w:r w:rsidRPr="009175C9">
        <w:rPr>
          <w:rFonts w:ascii="Calibri" w:hAnsi="Calibri"/>
        </w:rPr>
        <w:t xml:space="preserve"> επιπρόσθετα</w:t>
      </w:r>
      <w:r>
        <w:rPr>
          <w:rFonts w:ascii="Calibri" w:hAnsi="Calibri"/>
        </w:rPr>
        <w:t>,</w:t>
      </w:r>
      <w:r w:rsidRPr="009175C9">
        <w:rPr>
          <w:rFonts w:ascii="Calibri" w:hAnsi="Calibri"/>
        </w:rPr>
        <w:t xml:space="preserve"> πιο ευνοϊκό </w:t>
      </w:r>
      <w:r>
        <w:rPr>
          <w:rFonts w:ascii="Calibri" w:hAnsi="Calibri"/>
        </w:rPr>
        <w:t>-</w:t>
      </w:r>
      <w:r w:rsidRPr="009175C9">
        <w:rPr>
          <w:rFonts w:ascii="Calibri" w:hAnsi="Calibri"/>
        </w:rPr>
        <w:t>το επαναλαμβάνω</w:t>
      </w:r>
      <w:r>
        <w:rPr>
          <w:rFonts w:ascii="Calibri" w:hAnsi="Calibri"/>
        </w:rPr>
        <w:t>,</w:t>
      </w:r>
      <w:r w:rsidRPr="009175C9">
        <w:rPr>
          <w:rFonts w:ascii="Calibri" w:hAnsi="Calibri"/>
        </w:rPr>
        <w:t xml:space="preserve"> άλλη μία φορά</w:t>
      </w:r>
      <w:r>
        <w:rPr>
          <w:rFonts w:ascii="Calibri" w:hAnsi="Calibri"/>
        </w:rPr>
        <w:t>-</w:t>
      </w:r>
      <w:r w:rsidRPr="009175C9">
        <w:rPr>
          <w:rFonts w:ascii="Calibri" w:hAnsi="Calibri"/>
        </w:rPr>
        <w:t xml:space="preserve"> για τους οφειλέτες</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9175C9">
        <w:rPr>
          <w:rFonts w:ascii="Calibri" w:hAnsi="Calibri"/>
        </w:rPr>
        <w:t>Η δυναμική της προσαρμογής</w:t>
      </w:r>
      <w:r>
        <w:rPr>
          <w:rFonts w:ascii="Calibri" w:hAnsi="Calibri"/>
        </w:rPr>
        <w:t>,</w:t>
      </w:r>
      <w:r w:rsidRPr="009175C9">
        <w:rPr>
          <w:rFonts w:ascii="Calibri" w:hAnsi="Calibri"/>
        </w:rPr>
        <w:t xml:space="preserve"> ακόμα και στη νομοθέτηση</w:t>
      </w:r>
      <w:r>
        <w:rPr>
          <w:rFonts w:ascii="Calibri" w:hAnsi="Calibri"/>
        </w:rPr>
        <w:t>,</w:t>
      </w:r>
      <w:r w:rsidRPr="009175C9">
        <w:rPr>
          <w:rFonts w:ascii="Calibri" w:hAnsi="Calibri"/>
        </w:rPr>
        <w:t xml:space="preserve"> δεν θα πρέπει να παραβλέπεται</w:t>
      </w:r>
      <w:r>
        <w:rPr>
          <w:rFonts w:ascii="Calibri" w:hAnsi="Calibri"/>
        </w:rPr>
        <w:t>,</w:t>
      </w:r>
      <w:r w:rsidRPr="009175C9">
        <w:rPr>
          <w:rFonts w:ascii="Calibri" w:hAnsi="Calibri"/>
        </w:rPr>
        <w:t xml:space="preserve"> ή να κρίνεται ως αδυναμία</w:t>
      </w:r>
      <w:r>
        <w:rPr>
          <w:rFonts w:ascii="Calibri" w:hAnsi="Calibri"/>
        </w:rPr>
        <w:t>, σ</w:t>
      </w:r>
      <w:r w:rsidRPr="009175C9">
        <w:rPr>
          <w:rFonts w:ascii="Calibri" w:hAnsi="Calibri"/>
        </w:rPr>
        <w:t xml:space="preserve">την περίπτωση που αποτελεί προϊόν </w:t>
      </w:r>
      <w:r w:rsidRPr="009175C9">
        <w:rPr>
          <w:rFonts w:ascii="Calibri" w:hAnsi="Calibri"/>
        </w:rPr>
        <w:lastRenderedPageBreak/>
        <w:t>αξιολόγησης και οδηγό για ένα καλύτερο αποτέλεσμα</w:t>
      </w:r>
      <w:r>
        <w:rPr>
          <w:rFonts w:ascii="Calibri" w:hAnsi="Calibri"/>
        </w:rPr>
        <w:t>. Ε</w:t>
      </w:r>
      <w:r w:rsidRPr="009175C9">
        <w:rPr>
          <w:rFonts w:ascii="Calibri" w:hAnsi="Calibri"/>
        </w:rPr>
        <w:t>ν προκειμένω</w:t>
      </w:r>
      <w:r>
        <w:rPr>
          <w:rFonts w:ascii="Calibri" w:hAnsi="Calibri"/>
        </w:rPr>
        <w:t>,</w:t>
      </w:r>
      <w:r w:rsidRPr="009175C9">
        <w:rPr>
          <w:rFonts w:ascii="Calibri" w:hAnsi="Calibri"/>
        </w:rPr>
        <w:t xml:space="preserve"> με τις ρυθμίσεις αυτές</w:t>
      </w:r>
      <w:r>
        <w:rPr>
          <w:rFonts w:ascii="Calibri" w:hAnsi="Calibri"/>
        </w:rPr>
        <w:t>,</w:t>
      </w:r>
      <w:r w:rsidRPr="009175C9">
        <w:rPr>
          <w:rFonts w:ascii="Calibri" w:hAnsi="Calibri"/>
        </w:rPr>
        <w:t xml:space="preserve"> τόσο το ελληνικό δημόσιο</w:t>
      </w:r>
      <w:r>
        <w:rPr>
          <w:rFonts w:ascii="Calibri" w:hAnsi="Calibri"/>
        </w:rPr>
        <w:t>,</w:t>
      </w:r>
      <w:r w:rsidRPr="009175C9">
        <w:rPr>
          <w:rFonts w:ascii="Calibri" w:hAnsi="Calibri"/>
        </w:rPr>
        <w:t xml:space="preserve"> όσο τα τραπεζικά ιδρύματα</w:t>
      </w:r>
      <w:r>
        <w:rPr>
          <w:rFonts w:ascii="Calibri" w:hAnsi="Calibri"/>
        </w:rPr>
        <w:t>,</w:t>
      </w:r>
      <w:r w:rsidRPr="009175C9">
        <w:rPr>
          <w:rFonts w:ascii="Calibri" w:hAnsi="Calibri"/>
        </w:rPr>
        <w:t xml:space="preserve"> τα νοικοκυριά και οι επιχειρήσεις</w:t>
      </w:r>
      <w:r>
        <w:rPr>
          <w:rFonts w:ascii="Calibri" w:hAnsi="Calibri"/>
        </w:rPr>
        <w:t>,</w:t>
      </w:r>
      <w:r w:rsidRPr="009175C9">
        <w:rPr>
          <w:rFonts w:ascii="Calibri" w:hAnsi="Calibri"/>
        </w:rPr>
        <w:t xml:space="preserve"> καθώς </w:t>
      </w:r>
      <w:r>
        <w:rPr>
          <w:rFonts w:ascii="Calibri" w:hAnsi="Calibri"/>
        </w:rPr>
        <w:t>-</w:t>
      </w:r>
      <w:r w:rsidRPr="009175C9">
        <w:rPr>
          <w:rFonts w:ascii="Calibri" w:hAnsi="Calibri"/>
        </w:rPr>
        <w:t>όπως είπα</w:t>
      </w:r>
      <w:r>
        <w:rPr>
          <w:rFonts w:ascii="Calibri" w:hAnsi="Calibri"/>
        </w:rPr>
        <w:t>-</w:t>
      </w:r>
      <w:r w:rsidRPr="009175C9">
        <w:rPr>
          <w:rFonts w:ascii="Calibri" w:hAnsi="Calibri"/>
        </w:rPr>
        <w:t xml:space="preserve"> και το ελληνικό δημόσιο που είναι σημαντικό</w:t>
      </w:r>
      <w:r>
        <w:rPr>
          <w:rFonts w:ascii="Calibri" w:hAnsi="Calibri"/>
        </w:rPr>
        <w:t>,</w:t>
      </w:r>
      <w:r w:rsidRPr="009175C9">
        <w:rPr>
          <w:rFonts w:ascii="Calibri" w:hAnsi="Calibri"/>
        </w:rPr>
        <w:t xml:space="preserve"> βρίσκουν ένα καλύτερο έδαφος για να φανεί τελικά ότι η νομοθετική αυτή ρύθμιση είναι προς όφελος όλων</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9175C9">
        <w:rPr>
          <w:rFonts w:ascii="Calibri" w:hAnsi="Calibri"/>
        </w:rPr>
        <w:t>Θα πρέπει δε το νομοθετικό πλαίσιο</w:t>
      </w:r>
      <w:r>
        <w:rPr>
          <w:rFonts w:ascii="Calibri" w:hAnsi="Calibri"/>
        </w:rPr>
        <w:t>,</w:t>
      </w:r>
      <w:r w:rsidRPr="009175C9">
        <w:rPr>
          <w:rFonts w:ascii="Calibri" w:hAnsi="Calibri"/>
        </w:rPr>
        <w:t xml:space="preserve"> κάθε φορά</w:t>
      </w:r>
      <w:r>
        <w:rPr>
          <w:rFonts w:ascii="Calibri" w:hAnsi="Calibri"/>
        </w:rPr>
        <w:t>,</w:t>
      </w:r>
      <w:r w:rsidRPr="009175C9">
        <w:rPr>
          <w:rFonts w:ascii="Calibri" w:hAnsi="Calibri"/>
        </w:rPr>
        <w:t xml:space="preserve"> να κρίνεται από τις επιπτώσεις και τα αποτελέσματα που επιφέρει η νομοθέτηση</w:t>
      </w:r>
      <w:r>
        <w:rPr>
          <w:rFonts w:ascii="Calibri" w:hAnsi="Calibri"/>
        </w:rPr>
        <w:t>,</w:t>
      </w:r>
      <w:r w:rsidRPr="009175C9">
        <w:rPr>
          <w:rFonts w:ascii="Calibri" w:hAnsi="Calibri"/>
        </w:rPr>
        <w:t xml:space="preserve"> όχι </w:t>
      </w:r>
      <w:r>
        <w:rPr>
          <w:rFonts w:ascii="Calibri" w:hAnsi="Calibri"/>
        </w:rPr>
        <w:t xml:space="preserve">η </w:t>
      </w:r>
      <w:r w:rsidRPr="009175C9">
        <w:rPr>
          <w:rFonts w:ascii="Calibri" w:hAnsi="Calibri"/>
        </w:rPr>
        <w:t>αρχική</w:t>
      </w:r>
      <w:r>
        <w:rPr>
          <w:rFonts w:ascii="Calibri" w:hAnsi="Calibri"/>
        </w:rPr>
        <w:t>,</w:t>
      </w:r>
      <w:r w:rsidRPr="009175C9">
        <w:rPr>
          <w:rFonts w:ascii="Calibri" w:hAnsi="Calibri"/>
        </w:rPr>
        <w:t xml:space="preserve"> αλλά και η επικαιροποίησ</w:t>
      </w:r>
      <w:r>
        <w:rPr>
          <w:rFonts w:ascii="Calibri" w:hAnsi="Calibri"/>
        </w:rPr>
        <w:t>ή</w:t>
      </w:r>
      <w:r w:rsidRPr="009175C9">
        <w:rPr>
          <w:rFonts w:ascii="Calibri" w:hAnsi="Calibri"/>
        </w:rPr>
        <w:t xml:space="preserve"> της</w:t>
      </w:r>
      <w:r>
        <w:rPr>
          <w:rFonts w:ascii="Calibri" w:hAnsi="Calibri"/>
        </w:rPr>
        <w:t>.</w:t>
      </w:r>
      <w:r w:rsidRPr="009175C9">
        <w:rPr>
          <w:rFonts w:ascii="Calibri" w:hAnsi="Calibri"/>
        </w:rPr>
        <w:t xml:space="preserve"> Αυτή</w:t>
      </w:r>
      <w:r>
        <w:rPr>
          <w:rFonts w:ascii="Calibri" w:hAnsi="Calibri"/>
        </w:rPr>
        <w:t>,</w:t>
      </w:r>
      <w:r w:rsidRPr="009175C9">
        <w:rPr>
          <w:rFonts w:ascii="Calibri" w:hAnsi="Calibri"/>
        </w:rPr>
        <w:t xml:space="preserve"> λοιπόν</w:t>
      </w:r>
      <w:r>
        <w:rPr>
          <w:rFonts w:ascii="Calibri" w:hAnsi="Calibri"/>
        </w:rPr>
        <w:t>,</w:t>
      </w:r>
      <w:r w:rsidRPr="009175C9">
        <w:rPr>
          <w:rFonts w:ascii="Calibri" w:hAnsi="Calibri"/>
        </w:rPr>
        <w:t xml:space="preserve"> είναι η ενέργεια</w:t>
      </w:r>
      <w:r>
        <w:rPr>
          <w:rFonts w:ascii="Calibri" w:hAnsi="Calibri"/>
        </w:rPr>
        <w:t>,</w:t>
      </w:r>
      <w:r w:rsidRPr="009175C9">
        <w:rPr>
          <w:rFonts w:ascii="Calibri" w:hAnsi="Calibri"/>
        </w:rPr>
        <w:t xml:space="preserve"> η οποία συμβαίνει</w:t>
      </w:r>
      <w:r>
        <w:rPr>
          <w:rFonts w:ascii="Calibri" w:hAnsi="Calibri"/>
        </w:rPr>
        <w:t>,</w:t>
      </w:r>
      <w:r w:rsidRPr="009175C9">
        <w:rPr>
          <w:rFonts w:ascii="Calibri" w:hAnsi="Calibri"/>
        </w:rPr>
        <w:t xml:space="preserve"> με το παρόν σχέδιο νόμου</w:t>
      </w:r>
      <w:r>
        <w:rPr>
          <w:rFonts w:ascii="Calibri" w:hAnsi="Calibri"/>
        </w:rPr>
        <w:t>,</w:t>
      </w:r>
      <w:r w:rsidRPr="009175C9">
        <w:rPr>
          <w:rFonts w:ascii="Calibri" w:hAnsi="Calibri"/>
        </w:rPr>
        <w:t xml:space="preserve"> σε ότι αφορά </w:t>
      </w:r>
      <w:r>
        <w:rPr>
          <w:rFonts w:ascii="Calibri" w:hAnsi="Calibri"/>
        </w:rPr>
        <w:t>σ</w:t>
      </w:r>
      <w:r w:rsidRPr="009175C9">
        <w:rPr>
          <w:rFonts w:ascii="Calibri" w:hAnsi="Calibri"/>
        </w:rPr>
        <w:t xml:space="preserve">το </w:t>
      </w:r>
      <w:r>
        <w:rPr>
          <w:rFonts w:ascii="Calibri" w:hAnsi="Calibri"/>
        </w:rPr>
        <w:t>Τ</w:t>
      </w:r>
      <w:r w:rsidRPr="009175C9">
        <w:rPr>
          <w:rFonts w:ascii="Calibri" w:hAnsi="Calibri"/>
        </w:rPr>
        <w:t xml:space="preserve">ρίτο </w:t>
      </w:r>
      <w:r>
        <w:rPr>
          <w:rFonts w:ascii="Calibri" w:hAnsi="Calibri"/>
        </w:rPr>
        <w:t>Μ</w:t>
      </w:r>
      <w:r w:rsidRPr="009175C9">
        <w:rPr>
          <w:rFonts w:ascii="Calibri" w:hAnsi="Calibri"/>
        </w:rPr>
        <w:t>έρος και σας ζητώ να στηρίξετε αυτήν την πρωτοβουλία</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Σ</w:t>
      </w:r>
      <w:r w:rsidRPr="009175C9">
        <w:rPr>
          <w:rFonts w:ascii="Calibri" w:hAnsi="Calibri"/>
        </w:rPr>
        <w:t>ας ευχαριστώ πολύ</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0D487B">
        <w:rPr>
          <w:rFonts w:ascii="Calibri" w:hAnsi="Calibri"/>
          <w:b/>
        </w:rPr>
        <w:t>ΣΤΑΥΡΟΣ ΚΑΛΟΓΙΑΝΝΗΣ (Πρόεδρος της Επιτροπής):</w:t>
      </w:r>
      <w:r w:rsidRPr="009175C9">
        <w:rPr>
          <w:rFonts w:ascii="Calibri" w:hAnsi="Calibri"/>
        </w:rPr>
        <w:t>Ευχαριστούμε και εμείς τον κ</w:t>
      </w:r>
      <w:r>
        <w:rPr>
          <w:rFonts w:ascii="Calibri" w:hAnsi="Calibri"/>
        </w:rPr>
        <w:t>ύριο</w:t>
      </w:r>
      <w:r w:rsidRPr="009175C9">
        <w:rPr>
          <w:rFonts w:ascii="Calibri" w:hAnsi="Calibri"/>
        </w:rPr>
        <w:t xml:space="preserve"> Αμανατίδη</w:t>
      </w:r>
      <w:r>
        <w:rPr>
          <w:rFonts w:ascii="Calibri" w:hAnsi="Calibri"/>
        </w:rPr>
        <w:t>. Το λόγο έχει ο Εισηγητής της Μειο</w:t>
      </w:r>
      <w:r w:rsidRPr="009175C9">
        <w:rPr>
          <w:rFonts w:ascii="Calibri" w:hAnsi="Calibri"/>
        </w:rPr>
        <w:t>ψηφίας κ</w:t>
      </w:r>
      <w:r>
        <w:rPr>
          <w:rFonts w:ascii="Calibri" w:hAnsi="Calibri"/>
        </w:rPr>
        <w:t>. Μ</w:t>
      </w:r>
      <w:r w:rsidRPr="009175C9">
        <w:rPr>
          <w:rFonts w:ascii="Calibri" w:hAnsi="Calibri"/>
        </w:rPr>
        <w:t>αμουλάκη</w:t>
      </w:r>
      <w:r>
        <w:rPr>
          <w:rFonts w:ascii="Calibri" w:hAnsi="Calibri"/>
        </w:rPr>
        <w:t>ς.</w:t>
      </w:r>
      <w:r w:rsidRPr="009175C9">
        <w:rPr>
          <w:rFonts w:ascii="Calibri" w:hAnsi="Calibri"/>
        </w:rPr>
        <w:t xml:space="preserve"> </w:t>
      </w:r>
      <w:r>
        <w:rPr>
          <w:rFonts w:ascii="Calibri" w:hAnsi="Calibri"/>
        </w:rPr>
        <w:t>Ορίστε.</w:t>
      </w:r>
    </w:p>
    <w:p w:rsidR="000C1BF0" w:rsidRDefault="000C1BF0" w:rsidP="00536CC7">
      <w:pPr>
        <w:spacing w:line="276" w:lineRule="auto"/>
        <w:ind w:firstLine="720"/>
        <w:jc w:val="both"/>
        <w:rPr>
          <w:rFonts w:ascii="Calibri" w:hAnsi="Calibri"/>
        </w:rPr>
      </w:pPr>
      <w:r w:rsidRPr="000D487B">
        <w:rPr>
          <w:rFonts w:ascii="Calibri" w:hAnsi="Calibri"/>
          <w:b/>
        </w:rPr>
        <w:t>ΧΑΡΑΛΑΜΠΟΣ (ΧΑΡΗΣ) ΜΑΜΟΥΛΑΚΗΣ (Εισηγητής της Μειοψηφίας):</w:t>
      </w:r>
      <w:r>
        <w:rPr>
          <w:rFonts w:ascii="Calibri" w:hAnsi="Calibri"/>
        </w:rPr>
        <w:t xml:space="preserve"> Ευχαριστώ, κύ</w:t>
      </w:r>
      <w:r w:rsidRPr="009175C9">
        <w:rPr>
          <w:rFonts w:ascii="Calibri" w:hAnsi="Calibri"/>
        </w:rPr>
        <w:t xml:space="preserve">ριε </w:t>
      </w:r>
      <w:r>
        <w:rPr>
          <w:rFonts w:ascii="Calibri" w:hAnsi="Calibri"/>
        </w:rPr>
        <w:t>Π</w:t>
      </w:r>
      <w:r w:rsidRPr="009175C9">
        <w:rPr>
          <w:rFonts w:ascii="Calibri" w:hAnsi="Calibri"/>
        </w:rPr>
        <w:t>ρόεδρε</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Π</w:t>
      </w:r>
      <w:r w:rsidRPr="009175C9">
        <w:rPr>
          <w:rFonts w:ascii="Calibri" w:hAnsi="Calibri"/>
        </w:rPr>
        <w:t>ροτού ξεκινήσ</w:t>
      </w:r>
      <w:r>
        <w:rPr>
          <w:rFonts w:ascii="Calibri" w:hAnsi="Calibri"/>
        </w:rPr>
        <w:t xml:space="preserve">ω </w:t>
      </w:r>
      <w:r w:rsidRPr="009175C9">
        <w:rPr>
          <w:rFonts w:ascii="Calibri" w:hAnsi="Calibri"/>
        </w:rPr>
        <w:t xml:space="preserve">την ομιλία μου γύρω από το ζήτημα που αφορά </w:t>
      </w:r>
      <w:r>
        <w:rPr>
          <w:rFonts w:ascii="Calibri" w:hAnsi="Calibri"/>
        </w:rPr>
        <w:t>σ</w:t>
      </w:r>
      <w:r w:rsidRPr="009175C9">
        <w:rPr>
          <w:rFonts w:ascii="Calibri" w:hAnsi="Calibri"/>
        </w:rPr>
        <w:t xml:space="preserve">την </w:t>
      </w:r>
      <w:r>
        <w:rPr>
          <w:rFonts w:ascii="Calibri" w:hAnsi="Calibri"/>
        </w:rPr>
        <w:t>4</w:t>
      </w:r>
      <w:r w:rsidRPr="009175C9">
        <w:rPr>
          <w:rFonts w:ascii="Calibri" w:hAnsi="Calibri"/>
        </w:rPr>
        <w:t xml:space="preserve">η </w:t>
      </w:r>
      <w:r>
        <w:rPr>
          <w:rFonts w:ascii="Calibri" w:hAnsi="Calibri"/>
        </w:rPr>
        <w:t>συνεδρίαση της Επιτροπής για τη β’</w:t>
      </w:r>
      <w:r w:rsidRPr="009175C9">
        <w:rPr>
          <w:rFonts w:ascii="Calibri" w:hAnsi="Calibri"/>
        </w:rPr>
        <w:t xml:space="preserve"> ανάγνωση </w:t>
      </w:r>
      <w:r>
        <w:rPr>
          <w:rFonts w:ascii="Calibri" w:hAnsi="Calibri"/>
        </w:rPr>
        <w:t xml:space="preserve">του νομοσχεδίου, </w:t>
      </w:r>
      <w:r w:rsidRPr="009175C9">
        <w:rPr>
          <w:rFonts w:ascii="Calibri" w:hAnsi="Calibri"/>
        </w:rPr>
        <w:t>επιτρέψτε μου ένα μικρό σχολιασμό</w:t>
      </w:r>
      <w:r>
        <w:rPr>
          <w:rFonts w:ascii="Calibri" w:hAnsi="Calibri"/>
        </w:rPr>
        <w:t>,</w:t>
      </w:r>
      <w:r w:rsidRPr="009175C9">
        <w:rPr>
          <w:rFonts w:ascii="Calibri" w:hAnsi="Calibri"/>
        </w:rPr>
        <w:t xml:space="preserve"> για μια πολύ κρίσιμη μέρα για τη χώρα </w:t>
      </w:r>
      <w:r>
        <w:rPr>
          <w:rFonts w:ascii="Calibri" w:hAnsi="Calibri"/>
        </w:rPr>
        <w:t>μας,</w:t>
      </w:r>
      <w:r w:rsidRPr="009175C9">
        <w:rPr>
          <w:rFonts w:ascii="Calibri" w:hAnsi="Calibri"/>
        </w:rPr>
        <w:t xml:space="preserve"> σήμερα</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9175C9">
        <w:rPr>
          <w:rFonts w:ascii="Calibri" w:hAnsi="Calibri"/>
        </w:rPr>
        <w:t xml:space="preserve">Περιμένουμε με αγωνία και την επίσημη έγκριση από το </w:t>
      </w:r>
      <w:r>
        <w:rPr>
          <w:rFonts w:ascii="Calibri" w:hAnsi="Calibri"/>
        </w:rPr>
        <w:t xml:space="preserve">ΕΚΟΦΙΝ </w:t>
      </w:r>
      <w:r w:rsidRPr="009175C9">
        <w:rPr>
          <w:rFonts w:ascii="Calibri" w:hAnsi="Calibri"/>
        </w:rPr>
        <w:t xml:space="preserve"> μιας πρότασης της ελληνικής </w:t>
      </w:r>
      <w:r>
        <w:rPr>
          <w:rFonts w:ascii="Calibri" w:hAnsi="Calibri"/>
        </w:rPr>
        <w:t>Κ</w:t>
      </w:r>
      <w:r w:rsidRPr="009175C9">
        <w:rPr>
          <w:rFonts w:ascii="Calibri" w:hAnsi="Calibri"/>
        </w:rPr>
        <w:t>υβέρνησης</w:t>
      </w:r>
      <w:r>
        <w:rPr>
          <w:rFonts w:ascii="Calibri" w:hAnsi="Calibri"/>
        </w:rPr>
        <w:t>,</w:t>
      </w:r>
      <w:r w:rsidRPr="009175C9">
        <w:rPr>
          <w:rFonts w:ascii="Calibri" w:hAnsi="Calibri"/>
        </w:rPr>
        <w:t xml:space="preserve"> η οποία</w:t>
      </w:r>
      <w:r>
        <w:rPr>
          <w:rFonts w:ascii="Calibri" w:hAnsi="Calibri"/>
        </w:rPr>
        <w:t>,</w:t>
      </w:r>
      <w:r w:rsidRPr="009175C9">
        <w:rPr>
          <w:rFonts w:ascii="Calibri" w:hAnsi="Calibri"/>
        </w:rPr>
        <w:t xml:space="preserve"> δυστυχώς</w:t>
      </w:r>
      <w:r>
        <w:rPr>
          <w:rFonts w:ascii="Calibri" w:hAnsi="Calibri"/>
        </w:rPr>
        <w:t>,</w:t>
      </w:r>
      <w:r w:rsidRPr="009175C9">
        <w:rPr>
          <w:rFonts w:ascii="Calibri" w:hAnsi="Calibri"/>
        </w:rPr>
        <w:t xml:space="preserve"> εν κρυπτώ κατατ</w:t>
      </w:r>
      <w:r>
        <w:rPr>
          <w:rFonts w:ascii="Calibri" w:hAnsi="Calibri"/>
        </w:rPr>
        <w:t>έθηκε,</w:t>
      </w:r>
      <w:r w:rsidRPr="009175C9">
        <w:rPr>
          <w:rFonts w:ascii="Calibri" w:hAnsi="Calibri"/>
        </w:rPr>
        <w:t xml:space="preserve"> εν κρυπτώ δι</w:t>
      </w:r>
      <w:r>
        <w:rPr>
          <w:rFonts w:ascii="Calibri" w:hAnsi="Calibri"/>
        </w:rPr>
        <w:t>αρθρώθηκε</w:t>
      </w:r>
      <w:r w:rsidRPr="009175C9">
        <w:rPr>
          <w:rFonts w:ascii="Calibri" w:hAnsi="Calibri"/>
        </w:rPr>
        <w:t xml:space="preserve"> και</w:t>
      </w:r>
      <w:r>
        <w:rPr>
          <w:rFonts w:ascii="Calibri" w:hAnsi="Calibri"/>
        </w:rPr>
        <w:t>,</w:t>
      </w:r>
      <w:r w:rsidRPr="009175C9">
        <w:rPr>
          <w:rFonts w:ascii="Calibri" w:hAnsi="Calibri"/>
        </w:rPr>
        <w:t xml:space="preserve"> ουσιαστικά</w:t>
      </w:r>
      <w:r>
        <w:rPr>
          <w:rFonts w:ascii="Calibri" w:hAnsi="Calibri"/>
        </w:rPr>
        <w:t>,</w:t>
      </w:r>
      <w:r w:rsidRPr="009175C9">
        <w:rPr>
          <w:rFonts w:ascii="Calibri" w:hAnsi="Calibri"/>
        </w:rPr>
        <w:t xml:space="preserve"> εδράζεται σε δύο πυλώνες</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Pr>
          <w:rFonts w:ascii="Calibri" w:hAnsi="Calibri"/>
        </w:rPr>
        <w:t>Τριάντα κόμμα πέντε (</w:t>
      </w:r>
      <w:r w:rsidRPr="009175C9">
        <w:rPr>
          <w:rFonts w:ascii="Calibri" w:hAnsi="Calibri"/>
        </w:rPr>
        <w:t>3</w:t>
      </w:r>
      <w:r>
        <w:rPr>
          <w:rFonts w:ascii="Calibri" w:hAnsi="Calibri"/>
        </w:rPr>
        <w:t>0</w:t>
      </w:r>
      <w:r w:rsidRPr="009175C9">
        <w:rPr>
          <w:rFonts w:ascii="Calibri" w:hAnsi="Calibri"/>
        </w:rPr>
        <w:t>,5</w:t>
      </w:r>
      <w:r>
        <w:rPr>
          <w:rFonts w:ascii="Calibri" w:hAnsi="Calibri"/>
        </w:rPr>
        <w:t>)</w:t>
      </w:r>
      <w:r w:rsidRPr="009175C9">
        <w:rPr>
          <w:rFonts w:ascii="Calibri" w:hAnsi="Calibri"/>
        </w:rPr>
        <w:t xml:space="preserve"> δισεκατομμύρια ευρώ είναι οι πόροι του </w:t>
      </w:r>
      <w:r>
        <w:rPr>
          <w:rFonts w:ascii="Calibri" w:hAnsi="Calibri"/>
        </w:rPr>
        <w:t>Τ</w:t>
      </w:r>
      <w:r w:rsidRPr="009175C9">
        <w:rPr>
          <w:rFonts w:ascii="Calibri" w:hAnsi="Calibri"/>
        </w:rPr>
        <w:t xml:space="preserve">αμείου </w:t>
      </w:r>
      <w:r>
        <w:rPr>
          <w:rFonts w:ascii="Calibri" w:hAnsi="Calibri"/>
        </w:rPr>
        <w:t>Α</w:t>
      </w:r>
      <w:r w:rsidRPr="009175C9">
        <w:rPr>
          <w:rFonts w:ascii="Calibri" w:hAnsi="Calibri"/>
        </w:rPr>
        <w:t>νάκαμψης</w:t>
      </w:r>
      <w:r>
        <w:rPr>
          <w:rFonts w:ascii="Calibri" w:hAnsi="Calibri"/>
        </w:rPr>
        <w:t xml:space="preserve">, </w:t>
      </w:r>
      <w:r w:rsidRPr="009175C9">
        <w:rPr>
          <w:rFonts w:ascii="Calibri" w:hAnsi="Calibri"/>
        </w:rPr>
        <w:t xml:space="preserve"> οι οποίοι επιδέχονται κατάτμησης κατά δύο τρίτα</w:t>
      </w:r>
      <w:r>
        <w:rPr>
          <w:rFonts w:ascii="Calibri" w:hAnsi="Calibri"/>
        </w:rPr>
        <w:t>. Π</w:t>
      </w:r>
      <w:r w:rsidRPr="009175C9">
        <w:rPr>
          <w:rFonts w:ascii="Calibri" w:hAnsi="Calibri"/>
        </w:rPr>
        <w:t xml:space="preserve">ερίπου 18 δισεκατομμύρια </w:t>
      </w:r>
      <w:r>
        <w:rPr>
          <w:rFonts w:ascii="Calibri" w:hAnsi="Calibri"/>
        </w:rPr>
        <w:t xml:space="preserve">είναι οι </w:t>
      </w:r>
      <w:r w:rsidRPr="009175C9">
        <w:rPr>
          <w:rFonts w:ascii="Calibri" w:hAnsi="Calibri"/>
        </w:rPr>
        <w:t>απευθείας επιδοτήσεις</w:t>
      </w:r>
      <w:r>
        <w:rPr>
          <w:rFonts w:ascii="Calibri" w:hAnsi="Calibri"/>
        </w:rPr>
        <w:t>. Κ</w:t>
      </w:r>
      <w:r w:rsidRPr="009175C9">
        <w:rPr>
          <w:rFonts w:ascii="Calibri" w:hAnsi="Calibri"/>
        </w:rPr>
        <w:t>αι αυτές θα τεθούν επί τάπητος</w:t>
      </w:r>
      <w:r>
        <w:rPr>
          <w:rFonts w:ascii="Calibri" w:hAnsi="Calibri"/>
        </w:rPr>
        <w:t>,</w:t>
      </w:r>
      <w:r w:rsidRPr="009175C9">
        <w:rPr>
          <w:rFonts w:ascii="Calibri" w:hAnsi="Calibri"/>
        </w:rPr>
        <w:t xml:space="preserve"> σήμερα</w:t>
      </w:r>
      <w:r>
        <w:rPr>
          <w:rFonts w:ascii="Calibri" w:hAnsi="Calibri"/>
        </w:rPr>
        <w:t>,</w:t>
      </w:r>
      <w:r w:rsidRPr="009175C9">
        <w:rPr>
          <w:rFonts w:ascii="Calibri" w:hAnsi="Calibri"/>
        </w:rPr>
        <w:t xml:space="preserve"> στο </w:t>
      </w:r>
      <w:r>
        <w:rPr>
          <w:rFonts w:ascii="Calibri" w:hAnsi="Calibri"/>
        </w:rPr>
        <w:t xml:space="preserve">ΕΚΟΦΙΝ, οι </w:t>
      </w:r>
      <w:r w:rsidRPr="009175C9">
        <w:rPr>
          <w:rFonts w:ascii="Calibri" w:hAnsi="Calibri"/>
        </w:rPr>
        <w:t>προτάσεις και</w:t>
      </w:r>
      <w:r>
        <w:rPr>
          <w:rFonts w:ascii="Calibri" w:hAnsi="Calibri"/>
        </w:rPr>
        <w:t>,</w:t>
      </w:r>
      <w:r w:rsidRPr="009175C9">
        <w:rPr>
          <w:rFonts w:ascii="Calibri" w:hAnsi="Calibri"/>
        </w:rPr>
        <w:t xml:space="preserve"> πιθανότατα</w:t>
      </w:r>
      <w:r>
        <w:rPr>
          <w:rFonts w:ascii="Calibri" w:hAnsi="Calibri"/>
        </w:rPr>
        <w:t>,</w:t>
      </w:r>
      <w:r w:rsidRPr="009175C9">
        <w:rPr>
          <w:rFonts w:ascii="Calibri" w:hAnsi="Calibri"/>
        </w:rPr>
        <w:t xml:space="preserve"> οι εγκρίσεις</w:t>
      </w:r>
      <w:r>
        <w:rPr>
          <w:rFonts w:ascii="Calibri" w:hAnsi="Calibri"/>
        </w:rPr>
        <w:t xml:space="preserve">. </w:t>
      </w:r>
    </w:p>
    <w:p w:rsidR="000C1BF0" w:rsidRDefault="000C1BF0" w:rsidP="00536CC7">
      <w:pPr>
        <w:spacing w:line="276" w:lineRule="auto"/>
        <w:ind w:firstLine="720"/>
        <w:jc w:val="both"/>
        <w:rPr>
          <w:rFonts w:ascii="Calibri" w:hAnsi="Calibri"/>
        </w:rPr>
      </w:pPr>
      <w:r>
        <w:rPr>
          <w:rFonts w:ascii="Calibri" w:hAnsi="Calibri"/>
        </w:rPr>
        <w:t xml:space="preserve">Αλλά, </w:t>
      </w:r>
      <w:r w:rsidRPr="009175C9">
        <w:rPr>
          <w:rFonts w:ascii="Calibri" w:hAnsi="Calibri"/>
        </w:rPr>
        <w:t xml:space="preserve"> και </w:t>
      </w:r>
      <w:r>
        <w:rPr>
          <w:rFonts w:ascii="Calibri" w:hAnsi="Calibri"/>
        </w:rPr>
        <w:t>τα</w:t>
      </w:r>
      <w:r w:rsidRPr="009175C9">
        <w:rPr>
          <w:rFonts w:ascii="Calibri" w:hAnsi="Calibri"/>
        </w:rPr>
        <w:t xml:space="preserve"> 12 δισεκατομμύρια του δανεισμού της χώρας</w:t>
      </w:r>
      <w:r>
        <w:rPr>
          <w:rFonts w:ascii="Calibri" w:hAnsi="Calibri"/>
        </w:rPr>
        <w:t>.</w:t>
      </w:r>
      <w:r w:rsidRPr="009175C9">
        <w:rPr>
          <w:rFonts w:ascii="Calibri" w:hAnsi="Calibri"/>
        </w:rPr>
        <w:t xml:space="preserve"> </w:t>
      </w:r>
    </w:p>
    <w:p w:rsidR="000C1BF0" w:rsidRDefault="000C1BF0" w:rsidP="00536CC7">
      <w:pPr>
        <w:spacing w:line="276" w:lineRule="auto"/>
        <w:ind w:firstLine="720"/>
        <w:jc w:val="both"/>
        <w:rPr>
          <w:rFonts w:ascii="Calibri" w:hAnsi="Calibri"/>
        </w:rPr>
      </w:pPr>
      <w:r w:rsidRPr="009175C9">
        <w:rPr>
          <w:rFonts w:ascii="Calibri" w:hAnsi="Calibri"/>
        </w:rPr>
        <w:t>Και</w:t>
      </w:r>
      <w:r>
        <w:rPr>
          <w:rFonts w:ascii="Calibri" w:hAnsi="Calibri"/>
        </w:rPr>
        <w:t>,</w:t>
      </w:r>
      <w:r w:rsidRPr="009175C9">
        <w:rPr>
          <w:rFonts w:ascii="Calibri" w:hAnsi="Calibri"/>
        </w:rPr>
        <w:t xml:space="preserve"> σε αυτό το σημείο</w:t>
      </w:r>
      <w:r>
        <w:rPr>
          <w:rFonts w:ascii="Calibri" w:hAnsi="Calibri"/>
        </w:rPr>
        <w:t>,</w:t>
      </w:r>
      <w:r w:rsidRPr="009175C9">
        <w:rPr>
          <w:rFonts w:ascii="Calibri" w:hAnsi="Calibri"/>
        </w:rPr>
        <w:t xml:space="preserve"> δεν μπορώ παρά να μην αναφέρω τις εκτενείς αναφορές και εν είδει διαρροών σημαντικών αποκαλύψεων από το</w:t>
      </w:r>
      <w:r>
        <w:rPr>
          <w:rFonts w:ascii="Calibri" w:hAnsi="Calibri"/>
        </w:rPr>
        <w:t xml:space="preserve"> EURACTIV,</w:t>
      </w:r>
      <w:r w:rsidRPr="009175C9">
        <w:rPr>
          <w:rFonts w:ascii="Calibri" w:hAnsi="Calibri"/>
        </w:rPr>
        <w:t xml:space="preserve"> την προηγούμενη εβδομάδα</w:t>
      </w:r>
      <w:r w:rsidRPr="00852E8A">
        <w:rPr>
          <w:rFonts w:ascii="Calibri" w:hAnsi="Calibri"/>
        </w:rPr>
        <w:t>,</w:t>
      </w:r>
      <w:r w:rsidRPr="009175C9">
        <w:rPr>
          <w:rFonts w:ascii="Calibri" w:hAnsi="Calibri"/>
        </w:rPr>
        <w:t xml:space="preserve"> που έθεσε επί τάπητος συγκεκριμένα ζητήματα </w:t>
      </w:r>
      <w:r>
        <w:rPr>
          <w:rFonts w:ascii="Calibri" w:hAnsi="Calibri"/>
        </w:rPr>
        <w:t xml:space="preserve">όσον αφορά στις ενστάσεις της Κομισιόν </w:t>
      </w:r>
      <w:r w:rsidRPr="009175C9">
        <w:rPr>
          <w:rFonts w:ascii="Calibri" w:hAnsi="Calibri"/>
        </w:rPr>
        <w:t>για τον τρόπο και τη διάρθρωση της ελληνικής πρότασης για το δανεισμό</w:t>
      </w:r>
      <w:r>
        <w:rPr>
          <w:rFonts w:ascii="Calibri" w:hAnsi="Calibri"/>
        </w:rPr>
        <w:t>.</w:t>
      </w:r>
      <w:r w:rsidRPr="009175C9">
        <w:rPr>
          <w:rFonts w:ascii="Calibri" w:hAnsi="Calibri"/>
        </w:rPr>
        <w:t xml:space="preserve"> </w:t>
      </w:r>
      <w:r>
        <w:rPr>
          <w:rFonts w:ascii="Calibri" w:hAnsi="Calibri"/>
        </w:rPr>
        <w:t>Δηλαδή, τ</w:t>
      </w:r>
      <w:r w:rsidRPr="009175C9">
        <w:rPr>
          <w:rFonts w:ascii="Calibri" w:hAnsi="Calibri"/>
        </w:rPr>
        <w:t xml:space="preserve">ον τρόπο που θα </w:t>
      </w:r>
      <w:r>
        <w:rPr>
          <w:rFonts w:ascii="Calibri" w:hAnsi="Calibri"/>
        </w:rPr>
        <w:t>δανει</w:t>
      </w:r>
      <w:r w:rsidRPr="009175C9">
        <w:rPr>
          <w:rFonts w:ascii="Calibri" w:hAnsi="Calibri"/>
        </w:rPr>
        <w:t>στεί η χώρα μας και π</w:t>
      </w:r>
      <w:r>
        <w:rPr>
          <w:rFonts w:ascii="Calibri" w:hAnsi="Calibri"/>
        </w:rPr>
        <w:t>ού θα δια</w:t>
      </w:r>
      <w:r w:rsidRPr="009175C9">
        <w:rPr>
          <w:rFonts w:ascii="Calibri" w:hAnsi="Calibri"/>
        </w:rPr>
        <w:t>τεθούν αυτοί οι όροι</w:t>
      </w:r>
      <w:r>
        <w:rPr>
          <w:rFonts w:ascii="Calibri" w:hAnsi="Calibri"/>
        </w:rPr>
        <w:t>. Ποια θα είναι</w:t>
      </w:r>
      <w:r w:rsidRPr="009175C9">
        <w:rPr>
          <w:rFonts w:ascii="Calibri" w:hAnsi="Calibri"/>
        </w:rPr>
        <w:t xml:space="preserve"> τα κριτήρια</w:t>
      </w:r>
      <w:r>
        <w:rPr>
          <w:rFonts w:ascii="Calibri" w:hAnsi="Calibri"/>
        </w:rPr>
        <w:t>,</w:t>
      </w:r>
      <w:r w:rsidRPr="009175C9">
        <w:rPr>
          <w:rFonts w:ascii="Calibri" w:hAnsi="Calibri"/>
        </w:rPr>
        <w:t xml:space="preserve"> </w:t>
      </w:r>
      <w:r>
        <w:rPr>
          <w:rFonts w:ascii="Calibri" w:hAnsi="Calibri"/>
        </w:rPr>
        <w:t xml:space="preserve">με </w:t>
      </w:r>
      <w:r w:rsidRPr="009175C9">
        <w:rPr>
          <w:rFonts w:ascii="Calibri" w:hAnsi="Calibri"/>
        </w:rPr>
        <w:t>τα οποία θα διατεθούν</w:t>
      </w:r>
      <w:r>
        <w:rPr>
          <w:rFonts w:ascii="Calibri" w:hAnsi="Calibri"/>
        </w:rPr>
        <w:t xml:space="preserve">. </w:t>
      </w:r>
      <w:r w:rsidRPr="009175C9">
        <w:rPr>
          <w:rFonts w:ascii="Calibri" w:hAnsi="Calibri"/>
        </w:rPr>
        <w:t xml:space="preserve"> </w:t>
      </w:r>
      <w:r>
        <w:rPr>
          <w:rFonts w:ascii="Calibri" w:hAnsi="Calibri"/>
        </w:rPr>
        <w:t xml:space="preserve">Ποιοι θα είναι </w:t>
      </w:r>
      <w:r w:rsidRPr="009175C9">
        <w:rPr>
          <w:rFonts w:ascii="Calibri" w:hAnsi="Calibri"/>
        </w:rPr>
        <w:t xml:space="preserve"> οι τελικοί αποδέκτες</w:t>
      </w:r>
      <w:r>
        <w:rPr>
          <w:rFonts w:ascii="Calibri" w:hAnsi="Calibri"/>
        </w:rPr>
        <w:t>. Κ</w:t>
      </w:r>
      <w:r w:rsidRPr="009175C9">
        <w:rPr>
          <w:rFonts w:ascii="Calibri" w:hAnsi="Calibri"/>
        </w:rPr>
        <w:t>αι το γεγονός ότι</w:t>
      </w:r>
      <w:r>
        <w:rPr>
          <w:rFonts w:ascii="Calibri" w:hAnsi="Calibri"/>
        </w:rPr>
        <w:t xml:space="preserve">, </w:t>
      </w:r>
      <w:r w:rsidRPr="009175C9">
        <w:rPr>
          <w:rFonts w:ascii="Calibri" w:hAnsi="Calibri"/>
        </w:rPr>
        <w:t>καθ</w:t>
      </w:r>
      <w:r>
        <w:rPr>
          <w:rFonts w:ascii="Calibri" w:hAnsi="Calibri"/>
        </w:rPr>
        <w:t>’</w:t>
      </w:r>
      <w:r w:rsidRPr="009175C9">
        <w:rPr>
          <w:rFonts w:ascii="Calibri" w:hAnsi="Calibri"/>
        </w:rPr>
        <w:t xml:space="preserve"> ολοκληρίαν </w:t>
      </w:r>
      <w:r>
        <w:rPr>
          <w:rFonts w:ascii="Calibri" w:hAnsi="Calibri"/>
        </w:rPr>
        <w:t xml:space="preserve">και </w:t>
      </w:r>
      <w:r w:rsidRPr="009175C9">
        <w:rPr>
          <w:rFonts w:ascii="Calibri" w:hAnsi="Calibri"/>
        </w:rPr>
        <w:t>ο</w:t>
      </w:r>
      <w:r>
        <w:rPr>
          <w:rFonts w:ascii="Calibri" w:hAnsi="Calibri"/>
        </w:rPr>
        <w:t>λ</w:t>
      </w:r>
      <w:r w:rsidRPr="009175C9">
        <w:rPr>
          <w:rFonts w:ascii="Calibri" w:hAnsi="Calibri"/>
        </w:rPr>
        <w:t>ιστικά</w:t>
      </w:r>
      <w:r>
        <w:rPr>
          <w:rFonts w:ascii="Calibri" w:hAnsi="Calibri"/>
        </w:rPr>
        <w:t>,</w:t>
      </w:r>
      <w:r w:rsidRPr="009175C9">
        <w:rPr>
          <w:rFonts w:ascii="Calibri" w:hAnsi="Calibri"/>
        </w:rPr>
        <w:t xml:space="preserve"> βγαίνουν εκτός πλάνου </w:t>
      </w:r>
      <w:r>
        <w:rPr>
          <w:rFonts w:ascii="Calibri" w:hAnsi="Calibri"/>
        </w:rPr>
        <w:t xml:space="preserve">οι </w:t>
      </w:r>
      <w:r w:rsidRPr="009175C9">
        <w:rPr>
          <w:rFonts w:ascii="Calibri" w:hAnsi="Calibri"/>
        </w:rPr>
        <w:t>χρηματοδ</w:t>
      </w:r>
      <w:r>
        <w:rPr>
          <w:rFonts w:ascii="Calibri" w:hAnsi="Calibri"/>
        </w:rPr>
        <w:t xml:space="preserve">οτήσεις στις </w:t>
      </w:r>
      <w:r w:rsidRPr="009175C9">
        <w:rPr>
          <w:rFonts w:ascii="Calibri" w:hAnsi="Calibri"/>
        </w:rPr>
        <w:t>μικρομεσαίες επιχειρήσεις και οδεύουν τα χρήματα πάλι σε αυτούς που έχουν ήδη την τραπεζική ικανότητα να  δανειοδοτ</w:t>
      </w:r>
      <w:r>
        <w:rPr>
          <w:rFonts w:ascii="Calibri" w:hAnsi="Calibri"/>
        </w:rPr>
        <w:t>ηθούν.</w:t>
      </w:r>
      <w:r w:rsidRPr="009175C9">
        <w:rPr>
          <w:rFonts w:ascii="Calibri" w:hAnsi="Calibri"/>
        </w:rPr>
        <w:t xml:space="preserve"> Μια στρέβλωση</w:t>
      </w:r>
      <w:r>
        <w:rPr>
          <w:rFonts w:ascii="Calibri" w:hAnsi="Calibri"/>
        </w:rPr>
        <w:t>,</w:t>
      </w:r>
      <w:r w:rsidRPr="009175C9">
        <w:rPr>
          <w:rFonts w:ascii="Calibri" w:hAnsi="Calibri"/>
        </w:rPr>
        <w:t xml:space="preserve"> η οποία νομίζω ότι δεν τιμά τη χώρα μας</w:t>
      </w:r>
      <w:r>
        <w:rPr>
          <w:rFonts w:ascii="Calibri" w:hAnsi="Calibri"/>
        </w:rPr>
        <w:t>. Μία πρόταση,</w:t>
      </w:r>
      <w:r w:rsidRPr="009175C9">
        <w:rPr>
          <w:rFonts w:ascii="Calibri" w:hAnsi="Calibri"/>
        </w:rPr>
        <w:t xml:space="preserve"> η οποία απέχει παρασάγγας από τις πραγματικές ανάγκες της ελληνικής οικονομίας</w:t>
      </w:r>
      <w:r>
        <w:rPr>
          <w:rFonts w:ascii="Calibri" w:hAnsi="Calibri"/>
        </w:rPr>
        <w:t xml:space="preserve">. </w:t>
      </w:r>
      <w:r w:rsidRPr="009175C9">
        <w:rPr>
          <w:rFonts w:ascii="Calibri" w:hAnsi="Calibri"/>
        </w:rPr>
        <w:t xml:space="preserve"> </w:t>
      </w:r>
    </w:p>
    <w:p w:rsidR="000C1BF0" w:rsidRPr="006F5BE7" w:rsidRDefault="000C1BF0" w:rsidP="00536CC7">
      <w:pPr>
        <w:spacing w:line="276" w:lineRule="auto"/>
        <w:ind w:firstLine="720"/>
        <w:jc w:val="both"/>
        <w:rPr>
          <w:rFonts w:ascii="Calibri" w:hAnsi="Calibri"/>
        </w:rPr>
      </w:pPr>
      <w:r>
        <w:rPr>
          <w:rFonts w:ascii="Calibri" w:hAnsi="Calibri"/>
        </w:rPr>
        <w:t>Ε</w:t>
      </w:r>
      <w:r w:rsidRPr="009175C9">
        <w:rPr>
          <w:rFonts w:ascii="Calibri" w:hAnsi="Calibri"/>
        </w:rPr>
        <w:t>ν πάση περιπτώσει</w:t>
      </w:r>
      <w:r>
        <w:rPr>
          <w:rFonts w:ascii="Calibri" w:hAnsi="Calibri"/>
        </w:rPr>
        <w:t>,</w:t>
      </w:r>
      <w:r w:rsidRPr="009175C9">
        <w:rPr>
          <w:rFonts w:ascii="Calibri" w:hAnsi="Calibri"/>
        </w:rPr>
        <w:t xml:space="preserve"> νομίζω ότι αυτό θα πρέπει να θορυβήσει την </w:t>
      </w:r>
      <w:r>
        <w:rPr>
          <w:rFonts w:ascii="Calibri" w:hAnsi="Calibri"/>
        </w:rPr>
        <w:t>Κ</w:t>
      </w:r>
      <w:r w:rsidRPr="009175C9">
        <w:rPr>
          <w:rFonts w:ascii="Calibri" w:hAnsi="Calibri"/>
        </w:rPr>
        <w:t xml:space="preserve">υβέρνηση του κυρίου </w:t>
      </w:r>
      <w:r>
        <w:rPr>
          <w:rFonts w:ascii="Calibri" w:hAnsi="Calibri"/>
        </w:rPr>
        <w:t>Μ</w:t>
      </w:r>
      <w:r w:rsidRPr="009175C9">
        <w:rPr>
          <w:rFonts w:ascii="Calibri" w:hAnsi="Calibri"/>
        </w:rPr>
        <w:t>ητσοτάκη και να αλλάξει</w:t>
      </w:r>
      <w:r>
        <w:rPr>
          <w:rFonts w:ascii="Calibri" w:hAnsi="Calibri"/>
        </w:rPr>
        <w:t>,</w:t>
      </w:r>
      <w:r w:rsidRPr="009175C9">
        <w:rPr>
          <w:rFonts w:ascii="Calibri" w:hAnsi="Calibri"/>
        </w:rPr>
        <w:t xml:space="preserve"> άμεσα και άρον άρον</w:t>
      </w:r>
      <w:r>
        <w:rPr>
          <w:rFonts w:ascii="Calibri" w:hAnsi="Calibri"/>
        </w:rPr>
        <w:t>,</w:t>
      </w:r>
      <w:r w:rsidRPr="009175C9">
        <w:rPr>
          <w:rFonts w:ascii="Calibri" w:hAnsi="Calibri"/>
        </w:rPr>
        <w:t xml:space="preserve"> κατεύθυνση</w:t>
      </w:r>
      <w:r>
        <w:rPr>
          <w:rFonts w:ascii="Calibri" w:hAnsi="Calibri"/>
        </w:rPr>
        <w:t>.</w:t>
      </w:r>
    </w:p>
    <w:p w:rsidR="000C1BF0" w:rsidRPr="006F5BE7" w:rsidRDefault="000C1BF0" w:rsidP="00536CC7">
      <w:pPr>
        <w:spacing w:line="276" w:lineRule="auto"/>
        <w:jc w:val="both"/>
        <w:rPr>
          <w:rFonts w:ascii="Calibri" w:hAnsi="Calibri"/>
        </w:rPr>
      </w:pPr>
    </w:p>
    <w:p w:rsidR="000C1BF0" w:rsidRDefault="000C1BF0" w:rsidP="00536CC7">
      <w:pPr>
        <w:spacing w:line="276" w:lineRule="auto"/>
        <w:jc w:val="both"/>
        <w:rPr>
          <w:rFonts w:cstheme="minorHAnsi"/>
          <w:color w:val="212529"/>
        </w:rPr>
      </w:pPr>
      <w:r>
        <w:rPr>
          <w:rFonts w:cstheme="minorHAnsi"/>
        </w:rPr>
        <w:lastRenderedPageBreak/>
        <w:tab/>
      </w:r>
      <w:r w:rsidRPr="000A10F1">
        <w:rPr>
          <w:rFonts w:cstheme="minorHAnsi"/>
          <w:color w:val="212529"/>
        </w:rPr>
        <w:t>Είν</w:t>
      </w:r>
      <w:r>
        <w:rPr>
          <w:rFonts w:cstheme="minorHAnsi"/>
          <w:color w:val="212529"/>
        </w:rPr>
        <w:t>αι ένα ζήτημα το οποίο είναι σημερινό, είναι</w:t>
      </w:r>
      <w:r w:rsidRPr="000A10F1">
        <w:rPr>
          <w:rFonts w:cstheme="minorHAnsi"/>
          <w:color w:val="212529"/>
        </w:rPr>
        <w:t xml:space="preserve"> επί των ημερών και ελπίζουμε σε μια κοινοβουλευτική προσέγγιση του ζητήματος ως πρέπει</w:t>
      </w:r>
      <w:r>
        <w:rPr>
          <w:rFonts w:cstheme="minorHAnsi"/>
          <w:color w:val="212529"/>
        </w:rPr>
        <w:t>·</w:t>
      </w:r>
      <w:r w:rsidRPr="000A10F1">
        <w:rPr>
          <w:rFonts w:cstheme="minorHAnsi"/>
          <w:color w:val="212529"/>
        </w:rPr>
        <w:t xml:space="preserve"> με δημόσιο διάλογο</w:t>
      </w:r>
      <w:r>
        <w:rPr>
          <w:rFonts w:cstheme="minorHAnsi"/>
          <w:color w:val="212529"/>
        </w:rPr>
        <w:t>,</w:t>
      </w:r>
      <w:r w:rsidRPr="000A10F1">
        <w:rPr>
          <w:rFonts w:cstheme="minorHAnsi"/>
          <w:color w:val="212529"/>
        </w:rPr>
        <w:t xml:space="preserve"> με συζήτηση</w:t>
      </w:r>
      <w:r>
        <w:rPr>
          <w:rFonts w:cstheme="minorHAnsi"/>
          <w:color w:val="212529"/>
        </w:rPr>
        <w:t>,</w:t>
      </w:r>
      <w:r w:rsidRPr="000A10F1">
        <w:rPr>
          <w:rFonts w:cstheme="minorHAnsi"/>
          <w:color w:val="212529"/>
        </w:rPr>
        <w:t xml:space="preserve"> με ανάλυση των προτάσεων και όχι εν κρυπτώ και με μια διαδικασία</w:t>
      </w:r>
      <w:r>
        <w:rPr>
          <w:rFonts w:cstheme="minorHAnsi"/>
          <w:color w:val="212529"/>
        </w:rPr>
        <w:t xml:space="preserve"> </w:t>
      </w:r>
      <w:r w:rsidRPr="000A10F1">
        <w:rPr>
          <w:rFonts w:cstheme="minorHAnsi"/>
          <w:color w:val="212529"/>
        </w:rPr>
        <w:t>τελείως εκτός του δημοκρατικού πλαισίου</w:t>
      </w:r>
      <w:r>
        <w:rPr>
          <w:rFonts w:cstheme="minorHAnsi"/>
          <w:color w:val="212529"/>
        </w:rPr>
        <w:t>.</w:t>
      </w:r>
    </w:p>
    <w:p w:rsidR="000C1BF0" w:rsidRDefault="000C1BF0" w:rsidP="00536CC7">
      <w:pPr>
        <w:spacing w:line="276" w:lineRule="auto"/>
        <w:ind w:firstLine="720"/>
        <w:jc w:val="both"/>
        <w:rPr>
          <w:rFonts w:cstheme="minorHAnsi"/>
          <w:color w:val="212529"/>
        </w:rPr>
      </w:pPr>
      <w:r>
        <w:rPr>
          <w:rFonts w:cstheme="minorHAnsi"/>
          <w:color w:val="212529"/>
        </w:rPr>
        <w:t>Κυρίες και κ</w:t>
      </w:r>
      <w:r w:rsidRPr="000A10F1">
        <w:rPr>
          <w:rFonts w:cstheme="minorHAnsi"/>
          <w:color w:val="212529"/>
        </w:rPr>
        <w:t>ύριοι συνάδελφοι</w:t>
      </w:r>
      <w:r>
        <w:rPr>
          <w:rFonts w:cstheme="minorHAnsi"/>
          <w:color w:val="212529"/>
        </w:rPr>
        <w:t>, προφανώς η σημερινή μας Ε</w:t>
      </w:r>
      <w:r w:rsidRPr="000A10F1">
        <w:rPr>
          <w:rFonts w:cstheme="minorHAnsi"/>
          <w:color w:val="212529"/>
        </w:rPr>
        <w:t>πιτροπή</w:t>
      </w:r>
      <w:r>
        <w:rPr>
          <w:rFonts w:cstheme="minorHAnsi"/>
          <w:color w:val="212529"/>
        </w:rPr>
        <w:t>, η 4</w:t>
      </w:r>
      <w:r w:rsidRPr="0078744B">
        <w:rPr>
          <w:rFonts w:cstheme="minorHAnsi"/>
          <w:color w:val="212529"/>
          <w:vertAlign w:val="superscript"/>
        </w:rPr>
        <w:t>η</w:t>
      </w:r>
      <w:r>
        <w:rPr>
          <w:rFonts w:cstheme="minorHAnsi"/>
          <w:color w:val="212529"/>
        </w:rPr>
        <w:t xml:space="preserve"> τέταρτη Επιτροπή τον</w:t>
      </w:r>
      <w:r w:rsidRPr="000A10F1">
        <w:rPr>
          <w:rFonts w:cstheme="minorHAnsi"/>
          <w:color w:val="212529"/>
        </w:rPr>
        <w:t xml:space="preserve"> αριθμό</w:t>
      </w:r>
      <w:r>
        <w:rPr>
          <w:rFonts w:cstheme="minorHAnsi"/>
          <w:color w:val="212529"/>
        </w:rPr>
        <w:t>,</w:t>
      </w:r>
      <w:r w:rsidRPr="000A10F1">
        <w:rPr>
          <w:rFonts w:cstheme="minorHAnsi"/>
          <w:color w:val="212529"/>
        </w:rPr>
        <w:t xml:space="preserve"> του υπό ψήφιση νομοσχεδίου</w:t>
      </w:r>
      <w:r>
        <w:rPr>
          <w:rFonts w:cstheme="minorHAnsi"/>
          <w:color w:val="212529"/>
        </w:rPr>
        <w:t>,</w:t>
      </w:r>
      <w:r w:rsidRPr="000A10F1">
        <w:rPr>
          <w:rFonts w:cstheme="minorHAnsi"/>
          <w:color w:val="212529"/>
        </w:rPr>
        <w:t xml:space="preserve"> θα ήθελα να απαντήσω σε τέσσερα χαρακτηριστικά</w:t>
      </w:r>
      <w:r>
        <w:rPr>
          <w:rFonts w:cstheme="minorHAnsi"/>
          <w:color w:val="212529"/>
        </w:rPr>
        <w:t xml:space="preserve"> ερωτήματα που έθεσε Υ</w:t>
      </w:r>
      <w:r w:rsidRPr="000A10F1">
        <w:rPr>
          <w:rFonts w:cstheme="minorHAnsi"/>
          <w:color w:val="212529"/>
        </w:rPr>
        <w:t>φυπουργός</w:t>
      </w:r>
      <w:r>
        <w:rPr>
          <w:rFonts w:cstheme="minorHAnsi"/>
          <w:color w:val="212529"/>
        </w:rPr>
        <w:t>, ο κύριος Ζαββός,</w:t>
      </w:r>
      <w:r w:rsidRPr="000A10F1">
        <w:rPr>
          <w:rFonts w:cstheme="minorHAnsi"/>
          <w:color w:val="212529"/>
        </w:rPr>
        <w:t xml:space="preserve"> αναφορικά με το πρόγραμμα </w:t>
      </w:r>
      <w:r>
        <w:rPr>
          <w:rFonts w:cstheme="minorHAnsi"/>
          <w:color w:val="212529"/>
        </w:rPr>
        <w:t>«</w:t>
      </w:r>
      <w:r w:rsidRPr="000A10F1">
        <w:rPr>
          <w:rFonts w:cstheme="minorHAnsi"/>
          <w:color w:val="212529"/>
        </w:rPr>
        <w:t>Ηρακλής</w:t>
      </w:r>
      <w:r>
        <w:rPr>
          <w:rFonts w:cstheme="minorHAnsi"/>
          <w:color w:val="212529"/>
        </w:rPr>
        <w:t>»</w:t>
      </w:r>
      <w:r w:rsidRPr="000A10F1">
        <w:rPr>
          <w:rFonts w:cstheme="minorHAnsi"/>
          <w:color w:val="212529"/>
        </w:rPr>
        <w:t xml:space="preserve"> και τη διαχείριση των μη εξυπηρετούμενων δανείων στη χώρα</w:t>
      </w:r>
      <w:r>
        <w:rPr>
          <w:rFonts w:cstheme="minorHAnsi"/>
          <w:color w:val="212529"/>
        </w:rPr>
        <w:t xml:space="preserve"> μας.</w:t>
      </w:r>
    </w:p>
    <w:p w:rsidR="000C1BF0" w:rsidRDefault="000C1BF0" w:rsidP="00536CC7">
      <w:pPr>
        <w:spacing w:line="276" w:lineRule="auto"/>
        <w:ind w:firstLine="720"/>
        <w:jc w:val="both"/>
        <w:rPr>
          <w:rFonts w:cstheme="minorHAnsi"/>
          <w:color w:val="212529"/>
        </w:rPr>
      </w:pPr>
      <w:r w:rsidRPr="000A10F1">
        <w:rPr>
          <w:rFonts w:cstheme="minorHAnsi"/>
          <w:color w:val="212529"/>
        </w:rPr>
        <w:t>Ερώτημα πρώτο</w:t>
      </w:r>
      <w:r>
        <w:rPr>
          <w:rFonts w:cstheme="minorHAnsi"/>
          <w:color w:val="212529"/>
        </w:rPr>
        <w:t>.</w:t>
      </w:r>
      <w:r w:rsidRPr="000A10F1">
        <w:rPr>
          <w:rFonts w:cstheme="minorHAnsi"/>
          <w:color w:val="212529"/>
        </w:rPr>
        <w:t xml:space="preserve"> </w:t>
      </w:r>
      <w:r>
        <w:rPr>
          <w:rFonts w:cstheme="minorHAnsi"/>
          <w:color w:val="212529"/>
        </w:rPr>
        <w:t>Πέτυχε</w:t>
      </w:r>
      <w:r w:rsidRPr="000A10F1">
        <w:rPr>
          <w:rFonts w:cstheme="minorHAnsi"/>
          <w:color w:val="212529"/>
        </w:rPr>
        <w:t xml:space="preserve"> το πρόγραμμα </w:t>
      </w:r>
      <w:r>
        <w:rPr>
          <w:rFonts w:cstheme="minorHAnsi"/>
          <w:color w:val="212529"/>
        </w:rPr>
        <w:t>«</w:t>
      </w:r>
      <w:r w:rsidRPr="000A10F1">
        <w:rPr>
          <w:rFonts w:cstheme="minorHAnsi"/>
          <w:color w:val="212529"/>
        </w:rPr>
        <w:t>Ηρακλής</w:t>
      </w:r>
      <w:r>
        <w:rPr>
          <w:rFonts w:cstheme="minorHAnsi"/>
          <w:color w:val="212529"/>
        </w:rPr>
        <w:t>»; Ε</w:t>
      </w:r>
      <w:r w:rsidRPr="000A10F1">
        <w:rPr>
          <w:rFonts w:cstheme="minorHAnsi"/>
          <w:color w:val="212529"/>
        </w:rPr>
        <w:t>ίναι μία ερώτηση η οποία υπάρχει στη δημόσια σφαίρα και είναι καλό να θέσουμε όλες τις διαστάσεις</w:t>
      </w:r>
      <w:r>
        <w:rPr>
          <w:rFonts w:cstheme="minorHAnsi"/>
          <w:color w:val="212529"/>
        </w:rPr>
        <w:t>.</w:t>
      </w:r>
      <w:r w:rsidRPr="000A10F1">
        <w:rPr>
          <w:rFonts w:cstheme="minorHAnsi"/>
          <w:color w:val="212529"/>
        </w:rPr>
        <w:t xml:space="preserve"> Η απάντηση σε αυτό το ερώτημα δυστυχώς είναι αρνητική</w:t>
      </w:r>
      <w:r>
        <w:rPr>
          <w:rFonts w:cstheme="minorHAnsi"/>
          <w:color w:val="212529"/>
        </w:rPr>
        <w:t>.</w:t>
      </w:r>
      <w:r w:rsidRPr="000A10F1">
        <w:rPr>
          <w:rFonts w:cstheme="minorHAnsi"/>
          <w:color w:val="212529"/>
        </w:rPr>
        <w:t xml:space="preserve"> Ευτυχώς </w:t>
      </w:r>
      <w:r>
        <w:rPr>
          <w:rFonts w:cstheme="minorHAnsi"/>
          <w:color w:val="212529"/>
        </w:rPr>
        <w:t>όμως,</w:t>
      </w:r>
      <w:r w:rsidRPr="000A10F1">
        <w:rPr>
          <w:rFonts w:cstheme="minorHAnsi"/>
          <w:color w:val="212529"/>
        </w:rPr>
        <w:t xml:space="preserve"> για τον</w:t>
      </w:r>
      <w:r>
        <w:rPr>
          <w:rFonts w:cstheme="minorHAnsi"/>
          <w:color w:val="212529"/>
        </w:rPr>
        <w:t xml:space="preserve"> κύριο Ζαββό,</w:t>
      </w:r>
      <w:r w:rsidRPr="000A10F1">
        <w:rPr>
          <w:rFonts w:cstheme="minorHAnsi"/>
          <w:color w:val="212529"/>
        </w:rPr>
        <w:t xml:space="preserve"> το σχέδιο </w:t>
      </w:r>
      <w:r>
        <w:rPr>
          <w:rFonts w:cstheme="minorHAnsi"/>
          <w:color w:val="212529"/>
        </w:rPr>
        <w:t>«</w:t>
      </w:r>
      <w:r w:rsidRPr="000A10F1">
        <w:rPr>
          <w:rFonts w:cstheme="minorHAnsi"/>
          <w:color w:val="212529"/>
        </w:rPr>
        <w:t>Ηρακλής</w:t>
      </w:r>
      <w:r>
        <w:rPr>
          <w:rFonts w:cstheme="minorHAnsi"/>
          <w:color w:val="212529"/>
        </w:rPr>
        <w:t>»</w:t>
      </w:r>
      <w:r w:rsidRPr="000A10F1">
        <w:rPr>
          <w:rFonts w:cstheme="minorHAnsi"/>
          <w:color w:val="212529"/>
        </w:rPr>
        <w:t xml:space="preserve"> απέτυχε εξαιτίας της πανδημίας και όχι εξαιτίας των κυβερνητικών επιλογών</w:t>
      </w:r>
      <w:r>
        <w:rPr>
          <w:rFonts w:cstheme="minorHAnsi"/>
          <w:color w:val="212529"/>
        </w:rPr>
        <w:t>.</w:t>
      </w:r>
      <w:r w:rsidRPr="000A10F1">
        <w:rPr>
          <w:rFonts w:cstheme="minorHAnsi"/>
          <w:color w:val="212529"/>
        </w:rPr>
        <w:t xml:space="preserve"> Τα μέχρι σήμερα στοιχεία αποδεικνύουν ότι από τις αρχές του 2020 το ποσοστό των μη εξυπηρετούμενω</w:t>
      </w:r>
      <w:r>
        <w:rPr>
          <w:rFonts w:cstheme="minorHAnsi"/>
          <w:color w:val="212529"/>
        </w:rPr>
        <w:t>ν δανείων στο Ε</w:t>
      </w:r>
      <w:r w:rsidRPr="000A10F1">
        <w:rPr>
          <w:rFonts w:cstheme="minorHAnsi"/>
          <w:color w:val="212529"/>
        </w:rPr>
        <w:t>λληνικό τραπεζικό σύστημα μειώθηκε από το 43% στο 27%</w:t>
      </w:r>
      <w:r>
        <w:rPr>
          <w:rFonts w:cstheme="minorHAnsi"/>
          <w:color w:val="212529"/>
        </w:rPr>
        <w:t>. Ήτοι</w:t>
      </w:r>
      <w:r w:rsidRPr="000A10F1">
        <w:rPr>
          <w:rFonts w:cstheme="minorHAnsi"/>
          <w:color w:val="212529"/>
        </w:rPr>
        <w:t xml:space="preserve"> 31 δισεκατομμύρια ευρώ</w:t>
      </w:r>
      <w:r>
        <w:rPr>
          <w:rFonts w:cstheme="minorHAnsi"/>
          <w:color w:val="212529"/>
        </w:rPr>
        <w:t>.</w:t>
      </w:r>
      <w:r w:rsidRPr="000A10F1">
        <w:rPr>
          <w:rFonts w:cstheme="minorHAnsi"/>
          <w:color w:val="212529"/>
        </w:rPr>
        <w:t xml:space="preserve"> </w:t>
      </w:r>
      <w:r>
        <w:rPr>
          <w:rFonts w:cstheme="minorHAnsi"/>
          <w:color w:val="212529"/>
        </w:rPr>
        <w:t xml:space="preserve">Αυτή </w:t>
      </w:r>
      <w:r w:rsidRPr="000A10F1">
        <w:rPr>
          <w:rFonts w:cstheme="minorHAnsi"/>
          <w:color w:val="212529"/>
        </w:rPr>
        <w:t>η εικόνα</w:t>
      </w:r>
      <w:r>
        <w:rPr>
          <w:rFonts w:cstheme="minorHAnsi"/>
          <w:color w:val="212529"/>
        </w:rPr>
        <w:t xml:space="preserve">, </w:t>
      </w:r>
      <w:r w:rsidRPr="000A10F1">
        <w:rPr>
          <w:rFonts w:cstheme="minorHAnsi"/>
          <w:color w:val="212529"/>
        </w:rPr>
        <w:t>η φωτογραφία της στιγμής</w:t>
      </w:r>
      <w:r>
        <w:rPr>
          <w:rFonts w:cstheme="minorHAnsi"/>
          <w:color w:val="212529"/>
        </w:rPr>
        <w:t>,</w:t>
      </w:r>
      <w:r w:rsidRPr="000A10F1">
        <w:rPr>
          <w:rFonts w:cstheme="minorHAnsi"/>
          <w:color w:val="212529"/>
        </w:rPr>
        <w:t xml:space="preserve"> τη διαθέτουμε μέχρι και τέλος Μαρτίου του 2021</w:t>
      </w:r>
      <w:r>
        <w:rPr>
          <w:rFonts w:cstheme="minorHAnsi"/>
          <w:color w:val="212529"/>
        </w:rPr>
        <w:t>.</w:t>
      </w:r>
      <w:r w:rsidRPr="000A10F1">
        <w:rPr>
          <w:rFonts w:cstheme="minorHAnsi"/>
          <w:color w:val="212529"/>
        </w:rPr>
        <w:t xml:space="preserve"> Οι </w:t>
      </w:r>
      <w:r>
        <w:rPr>
          <w:rFonts w:cstheme="minorHAnsi"/>
          <w:color w:val="212529"/>
        </w:rPr>
        <w:t>ίδιες,</w:t>
      </w:r>
      <w:r w:rsidRPr="000A10F1">
        <w:rPr>
          <w:rFonts w:cstheme="minorHAnsi"/>
          <w:color w:val="212529"/>
        </w:rPr>
        <w:t xml:space="preserve"> οι</w:t>
      </w:r>
      <w:r>
        <w:rPr>
          <w:rFonts w:cstheme="minorHAnsi"/>
          <w:color w:val="212529"/>
        </w:rPr>
        <w:t xml:space="preserve"> συγκεκριμένες εγγυήσεις για τιτλοποιήσει</w:t>
      </w:r>
      <w:r w:rsidRPr="000A10F1">
        <w:rPr>
          <w:rFonts w:cstheme="minorHAnsi"/>
          <w:color w:val="212529"/>
        </w:rPr>
        <w:t>ς όμως δεν υπερβαίνουν τα 4,8 δισεκατομμύρια ευρώ</w:t>
      </w:r>
      <w:r>
        <w:rPr>
          <w:rFonts w:cstheme="minorHAnsi"/>
          <w:color w:val="212529"/>
        </w:rPr>
        <w:t>. Π</w:t>
      </w:r>
      <w:r w:rsidRPr="000A10F1">
        <w:rPr>
          <w:rFonts w:cstheme="minorHAnsi"/>
          <w:color w:val="212529"/>
        </w:rPr>
        <w:t>οσό που απέχει παρασάγγας από τα 11,8 δισ</w:t>
      </w:r>
      <w:r>
        <w:rPr>
          <w:rFonts w:cstheme="minorHAnsi"/>
          <w:color w:val="212529"/>
        </w:rPr>
        <w:t>. ε</w:t>
      </w:r>
      <w:r w:rsidRPr="000A10F1">
        <w:rPr>
          <w:rFonts w:cstheme="minorHAnsi"/>
          <w:color w:val="212529"/>
        </w:rPr>
        <w:t>υρώ που δήλωσε ο κ</w:t>
      </w:r>
      <w:r>
        <w:rPr>
          <w:rFonts w:cstheme="minorHAnsi"/>
          <w:color w:val="212529"/>
        </w:rPr>
        <w:t>.</w:t>
      </w:r>
      <w:r w:rsidRPr="000A10F1">
        <w:rPr>
          <w:rFonts w:cstheme="minorHAnsi"/>
          <w:color w:val="212529"/>
        </w:rPr>
        <w:t xml:space="preserve"> Σταϊκούρας</w:t>
      </w:r>
      <w:r>
        <w:rPr>
          <w:rFonts w:cstheme="minorHAnsi"/>
          <w:color w:val="212529"/>
        </w:rPr>
        <w:t>.</w:t>
      </w:r>
      <w:r w:rsidRPr="000A10F1">
        <w:rPr>
          <w:rFonts w:cstheme="minorHAnsi"/>
          <w:color w:val="212529"/>
        </w:rPr>
        <w:t xml:space="preserve"> Για να πετύχει όμως τον φιλόδοξο στόχο για μονοψήφιο ποσοστό των </w:t>
      </w:r>
      <w:r>
        <w:rPr>
          <w:rFonts w:cstheme="minorHAnsi"/>
          <w:color w:val="212529"/>
          <w:lang w:val="en-US"/>
        </w:rPr>
        <w:t>NPL</w:t>
      </w:r>
      <w:r w:rsidRPr="001764CF">
        <w:rPr>
          <w:rFonts w:cstheme="minorHAnsi"/>
          <w:color w:val="212529"/>
        </w:rPr>
        <w:t>’</w:t>
      </w:r>
      <w:r>
        <w:rPr>
          <w:rFonts w:cstheme="minorHAnsi"/>
          <w:color w:val="212529"/>
          <w:lang w:val="en-US"/>
        </w:rPr>
        <w:t>s</w:t>
      </w:r>
      <w:r w:rsidRPr="001764CF">
        <w:rPr>
          <w:rFonts w:cstheme="minorHAnsi"/>
          <w:color w:val="212529"/>
        </w:rPr>
        <w:t xml:space="preserve">, </w:t>
      </w:r>
      <w:r>
        <w:rPr>
          <w:rFonts w:cstheme="minorHAnsi"/>
          <w:color w:val="212529"/>
        </w:rPr>
        <w:t xml:space="preserve">των </w:t>
      </w:r>
      <w:r>
        <w:rPr>
          <w:rFonts w:cstheme="minorHAnsi"/>
          <w:color w:val="212529"/>
          <w:lang w:val="en-US"/>
        </w:rPr>
        <w:t>Non</w:t>
      </w:r>
      <w:r>
        <w:rPr>
          <w:rFonts w:cstheme="minorHAnsi"/>
          <w:color w:val="212529"/>
        </w:rPr>
        <w:t>-</w:t>
      </w:r>
      <w:r>
        <w:rPr>
          <w:rFonts w:cstheme="minorHAnsi"/>
          <w:color w:val="212529"/>
          <w:lang w:val="en-US"/>
        </w:rPr>
        <w:t>performing</w:t>
      </w:r>
      <w:r>
        <w:rPr>
          <w:rFonts w:cstheme="minorHAnsi"/>
          <w:color w:val="212529"/>
        </w:rPr>
        <w:t xml:space="preserve"> loans,</w:t>
      </w:r>
      <w:r w:rsidRPr="000A10F1">
        <w:rPr>
          <w:rFonts w:cstheme="minorHAnsi"/>
          <w:color w:val="212529"/>
        </w:rPr>
        <w:t xml:space="preserve"> των μη εξυπηρετούμενων δανείων</w:t>
      </w:r>
      <w:r>
        <w:rPr>
          <w:rFonts w:cstheme="minorHAnsi"/>
          <w:color w:val="212529"/>
        </w:rPr>
        <w:t>,</w:t>
      </w:r>
      <w:r w:rsidRPr="000A10F1">
        <w:rPr>
          <w:rFonts w:cstheme="minorHAnsi"/>
          <w:color w:val="212529"/>
        </w:rPr>
        <w:t xml:space="preserve"> ο </w:t>
      </w:r>
      <w:r>
        <w:rPr>
          <w:rFonts w:cstheme="minorHAnsi"/>
          <w:color w:val="212529"/>
        </w:rPr>
        <w:t>«</w:t>
      </w:r>
      <w:r w:rsidRPr="000A10F1">
        <w:rPr>
          <w:rFonts w:cstheme="minorHAnsi"/>
          <w:color w:val="212529"/>
        </w:rPr>
        <w:t>Ηρακλής</w:t>
      </w:r>
      <w:r>
        <w:rPr>
          <w:rFonts w:cstheme="minorHAnsi"/>
          <w:color w:val="212529"/>
        </w:rPr>
        <w:t>»</w:t>
      </w:r>
      <w:r w:rsidRPr="000A10F1">
        <w:rPr>
          <w:rFonts w:cstheme="minorHAnsi"/>
          <w:color w:val="212529"/>
        </w:rPr>
        <w:t xml:space="preserve"> θα δυσκολευτεί</w:t>
      </w:r>
      <w:r>
        <w:rPr>
          <w:rFonts w:cstheme="minorHAnsi"/>
          <w:color w:val="212529"/>
        </w:rPr>
        <w:t xml:space="preserve">. Εκεί που </w:t>
      </w:r>
      <w:r w:rsidRPr="000A10F1">
        <w:rPr>
          <w:rFonts w:cstheme="minorHAnsi"/>
          <w:color w:val="212529"/>
        </w:rPr>
        <w:t xml:space="preserve">το πεδίο των </w:t>
      </w:r>
      <w:r>
        <w:rPr>
          <w:rFonts w:cstheme="minorHAnsi"/>
          <w:color w:val="212529"/>
        </w:rPr>
        <w:t>τιτλοποιήσεων</w:t>
      </w:r>
      <w:r w:rsidRPr="000A10F1">
        <w:rPr>
          <w:rFonts w:cstheme="minorHAnsi"/>
          <w:color w:val="212529"/>
        </w:rPr>
        <w:t xml:space="preserve"> αφορά δάνεια με </w:t>
      </w:r>
      <w:r>
        <w:rPr>
          <w:rFonts w:cstheme="minorHAnsi"/>
          <w:color w:val="212529"/>
        </w:rPr>
        <w:t xml:space="preserve">ενυπόθηκες </w:t>
      </w:r>
      <w:r w:rsidRPr="000A10F1">
        <w:rPr>
          <w:rFonts w:cstheme="minorHAnsi"/>
          <w:color w:val="212529"/>
        </w:rPr>
        <w:t>πρώτης κατοικίας ελεύθερων επαγγελμ</w:t>
      </w:r>
      <w:r>
        <w:rPr>
          <w:rFonts w:cstheme="minorHAnsi"/>
          <w:color w:val="212529"/>
        </w:rPr>
        <w:t>ατιών ή στεγαστικά δάνεια με υπόθη</w:t>
      </w:r>
      <w:r w:rsidRPr="000A10F1">
        <w:rPr>
          <w:rFonts w:cstheme="minorHAnsi"/>
          <w:color w:val="212529"/>
        </w:rPr>
        <w:t>κη την κύρια κατοικία</w:t>
      </w:r>
      <w:r>
        <w:rPr>
          <w:rFonts w:cstheme="minorHAnsi"/>
          <w:color w:val="212529"/>
        </w:rPr>
        <w:t>, ε</w:t>
      </w:r>
      <w:r w:rsidRPr="000A10F1">
        <w:rPr>
          <w:rFonts w:cstheme="minorHAnsi"/>
          <w:color w:val="212529"/>
        </w:rPr>
        <w:t>γείρονται ανυπέρβλητα κοινωνικά</w:t>
      </w:r>
      <w:r>
        <w:rPr>
          <w:rFonts w:cstheme="minorHAnsi"/>
          <w:color w:val="212529"/>
        </w:rPr>
        <w:t>,</w:t>
      </w:r>
      <w:r w:rsidRPr="000A10F1">
        <w:rPr>
          <w:rFonts w:cstheme="minorHAnsi"/>
          <w:color w:val="212529"/>
        </w:rPr>
        <w:t xml:space="preserve"> αλλά και οικονομικά προβλήματα</w:t>
      </w:r>
      <w:r>
        <w:rPr>
          <w:rFonts w:cstheme="minorHAnsi"/>
          <w:color w:val="212529"/>
        </w:rPr>
        <w:t>. Οι</w:t>
      </w:r>
      <w:r w:rsidRPr="000A10F1">
        <w:rPr>
          <w:rFonts w:cstheme="minorHAnsi"/>
          <w:color w:val="212529"/>
        </w:rPr>
        <w:t xml:space="preserve"> εταιρείες διαχείρισης δυσκολεύονται να εισπράξουν και οι τράπεζες αντικειμενικά διστάζουν να </w:t>
      </w:r>
      <w:r>
        <w:rPr>
          <w:rFonts w:cstheme="minorHAnsi"/>
          <w:color w:val="212529"/>
        </w:rPr>
        <w:t>ε</w:t>
      </w:r>
      <w:r w:rsidRPr="000A10F1">
        <w:rPr>
          <w:rFonts w:cstheme="minorHAnsi"/>
          <w:color w:val="212529"/>
        </w:rPr>
        <w:t>κκινήσουν τις διαδικασίες είσπραξης των απαιτήσεων τους</w:t>
      </w:r>
      <w:r>
        <w:rPr>
          <w:rFonts w:cstheme="minorHAnsi"/>
          <w:color w:val="212529"/>
        </w:rPr>
        <w:t>.</w:t>
      </w:r>
      <w:r w:rsidRPr="000A10F1">
        <w:rPr>
          <w:rFonts w:cstheme="minorHAnsi"/>
          <w:color w:val="212529"/>
        </w:rPr>
        <w:t xml:space="preserve"> Εξ ου άλλωστε και η σημερινή επέκταση του π</w:t>
      </w:r>
      <w:r>
        <w:rPr>
          <w:rFonts w:cstheme="minorHAnsi"/>
          <w:color w:val="212529"/>
        </w:rPr>
        <w:t>ρογράμματος το οποίο προτείνετε,</w:t>
      </w:r>
      <w:r w:rsidRPr="000A10F1">
        <w:rPr>
          <w:rFonts w:cstheme="minorHAnsi"/>
          <w:color w:val="212529"/>
        </w:rPr>
        <w:t xml:space="preserve"> καθώς δεν έχει επιτύχει το στόχο του</w:t>
      </w:r>
      <w:r>
        <w:rPr>
          <w:rFonts w:cstheme="minorHAnsi"/>
          <w:color w:val="212529"/>
        </w:rPr>
        <w:t>.</w:t>
      </w:r>
      <w:r w:rsidRPr="000A10F1">
        <w:rPr>
          <w:rFonts w:cstheme="minorHAnsi"/>
          <w:color w:val="212529"/>
        </w:rPr>
        <w:t xml:space="preserve"> Εκεί τα πράγματα είναι απλά</w:t>
      </w:r>
      <w:r>
        <w:rPr>
          <w:rFonts w:cstheme="minorHAnsi"/>
          <w:color w:val="212529"/>
        </w:rPr>
        <w:t>, ό</w:t>
      </w:r>
      <w:r w:rsidRPr="000A10F1">
        <w:rPr>
          <w:rFonts w:cstheme="minorHAnsi"/>
          <w:color w:val="212529"/>
        </w:rPr>
        <w:t>σο κι αν παριστάνει τον κινέζο ο κύριος</w:t>
      </w:r>
      <w:r>
        <w:rPr>
          <w:rFonts w:cstheme="minorHAnsi"/>
          <w:color w:val="212529"/>
        </w:rPr>
        <w:t xml:space="preserve"> Ζαββός. Μ</w:t>
      </w:r>
      <w:r w:rsidRPr="000A10F1">
        <w:rPr>
          <w:rFonts w:cstheme="minorHAnsi"/>
          <w:color w:val="212529"/>
        </w:rPr>
        <w:t>ε την εκτίναξη της ανεργίας και τη συρρίκνωση των εισοδημάτων</w:t>
      </w:r>
      <w:r>
        <w:rPr>
          <w:rFonts w:cstheme="minorHAnsi"/>
          <w:color w:val="212529"/>
        </w:rPr>
        <w:t>,</w:t>
      </w:r>
      <w:r w:rsidRPr="000A10F1">
        <w:rPr>
          <w:rFonts w:cstheme="minorHAnsi"/>
          <w:color w:val="212529"/>
        </w:rPr>
        <w:t xml:space="preserve"> το ενδεχόμενο οι διαχειριστές να μπορέσ</w:t>
      </w:r>
      <w:r w:rsidR="00771FB9">
        <w:rPr>
          <w:rFonts w:cstheme="minorHAnsi"/>
          <w:color w:val="212529"/>
        </w:rPr>
        <w:t>ουν να πετύχουν αμοιβαία επωφελείς</w:t>
      </w:r>
      <w:r w:rsidRPr="000A10F1">
        <w:rPr>
          <w:rFonts w:cstheme="minorHAnsi"/>
          <w:color w:val="212529"/>
        </w:rPr>
        <w:t xml:space="preserve"> συμβιβασμούς με τους δανειολήπτες</w:t>
      </w:r>
      <w:r>
        <w:rPr>
          <w:rFonts w:cstheme="minorHAnsi"/>
          <w:color w:val="212529"/>
        </w:rPr>
        <w:t>,</w:t>
      </w:r>
      <w:r w:rsidRPr="000A10F1">
        <w:rPr>
          <w:rFonts w:cstheme="minorHAnsi"/>
          <w:color w:val="212529"/>
        </w:rPr>
        <w:t xml:space="preserve"> καταστρέφεται εκ προοιμίου από την ύφεση</w:t>
      </w:r>
      <w:r>
        <w:rPr>
          <w:rFonts w:cstheme="minorHAnsi"/>
          <w:color w:val="212529"/>
        </w:rPr>
        <w:t>. Ά</w:t>
      </w:r>
      <w:r w:rsidRPr="000A10F1">
        <w:rPr>
          <w:rFonts w:cstheme="minorHAnsi"/>
          <w:color w:val="212529"/>
        </w:rPr>
        <w:t>ρα</w:t>
      </w:r>
      <w:r>
        <w:rPr>
          <w:rFonts w:cstheme="minorHAnsi"/>
          <w:color w:val="212529"/>
        </w:rPr>
        <w:t>,</w:t>
      </w:r>
      <w:r w:rsidRPr="000A10F1">
        <w:rPr>
          <w:rFonts w:cstheme="minorHAnsi"/>
          <w:color w:val="212529"/>
        </w:rPr>
        <w:t xml:space="preserve"> ο μόνος τρόπος να ανακτηθούν οι απαιτήσεις είναι οι πλειστηριασμοί</w:t>
      </w:r>
      <w:r>
        <w:rPr>
          <w:rFonts w:cstheme="minorHAnsi"/>
          <w:color w:val="212529"/>
        </w:rPr>
        <w:t>.</w:t>
      </w:r>
      <w:r w:rsidRPr="000A10F1">
        <w:rPr>
          <w:rFonts w:cstheme="minorHAnsi"/>
          <w:color w:val="212529"/>
        </w:rPr>
        <w:t xml:space="preserve"> Γι’ αυτό και ο θεσμικός φορέας εκπροσώπησης των </w:t>
      </w:r>
      <w:r>
        <w:rPr>
          <w:rFonts w:cstheme="minorHAnsi"/>
          <w:color w:val="212529"/>
          <w:lang w:val="en-US"/>
        </w:rPr>
        <w:t>services</w:t>
      </w:r>
      <w:r w:rsidRPr="000A10F1">
        <w:rPr>
          <w:rFonts w:cstheme="minorHAnsi"/>
          <w:color w:val="212529"/>
        </w:rPr>
        <w:t xml:space="preserve"> επικρότησε στην ακρόαση των φορέων τη μεταρρυθμιστική αποφασιστικότητα </w:t>
      </w:r>
      <w:r>
        <w:rPr>
          <w:rFonts w:cstheme="minorHAnsi"/>
          <w:color w:val="212529"/>
        </w:rPr>
        <w:t xml:space="preserve">- </w:t>
      </w:r>
      <w:r w:rsidRPr="000A10F1">
        <w:rPr>
          <w:rFonts w:cstheme="minorHAnsi"/>
          <w:color w:val="212529"/>
        </w:rPr>
        <w:t>άκουσε τον όρο</w:t>
      </w:r>
      <w:r>
        <w:rPr>
          <w:rFonts w:cstheme="minorHAnsi"/>
          <w:color w:val="212529"/>
        </w:rPr>
        <w:t xml:space="preserve"> -</w:t>
      </w:r>
      <w:r w:rsidRPr="000A10F1">
        <w:rPr>
          <w:rFonts w:cstheme="minorHAnsi"/>
          <w:color w:val="212529"/>
        </w:rPr>
        <w:t xml:space="preserve"> μεταρρυθμιστική αποφασιστικότητα και</w:t>
      </w:r>
      <w:r>
        <w:rPr>
          <w:rFonts w:cstheme="minorHAnsi"/>
          <w:color w:val="212529"/>
        </w:rPr>
        <w:t xml:space="preserve"> αντικρούει</w:t>
      </w:r>
      <w:r w:rsidRPr="000A10F1">
        <w:rPr>
          <w:rFonts w:cstheme="minorHAnsi"/>
          <w:color w:val="212529"/>
        </w:rPr>
        <w:t xml:space="preserve"> μια φράση του κυρίου</w:t>
      </w:r>
      <w:r>
        <w:rPr>
          <w:rFonts w:cstheme="minorHAnsi"/>
          <w:color w:val="212529"/>
        </w:rPr>
        <w:t xml:space="preserve"> Ζαββού που σημείωσα ενδελεχώς, </w:t>
      </w:r>
      <w:r w:rsidRPr="000A10F1">
        <w:rPr>
          <w:rFonts w:cstheme="minorHAnsi"/>
          <w:color w:val="212529"/>
        </w:rPr>
        <w:t>που επέδειξε η κυβέρνηση</w:t>
      </w:r>
      <w:r>
        <w:rPr>
          <w:rFonts w:cstheme="minorHAnsi"/>
          <w:color w:val="212529"/>
        </w:rPr>
        <w:t>. Ε</w:t>
      </w:r>
      <w:r w:rsidRPr="000A10F1">
        <w:rPr>
          <w:rFonts w:cstheme="minorHAnsi"/>
          <w:color w:val="212529"/>
        </w:rPr>
        <w:t xml:space="preserve">πέδειξε μεταρρυθμιστική αποφασιστικότητα </w:t>
      </w:r>
      <w:r>
        <w:rPr>
          <w:rFonts w:cstheme="minorHAnsi"/>
          <w:color w:val="212529"/>
        </w:rPr>
        <w:t xml:space="preserve">η </w:t>
      </w:r>
      <w:r w:rsidRPr="000A10F1">
        <w:rPr>
          <w:rFonts w:cstheme="minorHAnsi"/>
          <w:color w:val="212529"/>
        </w:rPr>
        <w:t>κυβέρνηση κατά</w:t>
      </w:r>
      <w:r>
        <w:rPr>
          <w:rFonts w:cstheme="minorHAnsi"/>
          <w:color w:val="212529"/>
        </w:rPr>
        <w:t xml:space="preserve"> τον</w:t>
      </w:r>
      <w:r w:rsidRPr="000A10F1">
        <w:rPr>
          <w:rFonts w:cstheme="minorHAnsi"/>
          <w:color w:val="212529"/>
        </w:rPr>
        <w:t xml:space="preserve"> κύριο </w:t>
      </w:r>
      <w:r>
        <w:rPr>
          <w:rFonts w:cstheme="minorHAnsi"/>
          <w:color w:val="212529"/>
        </w:rPr>
        <w:t>Ζαββό. Ό</w:t>
      </w:r>
      <w:r w:rsidRPr="000A10F1">
        <w:rPr>
          <w:rFonts w:cstheme="minorHAnsi"/>
          <w:color w:val="212529"/>
        </w:rPr>
        <w:t xml:space="preserve">ταν επέλεξε να μην ανανεώσει εν μέσω </w:t>
      </w:r>
      <w:r>
        <w:rPr>
          <w:rFonts w:cstheme="minorHAnsi"/>
          <w:color w:val="212529"/>
        </w:rPr>
        <w:t>–</w:t>
      </w:r>
      <w:r w:rsidRPr="000A10F1">
        <w:rPr>
          <w:rFonts w:cstheme="minorHAnsi"/>
          <w:color w:val="212529"/>
        </w:rPr>
        <w:t>επαναλαμβάνω</w:t>
      </w:r>
      <w:r>
        <w:rPr>
          <w:rFonts w:cstheme="minorHAnsi"/>
          <w:color w:val="212529"/>
        </w:rPr>
        <w:t>-</w:t>
      </w:r>
      <w:r w:rsidRPr="000A10F1">
        <w:rPr>
          <w:rFonts w:cstheme="minorHAnsi"/>
          <w:color w:val="212529"/>
        </w:rPr>
        <w:t xml:space="preserve"> </w:t>
      </w:r>
      <w:r>
        <w:rPr>
          <w:rFonts w:cstheme="minorHAnsi"/>
          <w:color w:val="212529"/>
        </w:rPr>
        <w:t>εν</w:t>
      </w:r>
      <w:r w:rsidRPr="000A10F1">
        <w:rPr>
          <w:rFonts w:cstheme="minorHAnsi"/>
          <w:color w:val="212529"/>
        </w:rPr>
        <w:t xml:space="preserve"> </w:t>
      </w:r>
      <w:r>
        <w:rPr>
          <w:rFonts w:cstheme="minorHAnsi"/>
          <w:color w:val="212529"/>
        </w:rPr>
        <w:t xml:space="preserve">μέσω ύφεσης, </w:t>
      </w:r>
      <w:r w:rsidRPr="000A10F1">
        <w:rPr>
          <w:rFonts w:cstheme="minorHAnsi"/>
          <w:color w:val="212529"/>
        </w:rPr>
        <w:t>την προστασία της πρώτης κατοικίας</w:t>
      </w:r>
      <w:r>
        <w:rPr>
          <w:rFonts w:cstheme="minorHAnsi"/>
          <w:color w:val="212529"/>
        </w:rPr>
        <w:t>. Α</w:t>
      </w:r>
      <w:r w:rsidRPr="000A10F1">
        <w:rPr>
          <w:rFonts w:cstheme="minorHAnsi"/>
          <w:color w:val="212529"/>
        </w:rPr>
        <w:t>ν η άρση της προστασίας πρώτης κατοικίας συνιστά μία μεταρρυθμιστική αποφασιστικότητα αυτό είναι καλό να το κρίνουν και οι πολίτες στην κατάλληλη στιγμή</w:t>
      </w:r>
      <w:r>
        <w:rPr>
          <w:rFonts w:cstheme="minorHAnsi"/>
          <w:color w:val="212529"/>
        </w:rPr>
        <w:t>.</w:t>
      </w:r>
    </w:p>
    <w:p w:rsidR="000C1BF0" w:rsidRPr="000A10F1" w:rsidRDefault="000C1BF0" w:rsidP="00536CC7">
      <w:pPr>
        <w:spacing w:line="276" w:lineRule="auto"/>
        <w:ind w:firstLine="720"/>
        <w:jc w:val="both"/>
        <w:rPr>
          <w:rFonts w:cstheme="minorHAnsi"/>
        </w:rPr>
      </w:pPr>
      <w:r w:rsidRPr="000A10F1">
        <w:rPr>
          <w:rFonts w:cstheme="minorHAnsi"/>
          <w:color w:val="212529"/>
        </w:rPr>
        <w:t>Ερώτημα δεύτερο</w:t>
      </w:r>
      <w:r>
        <w:rPr>
          <w:rFonts w:cstheme="minorHAnsi"/>
          <w:color w:val="212529"/>
        </w:rPr>
        <w:t>. Π</w:t>
      </w:r>
      <w:r w:rsidRPr="000A10F1">
        <w:rPr>
          <w:rFonts w:cstheme="minorHAnsi"/>
          <w:color w:val="212529"/>
        </w:rPr>
        <w:t>οιο είναι το δημοσιονομικό κόστος της διαχείρισης των κόκκινων δανείων</w:t>
      </w:r>
      <w:r>
        <w:rPr>
          <w:rFonts w:cstheme="minorHAnsi"/>
          <w:color w:val="212529"/>
        </w:rPr>
        <w:t>; Μ</w:t>
      </w:r>
      <w:r w:rsidRPr="000A10F1">
        <w:rPr>
          <w:rFonts w:cstheme="minorHAnsi"/>
          <w:color w:val="212529"/>
        </w:rPr>
        <w:t>ας</w:t>
      </w:r>
      <w:r>
        <w:rPr>
          <w:rFonts w:cstheme="minorHAnsi"/>
          <w:color w:val="212529"/>
        </w:rPr>
        <w:t xml:space="preserve"> κατηγόρησε ο κύριος Ζαββός,</w:t>
      </w:r>
      <w:r w:rsidRPr="000A10F1">
        <w:rPr>
          <w:rFonts w:cstheme="minorHAnsi"/>
          <w:color w:val="212529"/>
        </w:rPr>
        <w:t xml:space="preserve"> </w:t>
      </w:r>
      <w:r w:rsidR="00771FB9">
        <w:rPr>
          <w:rFonts w:cstheme="minorHAnsi"/>
          <w:color w:val="212529"/>
        </w:rPr>
        <w:t>ότι ο ΣΥΡΙΖΑ</w:t>
      </w:r>
      <w:r w:rsidRPr="000A10F1">
        <w:rPr>
          <w:rFonts w:cstheme="minorHAnsi"/>
          <w:color w:val="212529"/>
        </w:rPr>
        <w:t xml:space="preserve"> λέει</w:t>
      </w:r>
      <w:r>
        <w:rPr>
          <w:rFonts w:cstheme="minorHAnsi"/>
          <w:color w:val="212529"/>
        </w:rPr>
        <w:t>,</w:t>
      </w:r>
      <w:r w:rsidRPr="000A10F1">
        <w:rPr>
          <w:rFonts w:cstheme="minorHAnsi"/>
          <w:color w:val="212529"/>
        </w:rPr>
        <w:t xml:space="preserve"> δεν έχει κοστολογημένες προτάσεις και άλλα τέτοια</w:t>
      </w:r>
      <w:r>
        <w:rPr>
          <w:rFonts w:cstheme="minorHAnsi"/>
          <w:color w:val="212529"/>
        </w:rPr>
        <w:t>. Θα αντιστρέψω</w:t>
      </w:r>
      <w:r w:rsidRPr="000A10F1">
        <w:rPr>
          <w:rFonts w:cstheme="minorHAnsi"/>
          <w:color w:val="212529"/>
        </w:rPr>
        <w:t xml:space="preserve"> λοιπόν το ερώτημα και </w:t>
      </w:r>
      <w:r>
        <w:rPr>
          <w:rFonts w:cstheme="minorHAnsi"/>
          <w:color w:val="212529"/>
        </w:rPr>
        <w:t>θα ρωτήσω μαζί με τον κ. Κατρίνη</w:t>
      </w:r>
      <w:r w:rsidRPr="000A10F1">
        <w:rPr>
          <w:rFonts w:cstheme="minorHAnsi"/>
          <w:color w:val="212529"/>
        </w:rPr>
        <w:t xml:space="preserve"> και άλλους σε αυτήν την αίθουσα</w:t>
      </w:r>
      <w:r>
        <w:rPr>
          <w:rFonts w:cstheme="minorHAnsi"/>
          <w:color w:val="212529"/>
        </w:rPr>
        <w:t>,</w:t>
      </w:r>
      <w:r w:rsidRPr="000A10F1">
        <w:rPr>
          <w:rFonts w:cstheme="minorHAnsi"/>
          <w:color w:val="212529"/>
        </w:rPr>
        <w:t xml:space="preserve"> ποιο είναι το δημοσιονομικό κόστος του σχεδίου </w:t>
      </w:r>
      <w:r>
        <w:rPr>
          <w:rFonts w:cstheme="minorHAnsi"/>
          <w:color w:val="212529"/>
        </w:rPr>
        <w:t>«</w:t>
      </w:r>
      <w:r w:rsidRPr="000A10F1">
        <w:rPr>
          <w:rFonts w:cstheme="minorHAnsi"/>
          <w:color w:val="212529"/>
        </w:rPr>
        <w:t>Ηρακλής</w:t>
      </w:r>
      <w:r>
        <w:rPr>
          <w:rFonts w:cstheme="minorHAnsi"/>
          <w:color w:val="212529"/>
        </w:rPr>
        <w:t>»;</w:t>
      </w:r>
      <w:r w:rsidRPr="000A10F1">
        <w:rPr>
          <w:rFonts w:cstheme="minorHAnsi"/>
          <w:color w:val="212529"/>
        </w:rPr>
        <w:t xml:space="preserve"> Φαντάζομαι και φαντάζεστε</w:t>
      </w:r>
      <w:r>
        <w:rPr>
          <w:rFonts w:cstheme="minorHAnsi"/>
          <w:color w:val="212529"/>
        </w:rPr>
        <w:t>,</w:t>
      </w:r>
      <w:r w:rsidRPr="000A10F1">
        <w:rPr>
          <w:rFonts w:cstheme="minorHAnsi"/>
          <w:color w:val="212529"/>
        </w:rPr>
        <w:t xml:space="preserve"> έμπειρος τραπεζίτης </w:t>
      </w:r>
      <w:r>
        <w:rPr>
          <w:rFonts w:cstheme="minorHAnsi"/>
          <w:color w:val="212529"/>
        </w:rPr>
        <w:t>είναι ο Υ</w:t>
      </w:r>
      <w:r w:rsidRPr="000A10F1">
        <w:rPr>
          <w:rFonts w:cstheme="minorHAnsi"/>
          <w:color w:val="212529"/>
        </w:rPr>
        <w:t>φυπουργός</w:t>
      </w:r>
      <w:r>
        <w:rPr>
          <w:rFonts w:cstheme="minorHAnsi"/>
          <w:color w:val="212529"/>
        </w:rPr>
        <w:t xml:space="preserve">, ότι όταν </w:t>
      </w:r>
      <w:r>
        <w:rPr>
          <w:rFonts w:cstheme="minorHAnsi"/>
          <w:color w:val="212529"/>
        </w:rPr>
        <w:lastRenderedPageBreak/>
        <w:t>ζητάμε από την Ευρωπαϊκή Ε</w:t>
      </w:r>
      <w:r w:rsidRPr="000A10F1">
        <w:rPr>
          <w:rFonts w:cstheme="minorHAnsi"/>
          <w:color w:val="212529"/>
        </w:rPr>
        <w:t xml:space="preserve">πιτροπή άδεια για ένα εγχείρημα τέτοιου μεγέθους όσο </w:t>
      </w:r>
      <w:r>
        <w:rPr>
          <w:rFonts w:cstheme="minorHAnsi"/>
          <w:color w:val="212529"/>
        </w:rPr>
        <w:t>ο «</w:t>
      </w:r>
      <w:r w:rsidRPr="000A10F1">
        <w:rPr>
          <w:rFonts w:cstheme="minorHAnsi"/>
          <w:color w:val="212529"/>
        </w:rPr>
        <w:t>Ηρακλής</w:t>
      </w:r>
      <w:r>
        <w:rPr>
          <w:rFonts w:cstheme="minorHAnsi"/>
          <w:color w:val="212529"/>
        </w:rPr>
        <w:t>», τότε η Ε</w:t>
      </w:r>
      <w:r w:rsidRPr="000A10F1">
        <w:rPr>
          <w:rFonts w:cstheme="minorHAnsi"/>
          <w:color w:val="212529"/>
        </w:rPr>
        <w:t>πιτροπή μας ρωτάει και ευλόγως</w:t>
      </w:r>
      <w:r>
        <w:rPr>
          <w:rFonts w:cstheme="minorHAnsi"/>
          <w:color w:val="212529"/>
        </w:rPr>
        <w:t>, πο</w:t>
      </w:r>
      <w:r w:rsidRPr="000A10F1">
        <w:rPr>
          <w:rFonts w:cstheme="minorHAnsi"/>
          <w:color w:val="212529"/>
        </w:rPr>
        <w:t>ια η δημοσιονομική επίπτωση</w:t>
      </w:r>
      <w:r>
        <w:rPr>
          <w:rFonts w:cstheme="minorHAnsi"/>
          <w:color w:val="212529"/>
        </w:rPr>
        <w:t>; Ποιο</w:t>
      </w:r>
      <w:r w:rsidRPr="000A10F1">
        <w:rPr>
          <w:rFonts w:cstheme="minorHAnsi"/>
          <w:color w:val="212529"/>
        </w:rPr>
        <w:t xml:space="preserve"> το δημοσιονομικό κόστος από τις εύλογες αναμενόμενες καταπτώσεις εγγυήσεων</w:t>
      </w:r>
      <w:r>
        <w:rPr>
          <w:rFonts w:cstheme="minorHAnsi"/>
          <w:color w:val="212529"/>
        </w:rPr>
        <w:t>;</w:t>
      </w:r>
      <w:r w:rsidRPr="000A10F1">
        <w:rPr>
          <w:rFonts w:cstheme="minorHAnsi"/>
          <w:color w:val="212529"/>
        </w:rPr>
        <w:t xml:space="preserve"> </w:t>
      </w:r>
      <w:r>
        <w:rPr>
          <w:rFonts w:cstheme="minorHAnsi"/>
          <w:color w:val="212529"/>
        </w:rPr>
        <w:t>Φαντάζομαι και</w:t>
      </w:r>
      <w:r w:rsidRPr="000A10F1">
        <w:rPr>
          <w:rFonts w:cstheme="minorHAnsi"/>
          <w:color w:val="212529"/>
        </w:rPr>
        <w:t xml:space="preserve"> φαντάζεστε</w:t>
      </w:r>
      <w:r>
        <w:rPr>
          <w:rFonts w:cstheme="minorHAnsi"/>
          <w:color w:val="212529"/>
        </w:rPr>
        <w:t>, ότι το Υ</w:t>
      </w:r>
      <w:r w:rsidRPr="000A10F1">
        <w:rPr>
          <w:rFonts w:cstheme="minorHAnsi"/>
          <w:color w:val="212529"/>
        </w:rPr>
        <w:t xml:space="preserve">πουργείο έχει μια μελέτη την οποία κατέθεσε πριν από την ψήφιση του νομοσχεδίου στην Ευρώπη και απλά δεν </w:t>
      </w:r>
      <w:r>
        <w:rPr>
          <w:rFonts w:cstheme="minorHAnsi"/>
          <w:color w:val="212529"/>
        </w:rPr>
        <w:t xml:space="preserve">τη </w:t>
      </w:r>
      <w:r w:rsidRPr="000A10F1">
        <w:rPr>
          <w:rFonts w:cstheme="minorHAnsi"/>
          <w:color w:val="212529"/>
        </w:rPr>
        <w:t xml:space="preserve">μοιράζεται μαζί </w:t>
      </w:r>
      <w:r>
        <w:rPr>
          <w:rFonts w:cstheme="minorHAnsi"/>
          <w:color w:val="212529"/>
        </w:rPr>
        <w:t>μας. Κ</w:t>
      </w:r>
      <w:r w:rsidRPr="000A10F1">
        <w:rPr>
          <w:rFonts w:cstheme="minorHAnsi"/>
          <w:color w:val="212529"/>
        </w:rPr>
        <w:t>αι φαντάζομαι και φαντάζεστε</w:t>
      </w:r>
      <w:r>
        <w:rPr>
          <w:rFonts w:cstheme="minorHAnsi"/>
          <w:color w:val="212529"/>
        </w:rPr>
        <w:t>, ότι ο Υπουργός εγγυήθηκε από</w:t>
      </w:r>
      <w:r w:rsidRPr="000A10F1">
        <w:rPr>
          <w:rFonts w:cstheme="minorHAnsi"/>
          <w:color w:val="212529"/>
        </w:rPr>
        <w:t xml:space="preserve"> την επιτροπή την επέκταση του </w:t>
      </w:r>
      <w:r>
        <w:rPr>
          <w:rFonts w:cstheme="minorHAnsi"/>
          <w:color w:val="212529"/>
        </w:rPr>
        <w:t>«</w:t>
      </w:r>
      <w:r w:rsidRPr="000A10F1">
        <w:rPr>
          <w:rFonts w:cstheme="minorHAnsi"/>
          <w:color w:val="212529"/>
        </w:rPr>
        <w:t>Ηρακλή</w:t>
      </w:r>
      <w:r>
        <w:rPr>
          <w:rFonts w:cstheme="minorHAnsi"/>
          <w:color w:val="212529"/>
        </w:rPr>
        <w:t>». Αυτή η μελέτη επικαι</w:t>
      </w:r>
      <w:r w:rsidRPr="000A10F1">
        <w:rPr>
          <w:rFonts w:cstheme="minorHAnsi"/>
          <w:color w:val="212529"/>
        </w:rPr>
        <w:t>ροπο</w:t>
      </w:r>
      <w:r>
        <w:rPr>
          <w:rFonts w:cstheme="minorHAnsi"/>
          <w:color w:val="212529"/>
        </w:rPr>
        <w:t xml:space="preserve">ιήθηκε και τροποποιήθηκε επί ταχύ </w:t>
      </w:r>
      <w:r w:rsidRPr="000A10F1">
        <w:rPr>
          <w:rFonts w:cstheme="minorHAnsi"/>
          <w:color w:val="212529"/>
        </w:rPr>
        <w:t>εξαιτίας της επιδείνωσης των βασικών οικονομικών μεγεθών στη χώρα</w:t>
      </w:r>
      <w:r w:rsidR="00771FB9">
        <w:rPr>
          <w:rFonts w:cstheme="minorHAnsi"/>
          <w:color w:val="212529"/>
        </w:rPr>
        <w:t xml:space="preserve">. Άλλο, </w:t>
      </w:r>
      <w:r>
        <w:rPr>
          <w:rFonts w:cstheme="minorHAnsi"/>
          <w:color w:val="212529"/>
        </w:rPr>
        <w:t>β</w:t>
      </w:r>
      <w:r w:rsidRPr="000A10F1">
        <w:rPr>
          <w:rFonts w:cstheme="minorHAnsi"/>
          <w:color w:val="212529"/>
        </w:rPr>
        <w:t>έβαια</w:t>
      </w:r>
      <w:r w:rsidR="00771FB9">
        <w:rPr>
          <w:rFonts w:cstheme="minorHAnsi"/>
          <w:color w:val="212529"/>
        </w:rPr>
        <w:t>,</w:t>
      </w:r>
      <w:r w:rsidRPr="000A10F1">
        <w:rPr>
          <w:rFonts w:cstheme="minorHAnsi"/>
          <w:color w:val="212529"/>
        </w:rPr>
        <w:t xml:space="preserve"> </w:t>
      </w:r>
      <w:r>
        <w:rPr>
          <w:rFonts w:cstheme="minorHAnsi"/>
          <w:color w:val="212529"/>
        </w:rPr>
        <w:t xml:space="preserve">που </w:t>
      </w:r>
      <w:r w:rsidRPr="000A10F1">
        <w:rPr>
          <w:rFonts w:cstheme="minorHAnsi"/>
          <w:color w:val="212529"/>
        </w:rPr>
        <w:t xml:space="preserve">ο κύριος </w:t>
      </w:r>
      <w:r>
        <w:rPr>
          <w:rFonts w:cstheme="minorHAnsi"/>
          <w:color w:val="212529"/>
        </w:rPr>
        <w:t>Ζαββός</w:t>
      </w:r>
      <w:r w:rsidRPr="000A10F1">
        <w:rPr>
          <w:rFonts w:cstheme="minorHAnsi"/>
          <w:color w:val="212529"/>
        </w:rPr>
        <w:t xml:space="preserve"> δεν συμπεριέλαβε τα πορίσματα της μελέτης αυτής στην έκθεση οικονομικών επιπτώσεων του νόμου</w:t>
      </w:r>
      <w:r>
        <w:rPr>
          <w:rFonts w:cstheme="minorHAnsi"/>
          <w:color w:val="212529"/>
        </w:rPr>
        <w:t>,</w:t>
      </w:r>
      <w:r w:rsidRPr="000A10F1">
        <w:rPr>
          <w:rFonts w:cstheme="minorHAnsi"/>
          <w:color w:val="212529"/>
        </w:rPr>
        <w:t xml:space="preserve"> όπως ορίζουν οι κανόνες της ορθής και καλής νομοθέτησης</w:t>
      </w:r>
      <w:r>
        <w:rPr>
          <w:rFonts w:cstheme="minorHAnsi"/>
          <w:color w:val="212529"/>
        </w:rPr>
        <w:t>.</w:t>
      </w:r>
      <w:r w:rsidRPr="000A10F1">
        <w:rPr>
          <w:rFonts w:cstheme="minorHAnsi"/>
          <w:color w:val="212529"/>
        </w:rPr>
        <w:t xml:space="preserve"> Αντί λοιπόν </w:t>
      </w:r>
      <w:r>
        <w:rPr>
          <w:rFonts w:cstheme="minorHAnsi"/>
          <w:color w:val="212529"/>
        </w:rPr>
        <w:t>ο κύριος Ζαββός</w:t>
      </w:r>
      <w:r w:rsidRPr="000A10F1">
        <w:rPr>
          <w:rFonts w:cstheme="minorHAnsi"/>
          <w:color w:val="212529"/>
        </w:rPr>
        <w:t xml:space="preserve"> να κατηγορεί την αντιπολίτευση ότι δεν έχει προτάσεις</w:t>
      </w:r>
      <w:r>
        <w:rPr>
          <w:rFonts w:cstheme="minorHAnsi"/>
          <w:color w:val="212529"/>
        </w:rPr>
        <w:t>,</w:t>
      </w:r>
      <w:r w:rsidRPr="000A10F1">
        <w:rPr>
          <w:rFonts w:cstheme="minorHAnsi"/>
          <w:color w:val="212529"/>
        </w:rPr>
        <w:t xml:space="preserve"> καλό θα κάνει να τιμήσει τον θεσμικό του ρόλο και το κοινοβούλιο</w:t>
      </w:r>
      <w:r>
        <w:rPr>
          <w:rFonts w:cstheme="minorHAnsi"/>
          <w:color w:val="212529"/>
        </w:rPr>
        <w:t>,</w:t>
      </w:r>
      <w:r w:rsidRPr="000A10F1">
        <w:rPr>
          <w:rFonts w:cstheme="minorHAnsi"/>
          <w:color w:val="212529"/>
        </w:rPr>
        <w:t xml:space="preserve"> στο οποίο ποτέ του δεν εκλέχθηκε και να μας πει ποιο είναι το συγκεκριμένο και το αναμενόμενο κόστος της πολιτικής</w:t>
      </w:r>
      <w:r>
        <w:rPr>
          <w:rFonts w:cstheme="minorHAnsi"/>
          <w:color w:val="212529"/>
        </w:rPr>
        <w:t xml:space="preserve"> που σήμερα καλούμαστε να ψηφίσουμε.</w:t>
      </w:r>
    </w:p>
    <w:p w:rsidR="000C1BF0" w:rsidRDefault="000C1BF0" w:rsidP="00536CC7">
      <w:pPr>
        <w:spacing w:line="276" w:lineRule="auto"/>
        <w:jc w:val="center"/>
        <w:rPr>
          <w:rFonts w:ascii="Calibri" w:hAnsi="Calibri"/>
        </w:rPr>
      </w:pPr>
    </w:p>
    <w:p w:rsidR="000C1BF0" w:rsidRDefault="000C1BF0" w:rsidP="00536CC7">
      <w:pPr>
        <w:spacing w:line="276" w:lineRule="auto"/>
        <w:ind w:firstLine="567"/>
        <w:jc w:val="both"/>
        <w:rPr>
          <w:rFonts w:ascii="Calibri" w:hAnsi="Calibri" w:cs="Arial"/>
          <w:color w:val="212529"/>
        </w:rPr>
      </w:pPr>
      <w:r w:rsidRPr="005D0FA0">
        <w:rPr>
          <w:rFonts w:ascii="Calibri" w:hAnsi="Calibri" w:cs="Arial"/>
          <w:color w:val="212529"/>
        </w:rPr>
        <w:t>Ερώτημα τρίτο</w:t>
      </w:r>
      <w:r>
        <w:rPr>
          <w:rFonts w:ascii="Calibri" w:hAnsi="Calibri" w:cs="Arial"/>
          <w:color w:val="212529"/>
        </w:rPr>
        <w:t>.</w:t>
      </w:r>
      <w:r w:rsidRPr="005D0FA0">
        <w:rPr>
          <w:rFonts w:ascii="Calibri" w:hAnsi="Calibri" w:cs="Arial"/>
          <w:color w:val="212529"/>
        </w:rPr>
        <w:t xml:space="preserve"> Πού οφείλεται η αυξημένη πιστοληπτική ικανότητα της χώρας</w:t>
      </w:r>
      <w:r>
        <w:rPr>
          <w:rFonts w:ascii="Calibri" w:hAnsi="Calibri" w:cs="Arial"/>
          <w:color w:val="212529"/>
        </w:rPr>
        <w:t>;</w:t>
      </w:r>
      <w:r w:rsidRPr="005D0FA0">
        <w:rPr>
          <w:rFonts w:ascii="Calibri" w:hAnsi="Calibri" w:cs="Arial"/>
          <w:color w:val="212529"/>
        </w:rPr>
        <w:t xml:space="preserve"> Ο </w:t>
      </w:r>
      <w:r>
        <w:rPr>
          <w:rFonts w:ascii="Calibri" w:hAnsi="Calibri" w:cs="Arial"/>
          <w:color w:val="212529"/>
        </w:rPr>
        <w:t>κ. Ζαββός,</w:t>
      </w:r>
      <w:r w:rsidRPr="005D0FA0">
        <w:rPr>
          <w:rFonts w:ascii="Calibri" w:hAnsi="Calibri" w:cs="Arial"/>
          <w:color w:val="212529"/>
        </w:rPr>
        <w:t xml:space="preserve"> επανειλημμένα</w:t>
      </w:r>
      <w:r>
        <w:rPr>
          <w:rFonts w:ascii="Calibri" w:hAnsi="Calibri" w:cs="Arial"/>
          <w:color w:val="212529"/>
        </w:rPr>
        <w:t>,</w:t>
      </w:r>
      <w:r w:rsidRPr="005D0FA0">
        <w:rPr>
          <w:rFonts w:ascii="Calibri" w:hAnsi="Calibri" w:cs="Arial"/>
          <w:color w:val="212529"/>
        </w:rPr>
        <w:t xml:space="preserve"> ανέφερε ότι με δεδομένη τη βελτιωμένη πιστοληπτική ικανότητα της χώρας και των τραπεζικών ιδρυμάτων </w:t>
      </w:r>
      <w:r>
        <w:rPr>
          <w:rFonts w:ascii="Calibri" w:hAnsi="Calibri" w:cs="Arial"/>
          <w:color w:val="212529"/>
        </w:rPr>
        <w:t>της,</w:t>
      </w:r>
      <w:r w:rsidRPr="005D0FA0">
        <w:rPr>
          <w:rFonts w:ascii="Calibri" w:hAnsi="Calibri" w:cs="Arial"/>
          <w:color w:val="212529"/>
        </w:rPr>
        <w:t xml:space="preserve"> θα ήταν λάθος να </w:t>
      </w:r>
      <w:r>
        <w:rPr>
          <w:rFonts w:ascii="Calibri" w:hAnsi="Calibri" w:cs="Arial"/>
          <w:color w:val="212529"/>
        </w:rPr>
        <w:t>επιβαρύνουμε</w:t>
      </w:r>
      <w:r w:rsidRPr="005D0FA0">
        <w:rPr>
          <w:rFonts w:ascii="Calibri" w:hAnsi="Calibri" w:cs="Arial"/>
          <w:color w:val="212529"/>
        </w:rPr>
        <w:t xml:space="preserve"> το δημόσιο με το κόστος της κάθαρσης του τραπεζικού συστήματος</w:t>
      </w:r>
      <w:r>
        <w:rPr>
          <w:rFonts w:ascii="Calibri" w:hAnsi="Calibri" w:cs="Arial"/>
          <w:color w:val="212529"/>
        </w:rPr>
        <w:t>,</w:t>
      </w:r>
      <w:r w:rsidRPr="005D0FA0">
        <w:rPr>
          <w:rFonts w:ascii="Calibri" w:hAnsi="Calibri" w:cs="Arial"/>
          <w:color w:val="212529"/>
        </w:rPr>
        <w:t xml:space="preserve"> από τα μη εξυπηρετούμενα δάνεια</w:t>
      </w:r>
      <w:r>
        <w:rPr>
          <w:rFonts w:ascii="Calibri" w:hAnsi="Calibri" w:cs="Arial"/>
          <w:color w:val="212529"/>
        </w:rPr>
        <w:t>.</w:t>
      </w:r>
      <w:r w:rsidRPr="005D0FA0">
        <w:rPr>
          <w:rFonts w:ascii="Calibri" w:hAnsi="Calibri" w:cs="Arial"/>
          <w:color w:val="212529"/>
        </w:rPr>
        <w:t xml:space="preserve"> Μάλιστα</w:t>
      </w:r>
      <w:r>
        <w:rPr>
          <w:rFonts w:ascii="Calibri" w:hAnsi="Calibri" w:cs="Arial"/>
          <w:color w:val="212529"/>
        </w:rPr>
        <w:t>,</w:t>
      </w:r>
      <w:r w:rsidRPr="005D0FA0">
        <w:rPr>
          <w:rFonts w:ascii="Calibri" w:hAnsi="Calibri" w:cs="Arial"/>
          <w:color w:val="212529"/>
        </w:rPr>
        <w:t xml:space="preserve"> ανέφερε ότι κατά την άποψή του</w:t>
      </w:r>
      <w:r>
        <w:rPr>
          <w:rFonts w:ascii="Calibri" w:hAnsi="Calibri" w:cs="Arial"/>
          <w:color w:val="212529"/>
        </w:rPr>
        <w:t>,</w:t>
      </w:r>
      <w:r w:rsidRPr="005D0FA0">
        <w:rPr>
          <w:rFonts w:ascii="Calibri" w:hAnsi="Calibri" w:cs="Arial"/>
          <w:color w:val="212529"/>
        </w:rPr>
        <w:t xml:space="preserve"> είναι η λαμπρή προσωπικότητα του </w:t>
      </w:r>
      <w:r>
        <w:rPr>
          <w:rFonts w:ascii="Calibri" w:hAnsi="Calibri" w:cs="Arial"/>
          <w:color w:val="212529"/>
        </w:rPr>
        <w:t>Π</w:t>
      </w:r>
      <w:r w:rsidRPr="005D0FA0">
        <w:rPr>
          <w:rFonts w:ascii="Calibri" w:hAnsi="Calibri" w:cs="Arial"/>
          <w:color w:val="212529"/>
        </w:rPr>
        <w:t>ρωθυπουργού</w:t>
      </w:r>
      <w:r>
        <w:rPr>
          <w:rFonts w:ascii="Calibri" w:hAnsi="Calibri" w:cs="Arial"/>
          <w:color w:val="212529"/>
        </w:rPr>
        <w:t>,</w:t>
      </w:r>
      <w:r w:rsidRPr="005D0FA0">
        <w:rPr>
          <w:rFonts w:ascii="Calibri" w:hAnsi="Calibri" w:cs="Arial"/>
          <w:color w:val="212529"/>
        </w:rPr>
        <w:t xml:space="preserve"> που αυξάνει την πιστοληπτική ικανότητα</w:t>
      </w:r>
      <w:r>
        <w:rPr>
          <w:rFonts w:ascii="Calibri" w:hAnsi="Calibri" w:cs="Arial"/>
          <w:color w:val="212529"/>
        </w:rPr>
        <w:t xml:space="preserve"> της χώρας σε κάτι τέτοιο και ότι ο ΣΥΡΙΖΑ,</w:t>
      </w:r>
      <w:r w:rsidRPr="005D0FA0">
        <w:rPr>
          <w:rFonts w:ascii="Calibri" w:hAnsi="Calibri" w:cs="Arial"/>
          <w:color w:val="212529"/>
        </w:rPr>
        <w:t xml:space="preserve"> ακόμα και αν ήθελε να εφαρμόσει ένα πρόγραμμα τιτλοποίησης δανείων</w:t>
      </w:r>
      <w:r>
        <w:rPr>
          <w:rFonts w:ascii="Calibri" w:hAnsi="Calibri" w:cs="Arial"/>
          <w:color w:val="212529"/>
        </w:rPr>
        <w:t>,</w:t>
      </w:r>
      <w:r w:rsidRPr="005D0FA0">
        <w:rPr>
          <w:rFonts w:ascii="Calibri" w:hAnsi="Calibri" w:cs="Arial"/>
          <w:color w:val="212529"/>
        </w:rPr>
        <w:t xml:space="preserve"> δεν θα μπορούσε</w:t>
      </w:r>
      <w:r>
        <w:rPr>
          <w:rFonts w:ascii="Calibri" w:hAnsi="Calibri" w:cs="Arial"/>
          <w:color w:val="212529"/>
        </w:rPr>
        <w:t>,</w:t>
      </w:r>
      <w:r w:rsidRPr="005D0FA0">
        <w:rPr>
          <w:rFonts w:ascii="Calibri" w:hAnsi="Calibri" w:cs="Arial"/>
          <w:color w:val="212529"/>
        </w:rPr>
        <w:t xml:space="preserve"> επειδή δεν έχει τόσο κομψό πρωθυπουργό</w:t>
      </w:r>
      <w:r>
        <w:rPr>
          <w:rFonts w:ascii="Calibri" w:hAnsi="Calibri" w:cs="Arial"/>
          <w:color w:val="212529"/>
        </w:rPr>
        <w:t>.</w:t>
      </w:r>
    </w:p>
    <w:p w:rsidR="000C1BF0" w:rsidRDefault="000C1BF0" w:rsidP="00536CC7">
      <w:pPr>
        <w:spacing w:line="276" w:lineRule="auto"/>
        <w:ind w:firstLine="567"/>
        <w:jc w:val="both"/>
        <w:rPr>
          <w:rFonts w:ascii="Calibri" w:hAnsi="Calibri" w:cs="Arial"/>
          <w:color w:val="212529"/>
        </w:rPr>
      </w:pPr>
      <w:r w:rsidRPr="005D0FA0">
        <w:rPr>
          <w:rFonts w:ascii="Calibri" w:hAnsi="Calibri" w:cs="Arial"/>
          <w:color w:val="212529"/>
        </w:rPr>
        <w:t xml:space="preserve">Κύριε </w:t>
      </w:r>
      <w:r>
        <w:rPr>
          <w:rFonts w:ascii="Calibri" w:hAnsi="Calibri" w:cs="Arial"/>
          <w:color w:val="212529"/>
        </w:rPr>
        <w:t xml:space="preserve">Ζαββέ, </w:t>
      </w:r>
      <w:r w:rsidRPr="005D0FA0">
        <w:rPr>
          <w:rFonts w:ascii="Calibri" w:hAnsi="Calibri" w:cs="Arial"/>
          <w:color w:val="212529"/>
        </w:rPr>
        <w:t xml:space="preserve"> η επιχειρηματολογία σας </w:t>
      </w:r>
      <w:r>
        <w:rPr>
          <w:rFonts w:ascii="Calibri" w:hAnsi="Calibri" w:cs="Arial"/>
          <w:color w:val="212529"/>
        </w:rPr>
        <w:t>για</w:t>
      </w:r>
      <w:r w:rsidRPr="005D0FA0">
        <w:rPr>
          <w:rFonts w:ascii="Calibri" w:hAnsi="Calibri" w:cs="Arial"/>
          <w:color w:val="212529"/>
        </w:rPr>
        <w:t xml:space="preserve"> το ζήτημα αυτό</w:t>
      </w:r>
      <w:r>
        <w:rPr>
          <w:rFonts w:ascii="Calibri" w:hAnsi="Calibri" w:cs="Arial"/>
          <w:color w:val="212529"/>
        </w:rPr>
        <w:t>,</w:t>
      </w:r>
      <w:r w:rsidRPr="005D0FA0">
        <w:rPr>
          <w:rFonts w:ascii="Calibri" w:hAnsi="Calibri" w:cs="Arial"/>
          <w:color w:val="212529"/>
        </w:rPr>
        <w:t xml:space="preserve"> νομίζω ότι καθίστα</w:t>
      </w:r>
      <w:r>
        <w:rPr>
          <w:rFonts w:ascii="Calibri" w:hAnsi="Calibri" w:cs="Arial"/>
          <w:color w:val="212529"/>
        </w:rPr>
        <w:t>ται</w:t>
      </w:r>
      <w:r w:rsidRPr="005D0FA0">
        <w:rPr>
          <w:rFonts w:ascii="Calibri" w:hAnsi="Calibri" w:cs="Arial"/>
          <w:color w:val="212529"/>
        </w:rPr>
        <w:t xml:space="preserve"> αστεία</w:t>
      </w:r>
      <w:r>
        <w:rPr>
          <w:rFonts w:ascii="Calibri" w:hAnsi="Calibri" w:cs="Arial"/>
          <w:color w:val="212529"/>
        </w:rPr>
        <w:t>. Η</w:t>
      </w:r>
      <w:r w:rsidRPr="005D0FA0">
        <w:rPr>
          <w:rFonts w:ascii="Calibri" w:hAnsi="Calibri" w:cs="Arial"/>
          <w:color w:val="212529"/>
        </w:rPr>
        <w:t xml:space="preserve"> πιστοληπτική ικανότητα της χώρας σήμερα είναι καλή</w:t>
      </w:r>
      <w:r>
        <w:rPr>
          <w:rFonts w:ascii="Calibri" w:hAnsi="Calibri" w:cs="Arial"/>
          <w:color w:val="212529"/>
        </w:rPr>
        <w:t>.</w:t>
      </w:r>
      <w:r w:rsidRPr="005D0FA0">
        <w:rPr>
          <w:rFonts w:ascii="Calibri" w:hAnsi="Calibri" w:cs="Arial"/>
          <w:color w:val="212529"/>
        </w:rPr>
        <w:t xml:space="preserve"> Πράγματι</w:t>
      </w:r>
      <w:r>
        <w:rPr>
          <w:rFonts w:ascii="Calibri" w:hAnsi="Calibri" w:cs="Arial"/>
          <w:color w:val="212529"/>
        </w:rPr>
        <w:t>,</w:t>
      </w:r>
      <w:r w:rsidRPr="005D0FA0">
        <w:rPr>
          <w:rFonts w:ascii="Calibri" w:hAnsi="Calibri" w:cs="Arial"/>
          <w:color w:val="212529"/>
        </w:rPr>
        <w:t xml:space="preserve"> για δύο όμως λόγους</w:t>
      </w:r>
      <w:r>
        <w:rPr>
          <w:rFonts w:ascii="Calibri" w:hAnsi="Calibri" w:cs="Arial"/>
          <w:color w:val="212529"/>
        </w:rPr>
        <w:t>. Ε</w:t>
      </w:r>
      <w:r w:rsidRPr="005D0FA0">
        <w:rPr>
          <w:rFonts w:ascii="Calibri" w:hAnsi="Calibri" w:cs="Arial"/>
          <w:color w:val="212529"/>
        </w:rPr>
        <w:t>ξαιτίας του προγράμματος έκδοσης ομολόγων σε πανευρωπαϊκό επίπεδο και κυρίως</w:t>
      </w:r>
      <w:r>
        <w:rPr>
          <w:rFonts w:ascii="Calibri" w:hAnsi="Calibri" w:cs="Arial"/>
          <w:color w:val="212529"/>
        </w:rPr>
        <w:t>,</w:t>
      </w:r>
      <w:r w:rsidRPr="005D0FA0">
        <w:rPr>
          <w:rFonts w:ascii="Calibri" w:hAnsi="Calibri" w:cs="Arial"/>
          <w:color w:val="212529"/>
        </w:rPr>
        <w:t xml:space="preserve"> εξαιτίας του δημοσιονομικού μα</w:t>
      </w:r>
      <w:r>
        <w:rPr>
          <w:rFonts w:ascii="Calibri" w:hAnsi="Calibri" w:cs="Arial"/>
          <w:color w:val="212529"/>
        </w:rPr>
        <w:t xml:space="preserve">ξιλαριού των 37 δισεκατομμυρίων, που </w:t>
      </w:r>
      <w:r w:rsidRPr="005D0FA0">
        <w:rPr>
          <w:rFonts w:ascii="Calibri" w:hAnsi="Calibri" w:cs="Arial"/>
          <w:color w:val="212529"/>
        </w:rPr>
        <w:t>το κυβερνών κόμμα</w:t>
      </w:r>
      <w:r>
        <w:rPr>
          <w:rFonts w:ascii="Calibri" w:hAnsi="Calibri" w:cs="Arial"/>
          <w:color w:val="212529"/>
        </w:rPr>
        <w:t>,</w:t>
      </w:r>
      <w:r w:rsidRPr="005D0FA0">
        <w:rPr>
          <w:rFonts w:ascii="Calibri" w:hAnsi="Calibri" w:cs="Arial"/>
          <w:color w:val="212529"/>
        </w:rPr>
        <w:t xml:space="preserve"> στο οποίο τυχαίνει να βρίσκεστε</w:t>
      </w:r>
      <w:r>
        <w:rPr>
          <w:rFonts w:ascii="Calibri" w:hAnsi="Calibri" w:cs="Arial"/>
          <w:color w:val="212529"/>
        </w:rPr>
        <w:t xml:space="preserve">, λοιδορούσε </w:t>
      </w:r>
      <w:r w:rsidRPr="005D0FA0">
        <w:rPr>
          <w:rFonts w:ascii="Calibri" w:hAnsi="Calibri" w:cs="Arial"/>
          <w:color w:val="212529"/>
        </w:rPr>
        <w:t xml:space="preserve"> από το πρωί μέχρι το βράδυ</w:t>
      </w:r>
      <w:r>
        <w:rPr>
          <w:rFonts w:ascii="Calibri" w:hAnsi="Calibri" w:cs="Arial"/>
          <w:color w:val="212529"/>
        </w:rPr>
        <w:t>,</w:t>
      </w:r>
      <w:r w:rsidRPr="005D0FA0">
        <w:rPr>
          <w:rFonts w:ascii="Calibri" w:hAnsi="Calibri" w:cs="Arial"/>
          <w:color w:val="212529"/>
        </w:rPr>
        <w:t xml:space="preserve"> μέχρι να βρεθεί αυτό στην εξουσία</w:t>
      </w:r>
      <w:r>
        <w:rPr>
          <w:rFonts w:ascii="Calibri" w:hAnsi="Calibri" w:cs="Arial"/>
          <w:color w:val="212529"/>
        </w:rPr>
        <w:t>.</w:t>
      </w:r>
      <w:r w:rsidRPr="005D0FA0">
        <w:rPr>
          <w:rFonts w:ascii="Calibri" w:hAnsi="Calibri" w:cs="Arial"/>
          <w:color w:val="212529"/>
        </w:rPr>
        <w:t xml:space="preserve"> Το πρόβλημα</w:t>
      </w:r>
      <w:r>
        <w:rPr>
          <w:rFonts w:ascii="Calibri" w:hAnsi="Calibri" w:cs="Arial"/>
          <w:color w:val="212529"/>
        </w:rPr>
        <w:t>,</w:t>
      </w:r>
      <w:r w:rsidRPr="005D0FA0">
        <w:rPr>
          <w:rFonts w:ascii="Calibri" w:hAnsi="Calibri" w:cs="Arial"/>
          <w:color w:val="212529"/>
        </w:rPr>
        <w:t xml:space="preserve"> λοιπόν</w:t>
      </w:r>
      <w:r>
        <w:rPr>
          <w:rFonts w:ascii="Calibri" w:hAnsi="Calibri" w:cs="Arial"/>
          <w:color w:val="212529"/>
        </w:rPr>
        <w:t>,</w:t>
      </w:r>
      <w:r w:rsidRPr="005D0FA0">
        <w:rPr>
          <w:rFonts w:ascii="Calibri" w:hAnsi="Calibri" w:cs="Arial"/>
          <w:color w:val="212529"/>
        </w:rPr>
        <w:t xml:space="preserve"> με τον συλλογισμό </w:t>
      </w:r>
      <w:r>
        <w:rPr>
          <w:rFonts w:ascii="Calibri" w:hAnsi="Calibri" w:cs="Arial"/>
          <w:color w:val="212529"/>
        </w:rPr>
        <w:t xml:space="preserve">σας, </w:t>
      </w:r>
      <w:r w:rsidRPr="005D0FA0">
        <w:rPr>
          <w:rFonts w:ascii="Calibri" w:hAnsi="Calibri" w:cs="Arial"/>
          <w:color w:val="212529"/>
        </w:rPr>
        <w:t>είναι το τι θα γίνει όταν</w:t>
      </w:r>
      <w:r>
        <w:rPr>
          <w:rFonts w:ascii="Calibri" w:hAnsi="Calibri" w:cs="Arial"/>
          <w:color w:val="212529"/>
        </w:rPr>
        <w:t>,</w:t>
      </w:r>
      <w:r w:rsidRPr="005D0FA0">
        <w:rPr>
          <w:rFonts w:ascii="Calibri" w:hAnsi="Calibri" w:cs="Arial"/>
          <w:color w:val="212529"/>
        </w:rPr>
        <w:t xml:space="preserve"> οι ιδιαίτερες συνθήκες της δημοσιονομικής και νομισματικής χαλάρωσης</w:t>
      </w:r>
      <w:r>
        <w:rPr>
          <w:rFonts w:ascii="Calibri" w:hAnsi="Calibri" w:cs="Arial"/>
          <w:color w:val="212529"/>
        </w:rPr>
        <w:t>,</w:t>
      </w:r>
      <w:r w:rsidRPr="005D0FA0">
        <w:rPr>
          <w:rFonts w:ascii="Calibri" w:hAnsi="Calibri" w:cs="Arial"/>
          <w:color w:val="212529"/>
        </w:rPr>
        <w:t xml:space="preserve"> από μέρους της </w:t>
      </w:r>
      <w:r>
        <w:rPr>
          <w:rFonts w:ascii="Calibri" w:hAnsi="Calibri" w:cs="Arial"/>
          <w:color w:val="212529"/>
        </w:rPr>
        <w:t>Ε</w:t>
      </w:r>
      <w:r w:rsidRPr="005D0FA0">
        <w:rPr>
          <w:rFonts w:ascii="Calibri" w:hAnsi="Calibri" w:cs="Arial"/>
          <w:color w:val="212529"/>
        </w:rPr>
        <w:t xml:space="preserve">υρωπαϊκής </w:t>
      </w:r>
      <w:r>
        <w:rPr>
          <w:rFonts w:ascii="Calibri" w:hAnsi="Calibri" w:cs="Arial"/>
          <w:color w:val="212529"/>
        </w:rPr>
        <w:t>Ε</w:t>
      </w:r>
      <w:r w:rsidRPr="005D0FA0">
        <w:rPr>
          <w:rFonts w:ascii="Calibri" w:hAnsi="Calibri" w:cs="Arial"/>
          <w:color w:val="212529"/>
        </w:rPr>
        <w:t>πιτροπής σταματήσουν</w:t>
      </w:r>
      <w:r>
        <w:rPr>
          <w:rFonts w:ascii="Calibri" w:hAnsi="Calibri" w:cs="Arial"/>
          <w:color w:val="212529"/>
        </w:rPr>
        <w:t xml:space="preserve"> και</w:t>
      </w:r>
      <w:r w:rsidRPr="005D0FA0">
        <w:rPr>
          <w:rFonts w:ascii="Calibri" w:hAnsi="Calibri" w:cs="Arial"/>
          <w:color w:val="212529"/>
        </w:rPr>
        <w:t xml:space="preserve"> η Ευρώπη επανέλθει σε έναν νέο γύρο πανευρωπαϊκής λιτότητας</w:t>
      </w:r>
      <w:r>
        <w:rPr>
          <w:rFonts w:ascii="Calibri" w:hAnsi="Calibri" w:cs="Arial"/>
          <w:color w:val="212529"/>
        </w:rPr>
        <w:t>. Τ</w:t>
      </w:r>
      <w:r w:rsidRPr="005D0FA0">
        <w:rPr>
          <w:rFonts w:ascii="Calibri" w:hAnsi="Calibri" w:cs="Arial"/>
          <w:color w:val="212529"/>
        </w:rPr>
        <w:t xml:space="preserve">ότε </w:t>
      </w:r>
      <w:r>
        <w:rPr>
          <w:rFonts w:ascii="Calibri" w:hAnsi="Calibri" w:cs="Arial"/>
          <w:color w:val="212529"/>
        </w:rPr>
        <w:t xml:space="preserve">και </w:t>
      </w:r>
      <w:r w:rsidRPr="005D0FA0">
        <w:rPr>
          <w:rFonts w:ascii="Calibri" w:hAnsi="Calibri" w:cs="Arial"/>
          <w:color w:val="212529"/>
        </w:rPr>
        <w:t>τα επιτόκια δανεισμού θα χειροτερέψουν και κυρίως</w:t>
      </w:r>
      <w:r>
        <w:rPr>
          <w:rFonts w:ascii="Calibri" w:hAnsi="Calibri" w:cs="Arial"/>
          <w:color w:val="212529"/>
        </w:rPr>
        <w:t>,</w:t>
      </w:r>
      <w:r w:rsidRPr="005D0FA0">
        <w:rPr>
          <w:rFonts w:ascii="Calibri" w:hAnsi="Calibri" w:cs="Arial"/>
          <w:color w:val="212529"/>
        </w:rPr>
        <w:t xml:space="preserve"> οι προοπτικές για </w:t>
      </w:r>
      <w:r>
        <w:rPr>
          <w:rFonts w:ascii="Calibri" w:hAnsi="Calibri" w:cs="Arial"/>
          <w:color w:val="212529"/>
        </w:rPr>
        <w:t xml:space="preserve">τα </w:t>
      </w:r>
      <w:r w:rsidRPr="005D0FA0">
        <w:rPr>
          <w:rFonts w:ascii="Calibri" w:hAnsi="Calibri" w:cs="Arial"/>
          <w:color w:val="212529"/>
        </w:rPr>
        <w:t>ευάλωτα νοικοκυριά και τις ευάλωτες οικογένειες και οικονομίες φυσικά</w:t>
      </w:r>
      <w:r>
        <w:rPr>
          <w:rFonts w:ascii="Calibri" w:hAnsi="Calibri" w:cs="Arial"/>
          <w:color w:val="212529"/>
        </w:rPr>
        <w:t>,</w:t>
      </w:r>
      <w:r w:rsidRPr="005D0FA0">
        <w:rPr>
          <w:rFonts w:ascii="Calibri" w:hAnsi="Calibri" w:cs="Arial"/>
          <w:color w:val="212529"/>
        </w:rPr>
        <w:t xml:space="preserve"> οικονομίες όπως τη δική </w:t>
      </w:r>
      <w:r>
        <w:rPr>
          <w:rFonts w:ascii="Calibri" w:hAnsi="Calibri" w:cs="Arial"/>
          <w:color w:val="212529"/>
        </w:rPr>
        <w:t>μας,</w:t>
      </w:r>
      <w:r w:rsidRPr="005D0FA0">
        <w:rPr>
          <w:rFonts w:ascii="Calibri" w:hAnsi="Calibri" w:cs="Arial"/>
          <w:color w:val="212529"/>
        </w:rPr>
        <w:t xml:space="preserve"> δυστυχώς θα επιδεινωθούν</w:t>
      </w:r>
      <w:r>
        <w:rPr>
          <w:rFonts w:ascii="Calibri" w:hAnsi="Calibri" w:cs="Arial"/>
          <w:color w:val="212529"/>
        </w:rPr>
        <w:t>.</w:t>
      </w:r>
      <w:r w:rsidRPr="005D0FA0">
        <w:rPr>
          <w:rFonts w:ascii="Calibri" w:hAnsi="Calibri" w:cs="Arial"/>
          <w:color w:val="212529"/>
        </w:rPr>
        <w:t xml:space="preserve"> </w:t>
      </w:r>
      <w:r>
        <w:rPr>
          <w:rFonts w:ascii="Calibri" w:hAnsi="Calibri" w:cs="Arial"/>
          <w:color w:val="212529"/>
        </w:rPr>
        <w:t xml:space="preserve">Τότε ο </w:t>
      </w:r>
      <w:r w:rsidRPr="005D0FA0">
        <w:rPr>
          <w:rFonts w:ascii="Calibri" w:hAnsi="Calibri" w:cs="Arial"/>
          <w:color w:val="212529"/>
        </w:rPr>
        <w:t>Ηρακλής θα τρέχει και η χώρα θα είναι φυλακισμένη</w:t>
      </w:r>
      <w:r>
        <w:rPr>
          <w:rFonts w:ascii="Calibri" w:hAnsi="Calibri" w:cs="Arial"/>
          <w:color w:val="212529"/>
        </w:rPr>
        <w:t>,</w:t>
      </w:r>
      <w:r w:rsidRPr="005D0FA0">
        <w:rPr>
          <w:rFonts w:ascii="Calibri" w:hAnsi="Calibri" w:cs="Arial"/>
          <w:color w:val="212529"/>
        </w:rPr>
        <w:t xml:space="preserve"> μεταξύ της </w:t>
      </w:r>
      <w:r>
        <w:rPr>
          <w:rFonts w:ascii="Calibri" w:hAnsi="Calibri" w:cs="Arial"/>
          <w:color w:val="212529"/>
        </w:rPr>
        <w:t>Σκύλας</w:t>
      </w:r>
      <w:r w:rsidRPr="005D0FA0">
        <w:rPr>
          <w:rFonts w:ascii="Calibri" w:hAnsi="Calibri" w:cs="Arial"/>
          <w:color w:val="212529"/>
        </w:rPr>
        <w:t xml:space="preserve"> των κόκκινων δανείων και </w:t>
      </w:r>
      <w:r>
        <w:rPr>
          <w:rFonts w:ascii="Calibri" w:hAnsi="Calibri" w:cs="Arial"/>
          <w:color w:val="212529"/>
        </w:rPr>
        <w:t xml:space="preserve">της Χάρυβδης </w:t>
      </w:r>
      <w:r w:rsidRPr="005D0FA0">
        <w:rPr>
          <w:rFonts w:ascii="Calibri" w:hAnsi="Calibri" w:cs="Arial"/>
          <w:color w:val="212529"/>
        </w:rPr>
        <w:t>των μαζικών εξώσεων και των πλειστηριασμών</w:t>
      </w:r>
      <w:r>
        <w:rPr>
          <w:rFonts w:ascii="Calibri" w:hAnsi="Calibri" w:cs="Arial"/>
          <w:color w:val="212529"/>
        </w:rPr>
        <w:t>, μ</w:t>
      </w:r>
      <w:r w:rsidRPr="005D0FA0">
        <w:rPr>
          <w:rFonts w:ascii="Calibri" w:hAnsi="Calibri" w:cs="Arial"/>
          <w:color w:val="212529"/>
        </w:rPr>
        <w:t>ε δική σας ευθύνη</w:t>
      </w:r>
      <w:r>
        <w:rPr>
          <w:rFonts w:ascii="Calibri" w:hAnsi="Calibri" w:cs="Arial"/>
          <w:color w:val="212529"/>
        </w:rPr>
        <w:t>.</w:t>
      </w:r>
      <w:r w:rsidRPr="005D0FA0">
        <w:rPr>
          <w:rFonts w:ascii="Calibri" w:hAnsi="Calibri" w:cs="Arial"/>
          <w:color w:val="212529"/>
        </w:rPr>
        <w:t xml:space="preserve"> </w:t>
      </w:r>
    </w:p>
    <w:p w:rsidR="000C1BF0" w:rsidRDefault="000C1BF0" w:rsidP="00536CC7">
      <w:pPr>
        <w:spacing w:line="276" w:lineRule="auto"/>
        <w:ind w:firstLine="567"/>
        <w:jc w:val="both"/>
        <w:rPr>
          <w:rFonts w:ascii="Calibri" w:hAnsi="Calibri" w:cs="Arial"/>
          <w:color w:val="212529"/>
        </w:rPr>
      </w:pPr>
      <w:r>
        <w:rPr>
          <w:rFonts w:ascii="Calibri" w:hAnsi="Calibri" w:cs="Arial"/>
          <w:color w:val="212529"/>
        </w:rPr>
        <w:t>Ε</w:t>
      </w:r>
      <w:r w:rsidRPr="005D0FA0">
        <w:rPr>
          <w:rFonts w:ascii="Calibri" w:hAnsi="Calibri" w:cs="Arial"/>
          <w:color w:val="212529"/>
        </w:rPr>
        <w:t>ρώτημα τέταρτο</w:t>
      </w:r>
      <w:r>
        <w:rPr>
          <w:rFonts w:ascii="Calibri" w:hAnsi="Calibri" w:cs="Arial"/>
          <w:color w:val="212529"/>
        </w:rPr>
        <w:t>.</w:t>
      </w:r>
      <w:r w:rsidRPr="005D0FA0">
        <w:rPr>
          <w:rFonts w:ascii="Calibri" w:hAnsi="Calibri" w:cs="Arial"/>
          <w:color w:val="212529"/>
        </w:rPr>
        <w:t xml:space="preserve"> </w:t>
      </w:r>
      <w:r>
        <w:rPr>
          <w:rFonts w:ascii="Calibri" w:hAnsi="Calibri" w:cs="Arial"/>
          <w:color w:val="212529"/>
        </w:rPr>
        <w:t>Εί</w:t>
      </w:r>
      <w:r w:rsidRPr="005D0FA0">
        <w:rPr>
          <w:rFonts w:ascii="Calibri" w:hAnsi="Calibri" w:cs="Arial"/>
          <w:color w:val="212529"/>
        </w:rPr>
        <w:t xml:space="preserve">ναι ο </w:t>
      </w:r>
      <w:r>
        <w:rPr>
          <w:rFonts w:ascii="Calibri" w:hAnsi="Calibri" w:cs="Arial"/>
          <w:color w:val="212529"/>
        </w:rPr>
        <w:t>ΣΥΡΙΖΑ</w:t>
      </w:r>
      <w:r w:rsidRPr="005D0FA0">
        <w:rPr>
          <w:rFonts w:ascii="Calibri" w:hAnsi="Calibri" w:cs="Arial"/>
          <w:color w:val="212529"/>
        </w:rPr>
        <w:t xml:space="preserve"> με τον Ηρακλή</w:t>
      </w:r>
      <w:r>
        <w:rPr>
          <w:rFonts w:ascii="Calibri" w:hAnsi="Calibri" w:cs="Arial"/>
          <w:color w:val="212529"/>
        </w:rPr>
        <w:t xml:space="preserve"> ή δεν είναι;  Ο κ. Ζαββός, </w:t>
      </w:r>
      <w:r w:rsidRPr="005D0FA0">
        <w:rPr>
          <w:rFonts w:ascii="Calibri" w:hAnsi="Calibri" w:cs="Arial"/>
          <w:color w:val="212529"/>
        </w:rPr>
        <w:t xml:space="preserve"> δύο φορές μάλιστα</w:t>
      </w:r>
      <w:r>
        <w:rPr>
          <w:rFonts w:ascii="Calibri" w:hAnsi="Calibri" w:cs="Arial"/>
          <w:color w:val="212529"/>
        </w:rPr>
        <w:t>,</w:t>
      </w:r>
      <w:r w:rsidRPr="005D0FA0">
        <w:rPr>
          <w:rFonts w:ascii="Calibri" w:hAnsi="Calibri" w:cs="Arial"/>
          <w:color w:val="212529"/>
        </w:rPr>
        <w:t xml:space="preserve"> μίλησε περί διχοτόμησης του </w:t>
      </w:r>
      <w:r>
        <w:rPr>
          <w:rFonts w:ascii="Calibri" w:hAnsi="Calibri" w:cs="Arial"/>
          <w:color w:val="212529"/>
        </w:rPr>
        <w:t>ΣΥΡΙΖΑ</w:t>
      </w:r>
      <w:r w:rsidRPr="005D0FA0">
        <w:rPr>
          <w:rFonts w:ascii="Calibri" w:hAnsi="Calibri" w:cs="Arial"/>
          <w:color w:val="212529"/>
        </w:rPr>
        <w:t xml:space="preserve"> στο συγκεκριμένο ζήτημα</w:t>
      </w:r>
      <w:r>
        <w:rPr>
          <w:rFonts w:ascii="Calibri" w:hAnsi="Calibri" w:cs="Arial"/>
          <w:color w:val="212529"/>
        </w:rPr>
        <w:t>.</w:t>
      </w:r>
      <w:r w:rsidRPr="005D0FA0">
        <w:rPr>
          <w:rFonts w:ascii="Calibri" w:hAnsi="Calibri" w:cs="Arial"/>
          <w:color w:val="212529"/>
        </w:rPr>
        <w:t xml:space="preserve"> Κυρίες και κύριοι της κυβέρνησης</w:t>
      </w:r>
      <w:r>
        <w:rPr>
          <w:rFonts w:ascii="Calibri" w:hAnsi="Calibri" w:cs="Arial"/>
          <w:color w:val="212529"/>
        </w:rPr>
        <w:t>,</w:t>
      </w:r>
      <w:r w:rsidRPr="005D0FA0">
        <w:rPr>
          <w:rFonts w:ascii="Calibri" w:hAnsi="Calibri" w:cs="Arial"/>
          <w:color w:val="212529"/>
        </w:rPr>
        <w:t xml:space="preserve"> η τιτλοποίηση απαιτήσεων με εγγύηση του ελληνικού δημοσίου</w:t>
      </w:r>
      <w:r>
        <w:rPr>
          <w:rFonts w:ascii="Calibri" w:hAnsi="Calibri" w:cs="Arial"/>
          <w:color w:val="212529"/>
        </w:rPr>
        <w:t>,</w:t>
      </w:r>
      <w:r w:rsidRPr="005D0FA0">
        <w:rPr>
          <w:rFonts w:ascii="Calibri" w:hAnsi="Calibri" w:cs="Arial"/>
          <w:color w:val="212529"/>
        </w:rPr>
        <w:t xml:space="preserve"> είναι ένα εργαλείο</w:t>
      </w:r>
      <w:r>
        <w:rPr>
          <w:rFonts w:ascii="Calibri" w:hAnsi="Calibri" w:cs="Arial"/>
          <w:color w:val="212529"/>
        </w:rPr>
        <w:t>,</w:t>
      </w:r>
      <w:r w:rsidRPr="005D0FA0">
        <w:rPr>
          <w:rFonts w:ascii="Calibri" w:hAnsi="Calibri" w:cs="Arial"/>
          <w:color w:val="212529"/>
        </w:rPr>
        <w:t xml:space="preserve"> όπως ένα σφυρί </w:t>
      </w:r>
      <w:r>
        <w:rPr>
          <w:rFonts w:ascii="Calibri" w:hAnsi="Calibri" w:cs="Arial"/>
          <w:color w:val="212529"/>
        </w:rPr>
        <w:t xml:space="preserve">κάνει </w:t>
      </w:r>
      <w:r w:rsidRPr="005D0FA0">
        <w:rPr>
          <w:rFonts w:ascii="Calibri" w:hAnsi="Calibri" w:cs="Arial"/>
          <w:color w:val="212529"/>
        </w:rPr>
        <w:t>για πολλές δουλειές</w:t>
      </w:r>
      <w:r>
        <w:rPr>
          <w:rFonts w:ascii="Calibri" w:hAnsi="Calibri" w:cs="Arial"/>
          <w:color w:val="212529"/>
        </w:rPr>
        <w:t>,</w:t>
      </w:r>
      <w:r w:rsidRPr="005D0FA0">
        <w:rPr>
          <w:rFonts w:ascii="Calibri" w:hAnsi="Calibri" w:cs="Arial"/>
          <w:color w:val="212529"/>
        </w:rPr>
        <w:t xml:space="preserve"> για κάποιες συγκεκριμένες</w:t>
      </w:r>
      <w:r>
        <w:rPr>
          <w:rFonts w:ascii="Calibri" w:hAnsi="Calibri" w:cs="Arial"/>
          <w:color w:val="212529"/>
        </w:rPr>
        <w:t>, δεν κ</w:t>
      </w:r>
      <w:r w:rsidRPr="005D0FA0">
        <w:rPr>
          <w:rFonts w:ascii="Calibri" w:hAnsi="Calibri" w:cs="Arial"/>
          <w:color w:val="212529"/>
        </w:rPr>
        <w:t>άνει όμως για όλες</w:t>
      </w:r>
      <w:r>
        <w:rPr>
          <w:rFonts w:ascii="Calibri" w:hAnsi="Calibri" w:cs="Arial"/>
          <w:color w:val="212529"/>
        </w:rPr>
        <w:t>.</w:t>
      </w:r>
      <w:r w:rsidRPr="005D0FA0">
        <w:rPr>
          <w:rFonts w:ascii="Calibri" w:hAnsi="Calibri" w:cs="Arial"/>
          <w:color w:val="212529"/>
        </w:rPr>
        <w:t xml:space="preserve"> Ως γνωστόν το σφυρί είναι χρήσιμο</w:t>
      </w:r>
      <w:r>
        <w:rPr>
          <w:rFonts w:ascii="Calibri" w:hAnsi="Calibri" w:cs="Arial"/>
          <w:color w:val="212529"/>
        </w:rPr>
        <w:t>,</w:t>
      </w:r>
      <w:r w:rsidRPr="005D0FA0">
        <w:rPr>
          <w:rFonts w:ascii="Calibri" w:hAnsi="Calibri" w:cs="Arial"/>
          <w:color w:val="212529"/>
        </w:rPr>
        <w:t xml:space="preserve"> αν θέλετε να </w:t>
      </w:r>
      <w:r>
        <w:rPr>
          <w:rFonts w:ascii="Calibri" w:hAnsi="Calibri" w:cs="Arial"/>
          <w:color w:val="212529"/>
        </w:rPr>
        <w:t>καρφώσε</w:t>
      </w:r>
      <w:r w:rsidRPr="005D0FA0">
        <w:rPr>
          <w:rFonts w:ascii="Calibri" w:hAnsi="Calibri" w:cs="Arial"/>
          <w:color w:val="212529"/>
        </w:rPr>
        <w:t>τε ένα καρφί στον τοίχο</w:t>
      </w:r>
      <w:r>
        <w:rPr>
          <w:rFonts w:ascii="Calibri" w:hAnsi="Calibri" w:cs="Arial"/>
          <w:color w:val="212529"/>
        </w:rPr>
        <w:t>,</w:t>
      </w:r>
      <w:r w:rsidRPr="005D0FA0">
        <w:rPr>
          <w:rFonts w:ascii="Calibri" w:hAnsi="Calibri" w:cs="Arial"/>
          <w:color w:val="212529"/>
        </w:rPr>
        <w:t xml:space="preserve"> αλλά θα σας συμβούλευα να μην προσπαθήσετε να χτ</w:t>
      </w:r>
      <w:r>
        <w:rPr>
          <w:rFonts w:ascii="Calibri" w:hAnsi="Calibri" w:cs="Arial"/>
          <w:color w:val="212529"/>
        </w:rPr>
        <w:t>ενίσετε</w:t>
      </w:r>
      <w:r w:rsidRPr="005D0FA0">
        <w:rPr>
          <w:rFonts w:ascii="Calibri" w:hAnsi="Calibri" w:cs="Arial"/>
          <w:color w:val="212529"/>
        </w:rPr>
        <w:t xml:space="preserve"> τα μαλλιά σας με αυτό</w:t>
      </w:r>
      <w:r>
        <w:rPr>
          <w:rFonts w:ascii="Calibri" w:hAnsi="Calibri" w:cs="Arial"/>
          <w:color w:val="212529"/>
        </w:rPr>
        <w:t>,</w:t>
      </w:r>
      <w:r w:rsidRPr="005D0FA0">
        <w:rPr>
          <w:rFonts w:ascii="Calibri" w:hAnsi="Calibri" w:cs="Arial"/>
          <w:color w:val="212529"/>
        </w:rPr>
        <w:t xml:space="preserve"> διότι απλούστατα θα σπάσετε το κεφάλι σας</w:t>
      </w:r>
      <w:r>
        <w:rPr>
          <w:rFonts w:ascii="Calibri" w:hAnsi="Calibri" w:cs="Arial"/>
          <w:color w:val="212529"/>
        </w:rPr>
        <w:t>.</w:t>
      </w:r>
      <w:r w:rsidRPr="005D0FA0">
        <w:rPr>
          <w:rFonts w:ascii="Calibri" w:hAnsi="Calibri" w:cs="Arial"/>
          <w:color w:val="212529"/>
        </w:rPr>
        <w:t xml:space="preserve"> </w:t>
      </w:r>
      <w:r>
        <w:rPr>
          <w:rFonts w:ascii="Calibri" w:hAnsi="Calibri" w:cs="Arial"/>
          <w:color w:val="212529"/>
        </w:rPr>
        <w:t>Ά</w:t>
      </w:r>
      <w:r w:rsidRPr="005D0FA0">
        <w:rPr>
          <w:rFonts w:ascii="Calibri" w:hAnsi="Calibri" w:cs="Arial"/>
          <w:color w:val="212529"/>
        </w:rPr>
        <w:t>ρα</w:t>
      </w:r>
      <w:r>
        <w:rPr>
          <w:rFonts w:ascii="Calibri" w:hAnsi="Calibri" w:cs="Arial"/>
          <w:color w:val="212529"/>
        </w:rPr>
        <w:t>,</w:t>
      </w:r>
      <w:r w:rsidRPr="005D0FA0">
        <w:rPr>
          <w:rFonts w:ascii="Calibri" w:hAnsi="Calibri" w:cs="Arial"/>
          <w:color w:val="212529"/>
        </w:rPr>
        <w:t xml:space="preserve"> ο </w:t>
      </w:r>
      <w:r>
        <w:rPr>
          <w:rFonts w:ascii="Calibri" w:hAnsi="Calibri" w:cs="Arial"/>
          <w:color w:val="212529"/>
        </w:rPr>
        <w:t>ΣΥΡΙΖΑ</w:t>
      </w:r>
      <w:r w:rsidRPr="005D0FA0">
        <w:rPr>
          <w:rFonts w:ascii="Calibri" w:hAnsi="Calibri" w:cs="Arial"/>
          <w:color w:val="212529"/>
        </w:rPr>
        <w:t xml:space="preserve"> είναι με τον Ηρακλή</w:t>
      </w:r>
      <w:r>
        <w:rPr>
          <w:rFonts w:ascii="Calibri" w:hAnsi="Calibri" w:cs="Arial"/>
          <w:color w:val="212529"/>
        </w:rPr>
        <w:t>, υ</w:t>
      </w:r>
      <w:r w:rsidRPr="005D0FA0">
        <w:rPr>
          <w:rFonts w:ascii="Calibri" w:hAnsi="Calibri" w:cs="Arial"/>
          <w:color w:val="212529"/>
        </w:rPr>
        <w:t xml:space="preserve">πό όρους </w:t>
      </w:r>
      <w:r w:rsidRPr="005D0FA0">
        <w:rPr>
          <w:rFonts w:ascii="Calibri" w:hAnsi="Calibri" w:cs="Arial"/>
          <w:color w:val="212529"/>
        </w:rPr>
        <w:lastRenderedPageBreak/>
        <w:t>αυστηρής εποπτείας του τραπεζικού συστήματος και των διαχειριστών</w:t>
      </w:r>
      <w:r>
        <w:rPr>
          <w:rFonts w:ascii="Calibri" w:hAnsi="Calibri" w:cs="Arial"/>
          <w:color w:val="212529"/>
        </w:rPr>
        <w:t xml:space="preserve">, των </w:t>
      </w:r>
      <w:r>
        <w:rPr>
          <w:rFonts w:ascii="Calibri" w:hAnsi="Calibri" w:cs="Arial"/>
          <w:color w:val="212529"/>
          <w:lang w:val="en-US"/>
        </w:rPr>
        <w:t>servicers</w:t>
      </w:r>
      <w:r w:rsidRPr="006363EF">
        <w:rPr>
          <w:rFonts w:ascii="Calibri" w:hAnsi="Calibri" w:cs="Arial"/>
          <w:color w:val="212529"/>
        </w:rPr>
        <w:t>,</w:t>
      </w:r>
      <w:r w:rsidRPr="005D0FA0">
        <w:rPr>
          <w:rFonts w:ascii="Calibri" w:hAnsi="Calibri" w:cs="Arial"/>
          <w:color w:val="212529"/>
        </w:rPr>
        <w:t xml:space="preserve"> όταν αυτός αφορά εταιρικά δάνεια</w:t>
      </w:r>
      <w:r w:rsidRPr="006363EF">
        <w:rPr>
          <w:rFonts w:ascii="Calibri" w:hAnsi="Calibri" w:cs="Arial"/>
          <w:color w:val="212529"/>
        </w:rPr>
        <w:t>, δ</w:t>
      </w:r>
      <w:r>
        <w:rPr>
          <w:rFonts w:ascii="Calibri" w:hAnsi="Calibri" w:cs="Arial"/>
          <w:color w:val="212529"/>
        </w:rPr>
        <w:t xml:space="preserve">άνεια </w:t>
      </w:r>
      <w:r w:rsidRPr="005D0FA0">
        <w:rPr>
          <w:rFonts w:ascii="Calibri" w:hAnsi="Calibri" w:cs="Arial"/>
          <w:color w:val="212529"/>
        </w:rPr>
        <w:t xml:space="preserve"> από </w:t>
      </w:r>
      <w:r>
        <w:rPr>
          <w:rFonts w:ascii="Calibri" w:hAnsi="Calibri" w:cs="Arial"/>
          <w:color w:val="212529"/>
        </w:rPr>
        <w:t xml:space="preserve">εύρωστους </w:t>
      </w:r>
      <w:r w:rsidRPr="005D0FA0">
        <w:rPr>
          <w:rFonts w:ascii="Calibri" w:hAnsi="Calibri" w:cs="Arial"/>
          <w:color w:val="212529"/>
        </w:rPr>
        <w:t xml:space="preserve"> δανειολήπτες ή δάνεια με χαμηλές εξασφαλίσεις</w:t>
      </w:r>
      <w:r>
        <w:rPr>
          <w:rFonts w:ascii="Calibri" w:hAnsi="Calibri" w:cs="Arial"/>
          <w:color w:val="212529"/>
        </w:rPr>
        <w:t>.</w:t>
      </w:r>
      <w:r w:rsidRPr="005D0FA0">
        <w:rPr>
          <w:rFonts w:ascii="Calibri" w:hAnsi="Calibri" w:cs="Arial"/>
          <w:color w:val="212529"/>
        </w:rPr>
        <w:t xml:space="preserve"> Δεν είμαστε υπέρ του Ηρακλή</w:t>
      </w:r>
      <w:r>
        <w:rPr>
          <w:rFonts w:ascii="Calibri" w:hAnsi="Calibri" w:cs="Arial"/>
          <w:color w:val="212529"/>
        </w:rPr>
        <w:t>, ό</w:t>
      </w:r>
      <w:r w:rsidRPr="005D0FA0">
        <w:rPr>
          <w:rFonts w:ascii="Calibri" w:hAnsi="Calibri" w:cs="Arial"/>
          <w:color w:val="212529"/>
        </w:rPr>
        <w:t>ταν αυτός αφορά ευάλωτους δανειολήπτες και εφαρμόζεται</w:t>
      </w:r>
      <w:r>
        <w:rPr>
          <w:rFonts w:ascii="Calibri" w:hAnsi="Calibri" w:cs="Arial"/>
          <w:color w:val="212529"/>
        </w:rPr>
        <w:t>,</w:t>
      </w:r>
      <w:r w:rsidRPr="005D0FA0">
        <w:rPr>
          <w:rFonts w:ascii="Calibri" w:hAnsi="Calibri" w:cs="Arial"/>
          <w:color w:val="212529"/>
        </w:rPr>
        <w:t xml:space="preserve"> χωρίς την προστασία της πρώτης κατοικίας</w:t>
      </w:r>
      <w:r>
        <w:rPr>
          <w:rFonts w:ascii="Calibri" w:hAnsi="Calibri" w:cs="Arial"/>
          <w:color w:val="212529"/>
        </w:rPr>
        <w:t>.</w:t>
      </w:r>
      <w:r w:rsidRPr="005D0FA0">
        <w:rPr>
          <w:rFonts w:ascii="Calibri" w:hAnsi="Calibri" w:cs="Arial"/>
          <w:color w:val="212529"/>
        </w:rPr>
        <w:t xml:space="preserve"> </w:t>
      </w:r>
    </w:p>
    <w:p w:rsidR="000C1BF0" w:rsidRDefault="000C1BF0" w:rsidP="00536CC7">
      <w:pPr>
        <w:spacing w:line="276" w:lineRule="auto"/>
        <w:ind w:firstLine="567"/>
        <w:jc w:val="both"/>
        <w:rPr>
          <w:rFonts w:ascii="Calibri" w:hAnsi="Calibri" w:cs="Arial"/>
          <w:color w:val="212529"/>
        </w:rPr>
      </w:pPr>
      <w:r w:rsidRPr="005D0FA0">
        <w:rPr>
          <w:rFonts w:ascii="Calibri" w:hAnsi="Calibri" w:cs="Arial"/>
          <w:color w:val="212529"/>
        </w:rPr>
        <w:t>Η τιτλοποίηση απαιτήσεων</w:t>
      </w:r>
      <w:r>
        <w:rPr>
          <w:rFonts w:ascii="Calibri" w:hAnsi="Calibri" w:cs="Arial"/>
          <w:color w:val="212529"/>
        </w:rPr>
        <w:t>,</w:t>
      </w:r>
      <w:r w:rsidRPr="005D0FA0">
        <w:rPr>
          <w:rFonts w:ascii="Calibri" w:hAnsi="Calibri" w:cs="Arial"/>
          <w:color w:val="212529"/>
        </w:rPr>
        <w:t xml:space="preserve"> με εγγύηση του ελληνικού δημοσίου</w:t>
      </w:r>
      <w:r>
        <w:rPr>
          <w:rFonts w:ascii="Calibri" w:hAnsi="Calibri" w:cs="Arial"/>
          <w:color w:val="212529"/>
        </w:rPr>
        <w:t>,</w:t>
      </w:r>
      <w:r w:rsidRPr="005D0FA0">
        <w:rPr>
          <w:rFonts w:ascii="Calibri" w:hAnsi="Calibri" w:cs="Arial"/>
          <w:color w:val="212529"/>
        </w:rPr>
        <w:t xml:space="preserve"> είναι ένα εργαλείο το οποίο μπορεί να αποφέρει θετικά αποτελέσματα</w:t>
      </w:r>
      <w:r>
        <w:rPr>
          <w:rFonts w:ascii="Calibri" w:hAnsi="Calibri" w:cs="Arial"/>
          <w:color w:val="212529"/>
        </w:rPr>
        <w:t>,</w:t>
      </w:r>
      <w:r w:rsidRPr="005D0FA0">
        <w:rPr>
          <w:rFonts w:ascii="Calibri" w:hAnsi="Calibri" w:cs="Arial"/>
          <w:color w:val="212529"/>
        </w:rPr>
        <w:t xml:space="preserve"> σε συνθήκες οικονομικής ανάπτυξης και ανάκαμψης</w:t>
      </w:r>
      <w:r>
        <w:rPr>
          <w:rFonts w:ascii="Calibri" w:hAnsi="Calibri" w:cs="Arial"/>
          <w:color w:val="212529"/>
        </w:rPr>
        <w:t>.</w:t>
      </w:r>
      <w:r w:rsidRPr="005D0FA0">
        <w:rPr>
          <w:rFonts w:ascii="Calibri" w:hAnsi="Calibri" w:cs="Arial"/>
          <w:color w:val="212529"/>
        </w:rPr>
        <w:t xml:space="preserve"> Οι προσδοκίες ανάπτυξης της οικονομίας</w:t>
      </w:r>
      <w:r>
        <w:rPr>
          <w:rFonts w:ascii="Calibri" w:hAnsi="Calibri" w:cs="Arial"/>
          <w:color w:val="212529"/>
        </w:rPr>
        <w:t>,</w:t>
      </w:r>
      <w:r w:rsidRPr="005D0FA0">
        <w:rPr>
          <w:rFonts w:ascii="Calibri" w:hAnsi="Calibri" w:cs="Arial"/>
          <w:color w:val="212529"/>
        </w:rPr>
        <w:t xml:space="preserve"> τα αυξημένα εισοδήματα και η μείωση της ανεργίας</w:t>
      </w:r>
      <w:r>
        <w:rPr>
          <w:rFonts w:ascii="Calibri" w:hAnsi="Calibri" w:cs="Arial"/>
          <w:color w:val="212529"/>
        </w:rPr>
        <w:t>,</w:t>
      </w:r>
      <w:r w:rsidRPr="005D0FA0">
        <w:rPr>
          <w:rFonts w:ascii="Calibri" w:hAnsi="Calibri" w:cs="Arial"/>
          <w:color w:val="212529"/>
        </w:rPr>
        <w:t xml:space="preserve"> δημιουργούν θετικές προσδοκίες</w:t>
      </w:r>
      <w:r>
        <w:rPr>
          <w:rFonts w:ascii="Calibri" w:hAnsi="Calibri" w:cs="Arial"/>
          <w:color w:val="212529"/>
        </w:rPr>
        <w:t>,</w:t>
      </w:r>
      <w:r w:rsidRPr="005D0FA0">
        <w:rPr>
          <w:rFonts w:ascii="Calibri" w:hAnsi="Calibri" w:cs="Arial"/>
          <w:color w:val="212529"/>
        </w:rPr>
        <w:t xml:space="preserve"> που μέσα από τη χρήση της ιδιωτικής χρηματοδότησης</w:t>
      </w:r>
      <w:r>
        <w:rPr>
          <w:rFonts w:ascii="Calibri" w:hAnsi="Calibri" w:cs="Arial"/>
          <w:color w:val="212529"/>
        </w:rPr>
        <w:t>,</w:t>
      </w:r>
      <w:r w:rsidRPr="005D0FA0">
        <w:rPr>
          <w:rFonts w:ascii="Calibri" w:hAnsi="Calibri" w:cs="Arial"/>
          <w:color w:val="212529"/>
        </w:rPr>
        <w:t xml:space="preserve"> μπορούν να οδηγήσουν στην επιτάχυνση </w:t>
      </w:r>
      <w:r>
        <w:rPr>
          <w:rFonts w:ascii="Calibri" w:hAnsi="Calibri" w:cs="Arial"/>
          <w:color w:val="212529"/>
        </w:rPr>
        <w:t>της, υ</w:t>
      </w:r>
      <w:r w:rsidRPr="005D0FA0">
        <w:rPr>
          <w:rFonts w:ascii="Calibri" w:hAnsi="Calibri" w:cs="Arial"/>
          <w:color w:val="212529"/>
        </w:rPr>
        <w:t>πό άλλες συνθήκες</w:t>
      </w:r>
      <w:r>
        <w:rPr>
          <w:rFonts w:ascii="Calibri" w:hAnsi="Calibri" w:cs="Arial"/>
          <w:color w:val="212529"/>
        </w:rPr>
        <w:t>,</w:t>
      </w:r>
      <w:r w:rsidRPr="005D0FA0">
        <w:rPr>
          <w:rFonts w:ascii="Calibri" w:hAnsi="Calibri" w:cs="Arial"/>
          <w:color w:val="212529"/>
        </w:rPr>
        <w:t xml:space="preserve"> αργής διαδικασίας</w:t>
      </w:r>
      <w:r>
        <w:rPr>
          <w:rFonts w:ascii="Calibri" w:hAnsi="Calibri" w:cs="Arial"/>
          <w:color w:val="212529"/>
        </w:rPr>
        <w:t>,</w:t>
      </w:r>
      <w:r w:rsidRPr="005D0FA0">
        <w:rPr>
          <w:rFonts w:ascii="Calibri" w:hAnsi="Calibri" w:cs="Arial"/>
          <w:color w:val="212529"/>
        </w:rPr>
        <w:t xml:space="preserve"> επανα</w:t>
      </w:r>
      <w:r>
        <w:rPr>
          <w:rFonts w:ascii="Calibri" w:hAnsi="Calibri" w:cs="Arial"/>
          <w:color w:val="212529"/>
        </w:rPr>
        <w:t>ρ</w:t>
      </w:r>
      <w:r w:rsidRPr="005D0FA0">
        <w:rPr>
          <w:rFonts w:ascii="Calibri" w:hAnsi="Calibri" w:cs="Arial"/>
          <w:color w:val="212529"/>
        </w:rPr>
        <w:t>ρ</w:t>
      </w:r>
      <w:r>
        <w:rPr>
          <w:rFonts w:ascii="Calibri" w:hAnsi="Calibri" w:cs="Arial"/>
          <w:color w:val="212529"/>
        </w:rPr>
        <w:t>ύθμιση</w:t>
      </w:r>
      <w:r w:rsidRPr="005D0FA0">
        <w:rPr>
          <w:rFonts w:ascii="Calibri" w:hAnsi="Calibri" w:cs="Arial"/>
          <w:color w:val="212529"/>
        </w:rPr>
        <w:t>ς δανείων</w:t>
      </w:r>
      <w:r>
        <w:rPr>
          <w:rFonts w:ascii="Calibri" w:hAnsi="Calibri" w:cs="Arial"/>
          <w:color w:val="212529"/>
        </w:rPr>
        <w:t xml:space="preserve"> ή</w:t>
      </w:r>
      <w:r w:rsidRPr="005D0FA0">
        <w:rPr>
          <w:rFonts w:ascii="Calibri" w:hAnsi="Calibri" w:cs="Arial"/>
          <w:color w:val="212529"/>
        </w:rPr>
        <w:t xml:space="preserve"> ανάκτησης των απαιτήσεων από τους δανειολήπτες</w:t>
      </w:r>
      <w:r>
        <w:rPr>
          <w:rFonts w:ascii="Calibri" w:hAnsi="Calibri" w:cs="Arial"/>
          <w:color w:val="212529"/>
        </w:rPr>
        <w:t>.</w:t>
      </w:r>
      <w:r w:rsidRPr="005D0FA0">
        <w:rPr>
          <w:rFonts w:ascii="Calibri" w:hAnsi="Calibri" w:cs="Arial"/>
          <w:color w:val="212529"/>
        </w:rPr>
        <w:t xml:space="preserve"> Μέχρι σήμερα</w:t>
      </w:r>
      <w:r>
        <w:rPr>
          <w:rFonts w:ascii="Calibri" w:hAnsi="Calibri" w:cs="Arial"/>
          <w:color w:val="212529"/>
        </w:rPr>
        <w:t>,</w:t>
      </w:r>
      <w:r w:rsidRPr="005D0FA0">
        <w:rPr>
          <w:rFonts w:ascii="Calibri" w:hAnsi="Calibri" w:cs="Arial"/>
          <w:color w:val="212529"/>
        </w:rPr>
        <w:t xml:space="preserve"> ο Ηρακλής έχει χρησιμοποιηθεί μόνο για καλά δάνεια</w:t>
      </w:r>
      <w:r>
        <w:rPr>
          <w:rFonts w:ascii="Calibri" w:hAnsi="Calibri" w:cs="Arial"/>
          <w:color w:val="212529"/>
        </w:rPr>
        <w:t>.</w:t>
      </w:r>
      <w:r w:rsidRPr="005D0FA0">
        <w:rPr>
          <w:rFonts w:ascii="Calibri" w:hAnsi="Calibri" w:cs="Arial"/>
          <w:color w:val="212529"/>
        </w:rPr>
        <w:t xml:space="preserve"> Μάλιστα</w:t>
      </w:r>
      <w:r>
        <w:rPr>
          <w:rFonts w:ascii="Calibri" w:hAnsi="Calibri" w:cs="Arial"/>
          <w:color w:val="212529"/>
        </w:rPr>
        <w:t>,</w:t>
      </w:r>
      <w:r w:rsidRPr="005D0FA0">
        <w:rPr>
          <w:rFonts w:ascii="Calibri" w:hAnsi="Calibri" w:cs="Arial"/>
          <w:color w:val="212529"/>
        </w:rPr>
        <w:t xml:space="preserve"> σε αυτή τη συζήτηση</w:t>
      </w:r>
      <w:r>
        <w:rPr>
          <w:rFonts w:ascii="Calibri" w:hAnsi="Calibri" w:cs="Arial"/>
          <w:color w:val="212529"/>
        </w:rPr>
        <w:t>,</w:t>
      </w:r>
      <w:r w:rsidRPr="005D0FA0">
        <w:rPr>
          <w:rFonts w:ascii="Calibri" w:hAnsi="Calibri" w:cs="Arial"/>
          <w:color w:val="212529"/>
        </w:rPr>
        <w:t xml:space="preserve"> δεν θα πρέπει να αποκλείσουμε και το ενδεχόμενο</w:t>
      </w:r>
      <w:r>
        <w:rPr>
          <w:rFonts w:ascii="Calibri" w:hAnsi="Calibri" w:cs="Arial"/>
          <w:color w:val="212529"/>
        </w:rPr>
        <w:t>,</w:t>
      </w:r>
      <w:r w:rsidRPr="005D0FA0">
        <w:rPr>
          <w:rFonts w:ascii="Calibri" w:hAnsi="Calibri" w:cs="Arial"/>
          <w:color w:val="212529"/>
        </w:rPr>
        <w:t xml:space="preserve"> ο Ηρακλής να έχει γίνει αντικείμενο κατάχρησης</w:t>
      </w:r>
      <w:r>
        <w:rPr>
          <w:rFonts w:ascii="Calibri" w:hAnsi="Calibri" w:cs="Arial"/>
          <w:color w:val="212529"/>
        </w:rPr>
        <w:t>,</w:t>
      </w:r>
      <w:r w:rsidRPr="005D0FA0">
        <w:rPr>
          <w:rFonts w:ascii="Calibri" w:hAnsi="Calibri" w:cs="Arial"/>
          <w:color w:val="212529"/>
        </w:rPr>
        <w:t xml:space="preserve"> μέσα από την πώληση και την επαναγορά απαιτήσεων</w:t>
      </w:r>
      <w:r>
        <w:rPr>
          <w:rFonts w:ascii="Calibri" w:hAnsi="Calibri" w:cs="Arial"/>
          <w:color w:val="212529"/>
        </w:rPr>
        <w:t>,</w:t>
      </w:r>
      <w:r w:rsidRPr="005D0FA0">
        <w:rPr>
          <w:rFonts w:ascii="Calibri" w:hAnsi="Calibri" w:cs="Arial"/>
          <w:color w:val="212529"/>
        </w:rPr>
        <w:t xml:space="preserve"> από </w:t>
      </w:r>
      <w:r>
        <w:rPr>
          <w:rFonts w:ascii="Calibri" w:hAnsi="Calibri" w:cs="Arial"/>
          <w:color w:val="212529"/>
        </w:rPr>
        <w:t>ολιγοπωλιακούς οφειλέτες</w:t>
      </w:r>
      <w:r w:rsidRPr="005D0FA0">
        <w:rPr>
          <w:rFonts w:ascii="Calibri" w:hAnsi="Calibri" w:cs="Arial"/>
          <w:color w:val="212529"/>
        </w:rPr>
        <w:t xml:space="preserve"> στην Ελλάδα</w:t>
      </w:r>
      <w:r>
        <w:rPr>
          <w:rFonts w:ascii="Calibri" w:hAnsi="Calibri" w:cs="Arial"/>
          <w:color w:val="212529"/>
        </w:rPr>
        <w:t>.</w:t>
      </w:r>
      <w:r w:rsidRPr="005D0FA0">
        <w:rPr>
          <w:rFonts w:ascii="Calibri" w:hAnsi="Calibri" w:cs="Arial"/>
          <w:color w:val="212529"/>
        </w:rPr>
        <w:t xml:space="preserve"> Το τονίζω</w:t>
      </w:r>
      <w:r>
        <w:rPr>
          <w:rFonts w:ascii="Calibri" w:hAnsi="Calibri" w:cs="Arial"/>
          <w:color w:val="212529"/>
        </w:rPr>
        <w:t>, από ολιγοπωλιακούς</w:t>
      </w:r>
      <w:r w:rsidRPr="005D0FA0">
        <w:rPr>
          <w:rFonts w:ascii="Calibri" w:hAnsi="Calibri" w:cs="Arial"/>
          <w:color w:val="212529"/>
        </w:rPr>
        <w:t xml:space="preserve"> δανειολήπτες</w:t>
      </w:r>
      <w:r>
        <w:rPr>
          <w:rFonts w:ascii="Calibri" w:hAnsi="Calibri" w:cs="Arial"/>
          <w:color w:val="212529"/>
        </w:rPr>
        <w:t xml:space="preserve">. </w:t>
      </w:r>
    </w:p>
    <w:p w:rsidR="000C1BF0" w:rsidRDefault="000C1BF0" w:rsidP="00536CC7">
      <w:pPr>
        <w:spacing w:line="276" w:lineRule="auto"/>
        <w:ind w:firstLine="567"/>
        <w:jc w:val="both"/>
        <w:rPr>
          <w:rFonts w:ascii="Calibri" w:hAnsi="Calibri" w:cs="Arial"/>
          <w:color w:val="212529"/>
        </w:rPr>
      </w:pPr>
      <w:r>
        <w:rPr>
          <w:rFonts w:ascii="Calibri" w:hAnsi="Calibri" w:cs="Arial"/>
          <w:color w:val="212529"/>
        </w:rPr>
        <w:t>Κ</w:t>
      </w:r>
      <w:r w:rsidRPr="005D0FA0">
        <w:rPr>
          <w:rFonts w:ascii="Calibri" w:hAnsi="Calibri" w:cs="Arial"/>
          <w:color w:val="212529"/>
        </w:rPr>
        <w:t>αι αυτό το αναφέρω για ποιο λόγο</w:t>
      </w:r>
      <w:r>
        <w:rPr>
          <w:rFonts w:ascii="Calibri" w:hAnsi="Calibri" w:cs="Arial"/>
          <w:color w:val="212529"/>
        </w:rPr>
        <w:t>; Δ</w:t>
      </w:r>
      <w:r w:rsidRPr="005D0FA0">
        <w:rPr>
          <w:rFonts w:ascii="Calibri" w:hAnsi="Calibri" w:cs="Arial"/>
          <w:color w:val="212529"/>
        </w:rPr>
        <w:t xml:space="preserve">ιότι υπάρχει </w:t>
      </w:r>
      <w:r>
        <w:rPr>
          <w:rFonts w:ascii="Calibri" w:hAnsi="Calibri" w:cs="Arial"/>
          <w:color w:val="212529"/>
        </w:rPr>
        <w:t xml:space="preserve">ο </w:t>
      </w:r>
      <w:r w:rsidRPr="005D0FA0">
        <w:rPr>
          <w:rFonts w:ascii="Calibri" w:hAnsi="Calibri" w:cs="Arial"/>
          <w:color w:val="212529"/>
        </w:rPr>
        <w:t>κίνδυνος</w:t>
      </w:r>
      <w:r>
        <w:rPr>
          <w:rFonts w:ascii="Calibri" w:hAnsi="Calibri" w:cs="Arial"/>
          <w:color w:val="212529"/>
        </w:rPr>
        <w:t xml:space="preserve">, ήδη εμφιλοχωρεί </w:t>
      </w:r>
      <w:r w:rsidRPr="005D0FA0">
        <w:rPr>
          <w:rFonts w:ascii="Calibri" w:hAnsi="Calibri" w:cs="Arial"/>
          <w:color w:val="212529"/>
        </w:rPr>
        <w:t xml:space="preserve">  αυτός </w:t>
      </w:r>
      <w:r>
        <w:rPr>
          <w:rFonts w:ascii="Calibri" w:hAnsi="Calibri" w:cs="Arial"/>
          <w:color w:val="212529"/>
        </w:rPr>
        <w:t xml:space="preserve">ο </w:t>
      </w:r>
      <w:r w:rsidRPr="005D0FA0">
        <w:rPr>
          <w:rFonts w:ascii="Calibri" w:hAnsi="Calibri" w:cs="Arial"/>
          <w:color w:val="212529"/>
        </w:rPr>
        <w:t>κίνδυνος</w:t>
      </w:r>
      <w:r>
        <w:rPr>
          <w:rFonts w:ascii="Calibri" w:hAnsi="Calibri" w:cs="Arial"/>
          <w:color w:val="212529"/>
        </w:rPr>
        <w:t>,</w:t>
      </w:r>
      <w:r w:rsidRPr="005D0FA0">
        <w:rPr>
          <w:rFonts w:ascii="Calibri" w:hAnsi="Calibri" w:cs="Arial"/>
          <w:color w:val="212529"/>
        </w:rPr>
        <w:t xml:space="preserve"> ο Ηρακλής να καταστεί ένα σχέδιο της </w:t>
      </w:r>
      <w:r>
        <w:rPr>
          <w:rFonts w:ascii="Calibri" w:hAnsi="Calibri" w:cs="Arial"/>
          <w:color w:val="212529"/>
        </w:rPr>
        <w:t>Ν</w:t>
      </w:r>
      <w:r w:rsidRPr="005D0FA0">
        <w:rPr>
          <w:rFonts w:ascii="Calibri" w:hAnsi="Calibri" w:cs="Arial"/>
          <w:color w:val="212529"/>
        </w:rPr>
        <w:t xml:space="preserve">έας </w:t>
      </w:r>
      <w:r>
        <w:rPr>
          <w:rFonts w:ascii="Calibri" w:hAnsi="Calibri" w:cs="Arial"/>
          <w:color w:val="212529"/>
        </w:rPr>
        <w:t>Δ</w:t>
      </w:r>
      <w:r w:rsidRPr="005D0FA0">
        <w:rPr>
          <w:rFonts w:ascii="Calibri" w:hAnsi="Calibri" w:cs="Arial"/>
          <w:color w:val="212529"/>
        </w:rPr>
        <w:t>ημοκρατίας</w:t>
      </w:r>
      <w:r>
        <w:rPr>
          <w:rFonts w:ascii="Calibri" w:hAnsi="Calibri" w:cs="Arial"/>
          <w:color w:val="212529"/>
        </w:rPr>
        <w:t>,</w:t>
      </w:r>
      <w:r w:rsidRPr="005D0FA0">
        <w:rPr>
          <w:rFonts w:ascii="Calibri" w:hAnsi="Calibri" w:cs="Arial"/>
          <w:color w:val="212529"/>
        </w:rPr>
        <w:t xml:space="preserve"> για σεισάχθεια</w:t>
      </w:r>
      <w:r>
        <w:rPr>
          <w:rFonts w:ascii="Calibri" w:hAnsi="Calibri" w:cs="Arial"/>
          <w:color w:val="212529"/>
        </w:rPr>
        <w:t>,</w:t>
      </w:r>
      <w:r w:rsidRPr="005D0FA0">
        <w:rPr>
          <w:rFonts w:ascii="Calibri" w:hAnsi="Calibri" w:cs="Arial"/>
          <w:color w:val="212529"/>
        </w:rPr>
        <w:t xml:space="preserve"> αλλά μόνο για τους πλούσιους</w:t>
      </w:r>
      <w:r>
        <w:rPr>
          <w:rFonts w:ascii="Calibri" w:hAnsi="Calibri" w:cs="Arial"/>
          <w:color w:val="212529"/>
        </w:rPr>
        <w:t>. Γ</w:t>
      </w:r>
      <w:r w:rsidRPr="005D0FA0">
        <w:rPr>
          <w:rFonts w:ascii="Calibri" w:hAnsi="Calibri" w:cs="Arial"/>
          <w:color w:val="212529"/>
        </w:rPr>
        <w:t>ια σεισάχθεια</w:t>
      </w:r>
      <w:r>
        <w:rPr>
          <w:rFonts w:ascii="Calibri" w:hAnsi="Calibri" w:cs="Arial"/>
          <w:color w:val="212529"/>
        </w:rPr>
        <w:t>,</w:t>
      </w:r>
      <w:r w:rsidRPr="005D0FA0">
        <w:rPr>
          <w:rFonts w:ascii="Calibri" w:hAnsi="Calibri" w:cs="Arial"/>
          <w:color w:val="212529"/>
        </w:rPr>
        <w:t xml:space="preserve"> αλλά μόνο για τους έχοντες και κατέχοντες</w:t>
      </w:r>
      <w:r>
        <w:rPr>
          <w:rFonts w:ascii="Calibri" w:hAnsi="Calibri" w:cs="Arial"/>
          <w:color w:val="212529"/>
        </w:rPr>
        <w:t>.</w:t>
      </w:r>
      <w:r w:rsidRPr="005D0FA0">
        <w:rPr>
          <w:rFonts w:ascii="Calibri" w:hAnsi="Calibri" w:cs="Arial"/>
          <w:color w:val="212529"/>
        </w:rPr>
        <w:t xml:space="preserve"> </w:t>
      </w:r>
      <w:r>
        <w:rPr>
          <w:rFonts w:ascii="Calibri" w:hAnsi="Calibri" w:cs="Arial"/>
          <w:color w:val="212529"/>
        </w:rPr>
        <w:t>Ό</w:t>
      </w:r>
      <w:r w:rsidRPr="005D0FA0">
        <w:rPr>
          <w:rFonts w:ascii="Calibri" w:hAnsi="Calibri" w:cs="Arial"/>
          <w:color w:val="212529"/>
        </w:rPr>
        <w:t>μως υπό συνθήκες ύφεσης</w:t>
      </w:r>
      <w:r>
        <w:rPr>
          <w:rFonts w:ascii="Calibri" w:hAnsi="Calibri" w:cs="Arial"/>
          <w:color w:val="212529"/>
        </w:rPr>
        <w:t>,</w:t>
      </w:r>
      <w:r w:rsidRPr="005D0FA0">
        <w:rPr>
          <w:rFonts w:ascii="Calibri" w:hAnsi="Calibri" w:cs="Arial"/>
          <w:color w:val="212529"/>
        </w:rPr>
        <w:t xml:space="preserve"> στοχεύοντας σε δάνεια ευάλωτων δανειοληπτών</w:t>
      </w:r>
      <w:r>
        <w:rPr>
          <w:rFonts w:ascii="Calibri" w:hAnsi="Calibri" w:cs="Arial"/>
          <w:color w:val="212529"/>
        </w:rPr>
        <w:t>,</w:t>
      </w:r>
      <w:r w:rsidRPr="005D0FA0">
        <w:rPr>
          <w:rFonts w:ascii="Calibri" w:hAnsi="Calibri" w:cs="Arial"/>
          <w:color w:val="212529"/>
        </w:rPr>
        <w:t xml:space="preserve"> φτωχών νοικοκυριών και με οφειλές</w:t>
      </w:r>
      <w:r>
        <w:rPr>
          <w:rFonts w:ascii="Calibri" w:hAnsi="Calibri" w:cs="Arial"/>
          <w:color w:val="212529"/>
        </w:rPr>
        <w:t>,</w:t>
      </w:r>
      <w:r w:rsidRPr="005D0FA0">
        <w:rPr>
          <w:rFonts w:ascii="Calibri" w:hAnsi="Calibri" w:cs="Arial"/>
          <w:color w:val="212529"/>
        </w:rPr>
        <w:t xml:space="preserve"> που έ</w:t>
      </w:r>
      <w:r>
        <w:rPr>
          <w:rFonts w:ascii="Calibri" w:hAnsi="Calibri" w:cs="Arial"/>
          <w:color w:val="212529"/>
        </w:rPr>
        <w:t>χουν ως υποθήκες πρώτης κατοικίε</w:t>
      </w:r>
      <w:r w:rsidRPr="005D0FA0">
        <w:rPr>
          <w:rFonts w:ascii="Calibri" w:hAnsi="Calibri" w:cs="Arial"/>
          <w:color w:val="212529"/>
        </w:rPr>
        <w:t>ς</w:t>
      </w:r>
      <w:r>
        <w:rPr>
          <w:rFonts w:ascii="Calibri" w:hAnsi="Calibri" w:cs="Arial"/>
          <w:color w:val="212529"/>
        </w:rPr>
        <w:t>,</w:t>
      </w:r>
      <w:r w:rsidRPr="005D0FA0">
        <w:rPr>
          <w:rFonts w:ascii="Calibri" w:hAnsi="Calibri" w:cs="Arial"/>
          <w:color w:val="212529"/>
        </w:rPr>
        <w:t xml:space="preserve"> ο Ηρακλής </w:t>
      </w:r>
      <w:r>
        <w:rPr>
          <w:rFonts w:ascii="Calibri" w:hAnsi="Calibri" w:cs="Arial"/>
          <w:color w:val="212529"/>
        </w:rPr>
        <w:t xml:space="preserve">θα </w:t>
      </w:r>
      <w:r w:rsidRPr="005D0FA0">
        <w:rPr>
          <w:rFonts w:ascii="Calibri" w:hAnsi="Calibri" w:cs="Arial"/>
          <w:color w:val="212529"/>
        </w:rPr>
        <w:t>αποδειχθεί</w:t>
      </w:r>
      <w:r>
        <w:rPr>
          <w:rFonts w:ascii="Calibri" w:hAnsi="Calibri" w:cs="Arial"/>
          <w:color w:val="212529"/>
        </w:rPr>
        <w:t>,</w:t>
      </w:r>
      <w:r w:rsidRPr="005D0FA0">
        <w:rPr>
          <w:rFonts w:ascii="Calibri" w:hAnsi="Calibri" w:cs="Arial"/>
          <w:color w:val="212529"/>
        </w:rPr>
        <w:t xml:space="preserve"> δυστυχώς</w:t>
      </w:r>
      <w:r>
        <w:rPr>
          <w:rFonts w:ascii="Calibri" w:hAnsi="Calibri" w:cs="Arial"/>
          <w:color w:val="212529"/>
        </w:rPr>
        <w:t>,</w:t>
      </w:r>
      <w:r w:rsidRPr="005D0FA0">
        <w:rPr>
          <w:rFonts w:ascii="Calibri" w:hAnsi="Calibri" w:cs="Arial"/>
          <w:color w:val="212529"/>
        </w:rPr>
        <w:t xml:space="preserve"> ένας εφιάλτης</w:t>
      </w:r>
      <w:r>
        <w:rPr>
          <w:rFonts w:ascii="Calibri" w:hAnsi="Calibri" w:cs="Arial"/>
          <w:color w:val="212529"/>
        </w:rPr>
        <w:t>. Έ</w:t>
      </w:r>
      <w:r w:rsidRPr="005D0FA0">
        <w:rPr>
          <w:rFonts w:ascii="Calibri" w:hAnsi="Calibri" w:cs="Arial"/>
          <w:color w:val="212529"/>
        </w:rPr>
        <w:t>νας εφιάλτης για την κοινωνική συνοχή</w:t>
      </w:r>
      <w:r>
        <w:rPr>
          <w:rFonts w:ascii="Calibri" w:hAnsi="Calibri" w:cs="Arial"/>
          <w:color w:val="212529"/>
        </w:rPr>
        <w:t>,</w:t>
      </w:r>
      <w:r w:rsidRPr="005D0FA0">
        <w:rPr>
          <w:rFonts w:ascii="Calibri" w:hAnsi="Calibri" w:cs="Arial"/>
          <w:color w:val="212529"/>
        </w:rPr>
        <w:t xml:space="preserve"> ένας εφιάλτης για την πραγματική μικρομεσαία επιχειρηματικότητα και ένας εφιάλτης για το δικαίωμα στη στέγαση των Ελλήνων πολιτών</w:t>
      </w:r>
      <w:r>
        <w:rPr>
          <w:rFonts w:ascii="Calibri" w:hAnsi="Calibri" w:cs="Arial"/>
          <w:color w:val="212529"/>
        </w:rPr>
        <w:t>.</w:t>
      </w:r>
      <w:r w:rsidRPr="005D0FA0">
        <w:rPr>
          <w:rFonts w:ascii="Calibri" w:hAnsi="Calibri" w:cs="Arial"/>
          <w:color w:val="212529"/>
        </w:rPr>
        <w:t xml:space="preserve"> Και γι’ αυτόν το λόγο</w:t>
      </w:r>
      <w:r>
        <w:rPr>
          <w:rFonts w:ascii="Calibri" w:hAnsi="Calibri" w:cs="Arial"/>
          <w:color w:val="212529"/>
        </w:rPr>
        <w:t>,</w:t>
      </w:r>
      <w:r w:rsidRPr="005D0FA0">
        <w:rPr>
          <w:rFonts w:ascii="Calibri" w:hAnsi="Calibri" w:cs="Arial"/>
          <w:color w:val="212529"/>
        </w:rPr>
        <w:t xml:space="preserve"> επειδή δηλαδή είναι αδύνατο να διαχωρίσουμε την επέκταση του προγράμματος</w:t>
      </w:r>
      <w:r>
        <w:rPr>
          <w:rFonts w:ascii="Calibri" w:hAnsi="Calibri" w:cs="Arial"/>
          <w:color w:val="212529"/>
        </w:rPr>
        <w:t>,</w:t>
      </w:r>
      <w:r w:rsidRPr="005D0FA0">
        <w:rPr>
          <w:rFonts w:ascii="Calibri" w:hAnsi="Calibri" w:cs="Arial"/>
          <w:color w:val="212529"/>
        </w:rPr>
        <w:t xml:space="preserve"> από τη συνολική αντικοινωνική πολιτική της κυβέρνησης στο πεδίο των μη εξυπηρετούμενων δανείων</w:t>
      </w:r>
      <w:r>
        <w:rPr>
          <w:rFonts w:ascii="Calibri" w:hAnsi="Calibri" w:cs="Arial"/>
          <w:color w:val="212529"/>
        </w:rPr>
        <w:t>,</w:t>
      </w:r>
      <w:r w:rsidRPr="005D0FA0">
        <w:rPr>
          <w:rFonts w:ascii="Calibri" w:hAnsi="Calibri" w:cs="Arial"/>
          <w:color w:val="212529"/>
        </w:rPr>
        <w:t xml:space="preserve"> εμείς θα καταψηφίσουμε το παρόν νομοσχέδιο</w:t>
      </w:r>
      <w:r>
        <w:rPr>
          <w:rFonts w:ascii="Calibri" w:hAnsi="Calibri" w:cs="Arial"/>
          <w:color w:val="212529"/>
        </w:rPr>
        <w:t>.</w:t>
      </w:r>
      <w:r w:rsidRPr="005D0FA0">
        <w:rPr>
          <w:rFonts w:ascii="Calibri" w:hAnsi="Calibri" w:cs="Arial"/>
          <w:color w:val="212529"/>
        </w:rPr>
        <w:t xml:space="preserve"> Σας ευχαριστώ</w:t>
      </w:r>
      <w:r>
        <w:rPr>
          <w:rFonts w:ascii="Calibri" w:hAnsi="Calibri" w:cs="Arial"/>
          <w:color w:val="212529"/>
        </w:rPr>
        <w:t>.</w:t>
      </w:r>
    </w:p>
    <w:p w:rsidR="000C1BF0" w:rsidRDefault="000C1BF0" w:rsidP="00536CC7">
      <w:pPr>
        <w:spacing w:line="276" w:lineRule="auto"/>
        <w:ind w:firstLine="567"/>
        <w:jc w:val="both"/>
        <w:rPr>
          <w:rFonts w:ascii="Calibri" w:hAnsi="Calibri" w:cs="Segoe UI"/>
          <w:color w:val="212529"/>
        </w:rPr>
      </w:pPr>
      <w:r w:rsidRPr="003657E2">
        <w:rPr>
          <w:rFonts w:ascii="Calibri" w:hAnsi="Calibri" w:cs="Arial"/>
          <w:b/>
          <w:color w:val="212529"/>
        </w:rPr>
        <w:t>ΣΤΑΥΡΟΣ ΚΑΛΟΓΙΑΝΝΗΣ(Πρόεδρος της Επιτροπής):</w:t>
      </w:r>
      <w:r>
        <w:rPr>
          <w:rFonts w:ascii="Calibri" w:hAnsi="Calibri" w:cs="Arial"/>
          <w:color w:val="212529"/>
        </w:rPr>
        <w:t xml:space="preserve"> Κ</w:t>
      </w:r>
      <w:r w:rsidRPr="005D0FA0">
        <w:rPr>
          <w:rFonts w:ascii="Calibri" w:hAnsi="Calibri" w:cs="Arial"/>
          <w:color w:val="212529"/>
        </w:rPr>
        <w:t xml:space="preserve">αι </w:t>
      </w:r>
      <w:r>
        <w:rPr>
          <w:rFonts w:ascii="Calibri" w:hAnsi="Calibri" w:cs="Arial"/>
          <w:color w:val="212529"/>
        </w:rPr>
        <w:t xml:space="preserve">εμείς </w:t>
      </w:r>
      <w:r w:rsidRPr="005D0FA0">
        <w:rPr>
          <w:rFonts w:ascii="Calibri" w:hAnsi="Calibri" w:cs="Arial"/>
          <w:color w:val="212529"/>
        </w:rPr>
        <w:t xml:space="preserve">ευχαριστούμε πολύ τον κύριο </w:t>
      </w:r>
      <w:r>
        <w:rPr>
          <w:rFonts w:ascii="Calibri" w:hAnsi="Calibri" w:cs="Arial"/>
          <w:color w:val="212529"/>
        </w:rPr>
        <w:t>Μ</w:t>
      </w:r>
      <w:r w:rsidRPr="005D0FA0">
        <w:rPr>
          <w:rFonts w:ascii="Calibri" w:hAnsi="Calibri" w:cs="Arial"/>
          <w:color w:val="212529"/>
        </w:rPr>
        <w:t>αμουλάκη</w:t>
      </w:r>
      <w:r>
        <w:rPr>
          <w:rFonts w:ascii="Calibri" w:hAnsi="Calibri" w:cs="Arial"/>
          <w:color w:val="212529"/>
        </w:rPr>
        <w:t>,</w:t>
      </w:r>
      <w:r w:rsidRPr="005D0FA0">
        <w:rPr>
          <w:rFonts w:ascii="Calibri" w:hAnsi="Calibri" w:cs="Arial"/>
          <w:color w:val="212529"/>
        </w:rPr>
        <w:t xml:space="preserve"> ο οποίος δήλωσε κιόλας ότι καταψηφίζει το νομοσχέδιο</w:t>
      </w:r>
      <w:r>
        <w:rPr>
          <w:rFonts w:ascii="Calibri" w:hAnsi="Calibri" w:cs="Arial"/>
          <w:color w:val="212529"/>
        </w:rPr>
        <w:t>.</w:t>
      </w:r>
      <w:r w:rsidRPr="005D0FA0">
        <w:rPr>
          <w:rFonts w:ascii="Calibri" w:hAnsi="Calibri" w:cs="Arial"/>
          <w:color w:val="212529"/>
        </w:rPr>
        <w:t xml:space="preserve"> </w:t>
      </w:r>
      <w:r>
        <w:rPr>
          <w:rFonts w:ascii="Calibri" w:hAnsi="Calibri" w:cs="Arial"/>
          <w:color w:val="212529"/>
        </w:rPr>
        <w:t xml:space="preserve">Κύριε Μαμουλάκη, </w:t>
      </w:r>
      <w:r w:rsidRPr="00A6222E">
        <w:rPr>
          <w:rFonts w:ascii="Calibri" w:hAnsi="Calibri" w:cs="Segoe UI"/>
          <w:color w:val="212529"/>
        </w:rPr>
        <w:t>καταψήφι</w:t>
      </w:r>
      <w:r>
        <w:rPr>
          <w:rFonts w:ascii="Calibri" w:hAnsi="Calibri" w:cs="Segoe UI"/>
          <w:color w:val="212529"/>
        </w:rPr>
        <w:t>ζετε</w:t>
      </w:r>
      <w:r w:rsidRPr="00A6222E">
        <w:rPr>
          <w:rFonts w:ascii="Calibri" w:hAnsi="Calibri" w:cs="Segoe UI"/>
          <w:color w:val="212529"/>
        </w:rPr>
        <w:t xml:space="preserve"> όλα τα άρθρα</w:t>
      </w:r>
      <w:r>
        <w:rPr>
          <w:rFonts w:ascii="Calibri" w:hAnsi="Calibri" w:cs="Segoe UI"/>
          <w:color w:val="212529"/>
        </w:rPr>
        <w:t>;</w:t>
      </w:r>
    </w:p>
    <w:p w:rsidR="000C1BF0" w:rsidRDefault="000C1BF0" w:rsidP="00536CC7">
      <w:pPr>
        <w:spacing w:line="276" w:lineRule="auto"/>
        <w:ind w:firstLine="567"/>
        <w:jc w:val="both"/>
        <w:rPr>
          <w:rFonts w:ascii="Calibri" w:hAnsi="Calibri" w:cs="Segoe UI"/>
          <w:color w:val="212529"/>
        </w:rPr>
      </w:pPr>
      <w:r w:rsidRPr="003657E2">
        <w:rPr>
          <w:rFonts w:ascii="Calibri" w:hAnsi="Calibri" w:cs="Segoe UI"/>
          <w:b/>
          <w:color w:val="212529"/>
        </w:rPr>
        <w:t>ΧΑΡΑΛΑΜΠΟΣ ΜΑΜΟΥΛΑΚΗΣ(Εισηγητής της Μειοψηφίας</w:t>
      </w:r>
      <w:r>
        <w:rPr>
          <w:rFonts w:ascii="Calibri" w:hAnsi="Calibri" w:cs="Segoe UI"/>
          <w:color w:val="212529"/>
        </w:rPr>
        <w:t xml:space="preserve">): </w:t>
      </w:r>
      <w:r w:rsidRPr="00A6222E">
        <w:rPr>
          <w:rFonts w:ascii="Calibri" w:hAnsi="Calibri" w:cs="Segoe UI"/>
          <w:color w:val="212529"/>
        </w:rPr>
        <w:t xml:space="preserve"> </w:t>
      </w:r>
      <w:r>
        <w:rPr>
          <w:rFonts w:ascii="Calibri" w:hAnsi="Calibri" w:cs="Segoe UI"/>
          <w:color w:val="212529"/>
        </w:rPr>
        <w:t>Κύριε Πρόεδρε, να</w:t>
      </w:r>
      <w:r w:rsidRPr="00A6222E">
        <w:rPr>
          <w:rFonts w:ascii="Calibri" w:hAnsi="Calibri" w:cs="Segoe UI"/>
          <w:color w:val="212529"/>
        </w:rPr>
        <w:t xml:space="preserve"> πούμε τα εξής</w:t>
      </w:r>
      <w:r>
        <w:rPr>
          <w:rFonts w:ascii="Calibri" w:hAnsi="Calibri" w:cs="Segoe UI"/>
          <w:color w:val="212529"/>
        </w:rPr>
        <w:t>. Ε</w:t>
      </w:r>
      <w:r w:rsidRPr="00A6222E">
        <w:rPr>
          <w:rFonts w:ascii="Calibri" w:hAnsi="Calibri" w:cs="Segoe UI"/>
          <w:color w:val="212529"/>
        </w:rPr>
        <w:t>πί των άρθρων</w:t>
      </w:r>
      <w:r>
        <w:rPr>
          <w:rFonts w:ascii="Calibri" w:hAnsi="Calibri" w:cs="Segoe UI"/>
          <w:color w:val="212529"/>
        </w:rPr>
        <w:t>,</w:t>
      </w:r>
      <w:r w:rsidRPr="00A6222E">
        <w:rPr>
          <w:rFonts w:ascii="Calibri" w:hAnsi="Calibri" w:cs="Segoe UI"/>
          <w:color w:val="212529"/>
        </w:rPr>
        <w:t xml:space="preserve"> στην ψηφοφορία της </w:t>
      </w:r>
      <w:r>
        <w:rPr>
          <w:rFonts w:ascii="Calibri" w:hAnsi="Calibri" w:cs="Segoe UI"/>
          <w:color w:val="212529"/>
        </w:rPr>
        <w:t>Π</w:t>
      </w:r>
      <w:r w:rsidRPr="00A6222E">
        <w:rPr>
          <w:rFonts w:ascii="Calibri" w:hAnsi="Calibri" w:cs="Segoe UI"/>
          <w:color w:val="212529"/>
        </w:rPr>
        <w:t xml:space="preserve">έμπτης στην </w:t>
      </w:r>
      <w:r>
        <w:rPr>
          <w:rFonts w:ascii="Calibri" w:hAnsi="Calibri" w:cs="Segoe UI"/>
          <w:color w:val="212529"/>
        </w:rPr>
        <w:t>Ο</w:t>
      </w:r>
      <w:r w:rsidRPr="00A6222E">
        <w:rPr>
          <w:rFonts w:ascii="Calibri" w:hAnsi="Calibri" w:cs="Segoe UI"/>
          <w:color w:val="212529"/>
        </w:rPr>
        <w:t>λομέλεια</w:t>
      </w:r>
      <w:r>
        <w:rPr>
          <w:rFonts w:ascii="Calibri" w:hAnsi="Calibri" w:cs="Segoe UI"/>
          <w:color w:val="212529"/>
        </w:rPr>
        <w:t>,</w:t>
      </w:r>
      <w:r w:rsidRPr="00A6222E">
        <w:rPr>
          <w:rFonts w:ascii="Calibri" w:hAnsi="Calibri" w:cs="Segoe UI"/>
          <w:color w:val="212529"/>
        </w:rPr>
        <w:t xml:space="preserve"> θα τοποθετηθούμε αναλόγως</w:t>
      </w:r>
      <w:r>
        <w:rPr>
          <w:rFonts w:ascii="Calibri" w:hAnsi="Calibri" w:cs="Segoe UI"/>
          <w:color w:val="212529"/>
        </w:rPr>
        <w:t>. Ό</w:t>
      </w:r>
      <w:r w:rsidRPr="00A6222E">
        <w:rPr>
          <w:rFonts w:ascii="Calibri" w:hAnsi="Calibri" w:cs="Segoe UI"/>
          <w:color w:val="212529"/>
        </w:rPr>
        <w:t>πως γνωρίζετε</w:t>
      </w:r>
      <w:r>
        <w:rPr>
          <w:rFonts w:ascii="Calibri" w:hAnsi="Calibri" w:cs="Segoe UI"/>
          <w:color w:val="212529"/>
        </w:rPr>
        <w:t>,</w:t>
      </w:r>
      <w:r w:rsidRPr="00A6222E">
        <w:rPr>
          <w:rFonts w:ascii="Calibri" w:hAnsi="Calibri" w:cs="Segoe UI"/>
          <w:color w:val="212529"/>
        </w:rPr>
        <w:t xml:space="preserve"> από αναφορές και συναδέλφων στις προηγούμενες επιτροπές</w:t>
      </w:r>
      <w:r>
        <w:rPr>
          <w:rFonts w:ascii="Calibri" w:hAnsi="Calibri" w:cs="Segoe UI"/>
          <w:color w:val="212529"/>
        </w:rPr>
        <w:t>, αναφέρουμε</w:t>
      </w:r>
      <w:r w:rsidRPr="00A6222E">
        <w:rPr>
          <w:rFonts w:ascii="Calibri" w:hAnsi="Calibri" w:cs="Segoe UI"/>
          <w:color w:val="212529"/>
        </w:rPr>
        <w:t xml:space="preserve"> ότι υπάρχουν κάποια άρθρα</w:t>
      </w:r>
      <w:r>
        <w:rPr>
          <w:rFonts w:ascii="Calibri" w:hAnsi="Calibri" w:cs="Segoe UI"/>
          <w:color w:val="212529"/>
        </w:rPr>
        <w:t>,</w:t>
      </w:r>
      <w:r w:rsidRPr="00A6222E">
        <w:rPr>
          <w:rFonts w:ascii="Calibri" w:hAnsi="Calibri" w:cs="Segoe UI"/>
          <w:color w:val="212529"/>
        </w:rPr>
        <w:t xml:space="preserve"> ειδικά αυτά που άπτονται του ενωσιακού δικαίου και φοροτεχνικών ρυθμίσεων και διατάξεων που ενδεχομένως </w:t>
      </w:r>
      <w:r>
        <w:rPr>
          <w:rFonts w:ascii="Calibri" w:hAnsi="Calibri" w:cs="Segoe UI"/>
          <w:color w:val="212529"/>
        </w:rPr>
        <w:t>ν</w:t>
      </w:r>
      <w:r w:rsidRPr="00A6222E">
        <w:rPr>
          <w:rFonts w:ascii="Calibri" w:hAnsi="Calibri" w:cs="Segoe UI"/>
          <w:color w:val="212529"/>
        </w:rPr>
        <w:t>α ψηφιστούν</w:t>
      </w:r>
      <w:r>
        <w:rPr>
          <w:rFonts w:ascii="Calibri" w:hAnsi="Calibri" w:cs="Segoe UI"/>
          <w:color w:val="212529"/>
        </w:rPr>
        <w:t>. Ο</w:t>
      </w:r>
      <w:r w:rsidRPr="00A6222E">
        <w:rPr>
          <w:rFonts w:ascii="Calibri" w:hAnsi="Calibri" w:cs="Segoe UI"/>
          <w:color w:val="212529"/>
        </w:rPr>
        <w:t xml:space="preserve">πότε θα το δούμε στην </w:t>
      </w:r>
      <w:r>
        <w:rPr>
          <w:rFonts w:ascii="Calibri" w:hAnsi="Calibri" w:cs="Segoe UI"/>
          <w:color w:val="212529"/>
        </w:rPr>
        <w:t>Ο</w:t>
      </w:r>
      <w:r w:rsidRPr="00A6222E">
        <w:rPr>
          <w:rFonts w:ascii="Calibri" w:hAnsi="Calibri" w:cs="Segoe UI"/>
          <w:color w:val="212529"/>
        </w:rPr>
        <w:t>λομέλεια</w:t>
      </w:r>
      <w:r>
        <w:rPr>
          <w:rFonts w:ascii="Calibri" w:hAnsi="Calibri" w:cs="Segoe UI"/>
          <w:color w:val="212529"/>
        </w:rPr>
        <w:t>,</w:t>
      </w:r>
      <w:r w:rsidRPr="00A6222E">
        <w:rPr>
          <w:rFonts w:ascii="Calibri" w:hAnsi="Calibri" w:cs="Segoe UI"/>
          <w:color w:val="212529"/>
        </w:rPr>
        <w:t xml:space="preserve"> αλλά φυσικά επί της αρχής έχουμε </w:t>
      </w:r>
      <w:r>
        <w:rPr>
          <w:rFonts w:ascii="Calibri" w:hAnsi="Calibri" w:cs="Segoe UI"/>
          <w:color w:val="212529"/>
        </w:rPr>
        <w:t>τοποθετηθεί.</w:t>
      </w:r>
    </w:p>
    <w:p w:rsidR="000C1BF0" w:rsidRDefault="000C1BF0" w:rsidP="00536CC7">
      <w:pPr>
        <w:spacing w:line="276" w:lineRule="auto"/>
        <w:ind w:firstLine="567"/>
        <w:jc w:val="both"/>
        <w:rPr>
          <w:rFonts w:ascii="Calibri" w:hAnsi="Calibri" w:cs="Arial"/>
          <w:color w:val="212529"/>
        </w:rPr>
      </w:pPr>
      <w:r w:rsidRPr="003657E2">
        <w:rPr>
          <w:rFonts w:ascii="Calibri" w:hAnsi="Calibri" w:cs="Arial"/>
          <w:b/>
          <w:color w:val="212529"/>
        </w:rPr>
        <w:t>ΣΤΑΥΡΟΣ ΚΑΛΟΓΙΑΝΝΗΣ(Πρόεδρος της Επιτροπής):</w:t>
      </w:r>
      <w:r>
        <w:rPr>
          <w:rFonts w:ascii="Calibri" w:hAnsi="Calibri" w:cs="Arial"/>
          <w:b/>
          <w:color w:val="212529"/>
        </w:rPr>
        <w:t xml:space="preserve"> </w:t>
      </w:r>
      <w:r>
        <w:rPr>
          <w:rFonts w:ascii="Calibri" w:hAnsi="Calibri" w:cs="Arial"/>
          <w:color w:val="212529"/>
        </w:rPr>
        <w:t xml:space="preserve">Το λόγο έχει ο κ. </w:t>
      </w:r>
      <w:r w:rsidRPr="00A6222E">
        <w:rPr>
          <w:rFonts w:ascii="Calibri" w:hAnsi="Calibri" w:cs="Arial"/>
          <w:color w:val="212529"/>
        </w:rPr>
        <w:t xml:space="preserve">Μιχάλης </w:t>
      </w:r>
      <w:r>
        <w:rPr>
          <w:rFonts w:ascii="Calibri" w:hAnsi="Calibri" w:cs="Arial"/>
          <w:color w:val="212529"/>
        </w:rPr>
        <w:t>Κ</w:t>
      </w:r>
      <w:r w:rsidRPr="00A6222E">
        <w:rPr>
          <w:rFonts w:ascii="Calibri" w:hAnsi="Calibri" w:cs="Arial"/>
          <w:color w:val="212529"/>
        </w:rPr>
        <w:t>ατρίνης</w:t>
      </w:r>
      <w:r>
        <w:rPr>
          <w:rFonts w:ascii="Calibri" w:hAnsi="Calibri" w:cs="Arial"/>
          <w:color w:val="212529"/>
        </w:rPr>
        <w:t>, Ει</w:t>
      </w:r>
      <w:r w:rsidRPr="00A6222E">
        <w:rPr>
          <w:rFonts w:ascii="Calibri" w:hAnsi="Calibri" w:cs="Arial"/>
          <w:color w:val="212529"/>
        </w:rPr>
        <w:t xml:space="preserve">δικός </w:t>
      </w:r>
      <w:r>
        <w:rPr>
          <w:rFonts w:ascii="Calibri" w:hAnsi="Calibri" w:cs="Arial"/>
          <w:color w:val="212529"/>
        </w:rPr>
        <w:t>Α</w:t>
      </w:r>
      <w:r w:rsidRPr="00A6222E">
        <w:rPr>
          <w:rFonts w:ascii="Calibri" w:hAnsi="Calibri" w:cs="Arial"/>
          <w:color w:val="212529"/>
        </w:rPr>
        <w:t xml:space="preserve">γορητής του </w:t>
      </w:r>
      <w:r>
        <w:rPr>
          <w:rFonts w:ascii="Calibri" w:hAnsi="Calibri" w:cs="Arial"/>
          <w:color w:val="212529"/>
        </w:rPr>
        <w:t>Κ</w:t>
      </w:r>
      <w:r w:rsidRPr="00A6222E">
        <w:rPr>
          <w:rFonts w:ascii="Calibri" w:hAnsi="Calibri" w:cs="Arial"/>
          <w:color w:val="212529"/>
        </w:rPr>
        <w:t xml:space="preserve">ινήματος </w:t>
      </w:r>
      <w:r>
        <w:rPr>
          <w:rFonts w:ascii="Calibri" w:hAnsi="Calibri" w:cs="Arial"/>
          <w:color w:val="212529"/>
        </w:rPr>
        <w:t>Α</w:t>
      </w:r>
      <w:r w:rsidRPr="00A6222E">
        <w:rPr>
          <w:rFonts w:ascii="Calibri" w:hAnsi="Calibri" w:cs="Arial"/>
          <w:color w:val="212529"/>
        </w:rPr>
        <w:t>λλαγής.</w:t>
      </w:r>
    </w:p>
    <w:p w:rsidR="000C1BF0" w:rsidRPr="00A6222E" w:rsidRDefault="000C1BF0" w:rsidP="00536CC7">
      <w:pPr>
        <w:spacing w:line="276" w:lineRule="auto"/>
        <w:ind w:firstLine="567"/>
        <w:jc w:val="both"/>
        <w:rPr>
          <w:rFonts w:ascii="Calibri" w:hAnsi="Calibri"/>
        </w:rPr>
      </w:pPr>
    </w:p>
    <w:p w:rsidR="000C1BF0" w:rsidRDefault="000C1BF0" w:rsidP="00536CC7">
      <w:pPr>
        <w:spacing w:line="276" w:lineRule="auto"/>
        <w:ind w:firstLine="720"/>
        <w:jc w:val="both"/>
        <w:rPr>
          <w:rFonts w:cstheme="minorHAnsi"/>
        </w:rPr>
      </w:pPr>
      <w:r w:rsidRPr="00DD6D12">
        <w:rPr>
          <w:rFonts w:cstheme="minorHAnsi"/>
          <w:b/>
        </w:rPr>
        <w:t>ΜΙΧΑΗΛ ΚΑΤΡΙΝΗΣ (Ειδικός Αγορητής του Κινήματος Αλλαγής):</w:t>
      </w:r>
      <w:r>
        <w:rPr>
          <w:rFonts w:cstheme="minorHAnsi"/>
        </w:rPr>
        <w:t xml:space="preserve"> Σας ε</w:t>
      </w:r>
      <w:r w:rsidRPr="00AE46B5">
        <w:rPr>
          <w:rFonts w:cstheme="minorHAnsi"/>
        </w:rPr>
        <w:t>υχαριστώ πολύ</w:t>
      </w:r>
      <w:r>
        <w:rPr>
          <w:rFonts w:cstheme="minorHAnsi"/>
        </w:rPr>
        <w:t>,</w:t>
      </w:r>
      <w:r w:rsidRPr="00AE46B5">
        <w:rPr>
          <w:rFonts w:cstheme="minorHAnsi"/>
        </w:rPr>
        <w:t xml:space="preserve"> κύριε </w:t>
      </w:r>
      <w:r>
        <w:rPr>
          <w:rFonts w:cstheme="minorHAnsi"/>
        </w:rPr>
        <w:t>Π</w:t>
      </w:r>
      <w:r w:rsidRPr="00AE46B5">
        <w:rPr>
          <w:rFonts w:cstheme="minorHAnsi"/>
        </w:rPr>
        <w:t>ρόεδρε</w:t>
      </w:r>
      <w:r>
        <w:rPr>
          <w:rFonts w:cstheme="minorHAnsi"/>
        </w:rPr>
        <w:t>.</w:t>
      </w:r>
      <w:r w:rsidRPr="00AE46B5">
        <w:rPr>
          <w:rFonts w:cstheme="minorHAnsi"/>
        </w:rPr>
        <w:t xml:space="preserve"> </w:t>
      </w:r>
      <w:r>
        <w:rPr>
          <w:rFonts w:cstheme="minorHAnsi"/>
        </w:rPr>
        <w:t>Στη σημερινή συνεδρίαση θ</w:t>
      </w:r>
      <w:r w:rsidRPr="00AE46B5">
        <w:rPr>
          <w:rFonts w:cstheme="minorHAnsi"/>
        </w:rPr>
        <w:t xml:space="preserve">α επικεντρωθώ </w:t>
      </w:r>
      <w:r>
        <w:rPr>
          <w:rFonts w:cstheme="minorHAnsi"/>
        </w:rPr>
        <w:t xml:space="preserve">σε </w:t>
      </w:r>
      <w:r w:rsidRPr="00AE46B5">
        <w:rPr>
          <w:rFonts w:cstheme="minorHAnsi"/>
        </w:rPr>
        <w:t xml:space="preserve">κάποια ζητήματα για τα </w:t>
      </w:r>
      <w:r w:rsidRPr="00AE46B5">
        <w:rPr>
          <w:rFonts w:cstheme="minorHAnsi"/>
        </w:rPr>
        <w:lastRenderedPageBreak/>
        <w:t>οποία</w:t>
      </w:r>
      <w:r>
        <w:rPr>
          <w:rFonts w:cstheme="minorHAnsi"/>
        </w:rPr>
        <w:t>,</w:t>
      </w:r>
      <w:r w:rsidRPr="00AE46B5">
        <w:rPr>
          <w:rFonts w:cstheme="minorHAnsi"/>
        </w:rPr>
        <w:t xml:space="preserve"> θεωρώ ότι είτε δεν δόθηκε απάντηση στις προηγούμενες συνεδριάσεις ή </w:t>
      </w:r>
      <w:r>
        <w:rPr>
          <w:rFonts w:cstheme="minorHAnsi"/>
        </w:rPr>
        <w:t>η απάντηση</w:t>
      </w:r>
      <w:r w:rsidRPr="00AE46B5">
        <w:rPr>
          <w:rFonts w:cstheme="minorHAnsi"/>
        </w:rPr>
        <w:t xml:space="preserve"> </w:t>
      </w:r>
      <w:r>
        <w:rPr>
          <w:rFonts w:cstheme="minorHAnsi"/>
        </w:rPr>
        <w:t xml:space="preserve">που δόθηκε </w:t>
      </w:r>
      <w:r w:rsidRPr="00AE46B5">
        <w:rPr>
          <w:rFonts w:cstheme="minorHAnsi"/>
        </w:rPr>
        <w:t>δεν ήταν ολοκληρωμένη</w:t>
      </w:r>
      <w:r>
        <w:rPr>
          <w:rFonts w:cstheme="minorHAnsi"/>
        </w:rPr>
        <w:t>.</w:t>
      </w:r>
    </w:p>
    <w:p w:rsidR="000C1BF0" w:rsidRDefault="000C1BF0" w:rsidP="00536CC7">
      <w:pPr>
        <w:spacing w:line="276" w:lineRule="auto"/>
        <w:ind w:firstLine="720"/>
        <w:jc w:val="both"/>
        <w:rPr>
          <w:rFonts w:cstheme="minorHAnsi"/>
        </w:rPr>
      </w:pPr>
      <w:r w:rsidRPr="00AE46B5">
        <w:rPr>
          <w:rFonts w:cstheme="minorHAnsi"/>
        </w:rPr>
        <w:t xml:space="preserve">Σχετικά με το πρόγραμμα </w:t>
      </w:r>
      <w:r>
        <w:rPr>
          <w:rFonts w:cstheme="minorHAnsi"/>
        </w:rPr>
        <w:t>«ΗΡΑΚΛΗΣ»</w:t>
      </w:r>
      <w:r w:rsidRPr="00AE46B5">
        <w:rPr>
          <w:rFonts w:cstheme="minorHAnsi"/>
        </w:rPr>
        <w:t xml:space="preserve"> είναι ξεκάθαρο ότι δίνετ</w:t>
      </w:r>
      <w:r>
        <w:rPr>
          <w:rFonts w:cstheme="minorHAnsi"/>
        </w:rPr>
        <w:t>ε</w:t>
      </w:r>
      <w:r w:rsidRPr="00AE46B5">
        <w:rPr>
          <w:rFonts w:cstheme="minorHAnsi"/>
        </w:rPr>
        <w:t xml:space="preserve"> παράταση των </w:t>
      </w:r>
      <w:r>
        <w:rPr>
          <w:rFonts w:cstheme="minorHAnsi"/>
        </w:rPr>
        <w:t>18</w:t>
      </w:r>
      <w:r w:rsidRPr="00AE46B5">
        <w:rPr>
          <w:rFonts w:cstheme="minorHAnsi"/>
        </w:rPr>
        <w:t xml:space="preserve"> μηνών</w:t>
      </w:r>
      <w:r>
        <w:rPr>
          <w:rFonts w:cstheme="minorHAnsi"/>
        </w:rPr>
        <w:t>,</w:t>
      </w:r>
      <w:r w:rsidRPr="00AE46B5">
        <w:rPr>
          <w:rFonts w:cstheme="minorHAnsi"/>
        </w:rPr>
        <w:t xml:space="preserve"> γιατί δεν έχουν επιτευχθεί στόχοι για τους οποίους </w:t>
      </w:r>
      <w:r>
        <w:rPr>
          <w:rFonts w:cstheme="minorHAnsi"/>
        </w:rPr>
        <w:t xml:space="preserve">οι </w:t>
      </w:r>
      <w:r>
        <w:rPr>
          <w:rFonts w:cstheme="minorHAnsi"/>
          <w:lang w:val="en-US"/>
        </w:rPr>
        <w:t>servicers</w:t>
      </w:r>
      <w:r>
        <w:rPr>
          <w:rFonts w:cstheme="minorHAnsi"/>
        </w:rPr>
        <w:t xml:space="preserve"> </w:t>
      </w:r>
      <w:r w:rsidRPr="00AE46B5">
        <w:rPr>
          <w:rFonts w:cstheme="minorHAnsi"/>
        </w:rPr>
        <w:t>είχαν δεσμευτεί στο κομμάτι τ</w:t>
      </w:r>
      <w:r>
        <w:rPr>
          <w:rFonts w:cstheme="minorHAnsi"/>
        </w:rPr>
        <w:t>ων τιτλοποιή</w:t>
      </w:r>
      <w:r w:rsidRPr="00AE46B5">
        <w:rPr>
          <w:rFonts w:cstheme="minorHAnsi"/>
        </w:rPr>
        <w:t>σ</w:t>
      </w:r>
      <w:r>
        <w:rPr>
          <w:rFonts w:cstheme="minorHAnsi"/>
        </w:rPr>
        <w:t>εων.</w:t>
      </w:r>
      <w:r w:rsidRPr="00AE46B5">
        <w:rPr>
          <w:rFonts w:cstheme="minorHAnsi"/>
        </w:rPr>
        <w:t xml:space="preserve"> Και ναι</w:t>
      </w:r>
      <w:r>
        <w:rPr>
          <w:rFonts w:cstheme="minorHAnsi"/>
        </w:rPr>
        <w:t>,</w:t>
      </w:r>
      <w:r w:rsidRPr="00AE46B5">
        <w:rPr>
          <w:rFonts w:cstheme="minorHAnsi"/>
        </w:rPr>
        <w:t xml:space="preserve"> η πανδημία είναι μία πραγματική δύσκολη κατάσταση που επιδείνωσε</w:t>
      </w:r>
      <w:r>
        <w:rPr>
          <w:rFonts w:cstheme="minorHAnsi"/>
        </w:rPr>
        <w:t>,</w:t>
      </w:r>
      <w:r w:rsidRPr="00AE46B5">
        <w:rPr>
          <w:rFonts w:cstheme="minorHAnsi"/>
        </w:rPr>
        <w:t xml:space="preserve"> αλλά θεωρώ ότι δεν είναι μόνο η πανδημία</w:t>
      </w:r>
      <w:r>
        <w:rPr>
          <w:rFonts w:cstheme="minorHAnsi"/>
        </w:rPr>
        <w:t xml:space="preserve"> ο</w:t>
      </w:r>
      <w:r w:rsidRPr="00AE46B5">
        <w:rPr>
          <w:rFonts w:cstheme="minorHAnsi"/>
        </w:rPr>
        <w:t xml:space="preserve"> λόγος για τον οποίον δεν προχωράει αυτό το πρόγραμμα και δεν υλοποιούνται τα σχέδια</w:t>
      </w:r>
      <w:r>
        <w:rPr>
          <w:rFonts w:cstheme="minorHAnsi"/>
        </w:rPr>
        <w:t>,</w:t>
      </w:r>
      <w:r w:rsidRPr="00AE46B5">
        <w:rPr>
          <w:rFonts w:cstheme="minorHAnsi"/>
        </w:rPr>
        <w:t xml:space="preserve"> τουλάχιστον</w:t>
      </w:r>
      <w:r>
        <w:rPr>
          <w:rFonts w:cstheme="minorHAnsi"/>
        </w:rPr>
        <w:t>,</w:t>
      </w:r>
      <w:r w:rsidRPr="00AE46B5">
        <w:rPr>
          <w:rFonts w:cstheme="minorHAnsi"/>
        </w:rPr>
        <w:t xml:space="preserve"> από </w:t>
      </w:r>
      <w:r>
        <w:rPr>
          <w:rFonts w:cstheme="minorHAnsi"/>
        </w:rPr>
        <w:t>όλους όσους συμμετείχαν στις τιτλοποιή</w:t>
      </w:r>
      <w:r w:rsidRPr="00AE46B5">
        <w:rPr>
          <w:rFonts w:cstheme="minorHAnsi"/>
        </w:rPr>
        <w:t>σ</w:t>
      </w:r>
      <w:r>
        <w:rPr>
          <w:rFonts w:cstheme="minorHAnsi"/>
        </w:rPr>
        <w:t>ει</w:t>
      </w:r>
      <w:r w:rsidRPr="00AE46B5">
        <w:rPr>
          <w:rFonts w:cstheme="minorHAnsi"/>
        </w:rPr>
        <w:t>ς</w:t>
      </w:r>
      <w:r>
        <w:rPr>
          <w:rFonts w:cstheme="minorHAnsi"/>
        </w:rPr>
        <w:t>.</w:t>
      </w:r>
    </w:p>
    <w:p w:rsidR="000C1BF0" w:rsidRDefault="000C1BF0" w:rsidP="00536CC7">
      <w:pPr>
        <w:spacing w:line="276" w:lineRule="auto"/>
        <w:ind w:firstLine="720"/>
        <w:jc w:val="both"/>
        <w:rPr>
          <w:rFonts w:cstheme="minorHAnsi"/>
        </w:rPr>
      </w:pPr>
      <w:r w:rsidRPr="00AE46B5">
        <w:rPr>
          <w:rFonts w:cstheme="minorHAnsi"/>
        </w:rPr>
        <w:t>Επιπρόσθετα</w:t>
      </w:r>
      <w:r>
        <w:rPr>
          <w:rFonts w:cstheme="minorHAnsi"/>
        </w:rPr>
        <w:t>,</w:t>
      </w:r>
      <w:r w:rsidRPr="00AE46B5">
        <w:rPr>
          <w:rFonts w:cstheme="minorHAnsi"/>
        </w:rPr>
        <w:t xml:space="preserve"> θα επιμείνω στο ζήτημα της πρότασης που ως παράταξη είχαμε καταθέσει από το 2017</w:t>
      </w:r>
      <w:r>
        <w:rPr>
          <w:rFonts w:cstheme="minorHAnsi"/>
        </w:rPr>
        <w:t>,</w:t>
      </w:r>
      <w:r w:rsidR="00486441">
        <w:rPr>
          <w:rFonts w:cstheme="minorHAnsi"/>
        </w:rPr>
        <w:t xml:space="preserve"> </w:t>
      </w:r>
      <w:r w:rsidRPr="00AE46B5">
        <w:rPr>
          <w:rFonts w:cstheme="minorHAnsi"/>
        </w:rPr>
        <w:t xml:space="preserve">και από την </w:t>
      </w:r>
      <w:r>
        <w:rPr>
          <w:rFonts w:cstheme="minorHAnsi"/>
        </w:rPr>
        <w:t>«</w:t>
      </w:r>
      <w:r>
        <w:rPr>
          <w:rFonts w:cstheme="minorHAnsi"/>
          <w:lang w:val="en-US"/>
        </w:rPr>
        <w:t>Bad</w:t>
      </w:r>
      <w:r w:rsidRPr="001337D9">
        <w:rPr>
          <w:rFonts w:cstheme="minorHAnsi"/>
        </w:rPr>
        <w:t xml:space="preserve"> </w:t>
      </w:r>
      <w:r>
        <w:rPr>
          <w:rFonts w:cstheme="minorHAnsi"/>
          <w:lang w:val="en-US"/>
        </w:rPr>
        <w:t>bank</w:t>
      </w:r>
      <w:r>
        <w:rPr>
          <w:rFonts w:cstheme="minorHAnsi"/>
        </w:rPr>
        <w:t>»</w:t>
      </w:r>
      <w:r w:rsidRPr="001337D9">
        <w:rPr>
          <w:rFonts w:cstheme="minorHAnsi"/>
        </w:rPr>
        <w:t>,</w:t>
      </w:r>
      <w:r w:rsidRPr="00AE46B5">
        <w:rPr>
          <w:rFonts w:cstheme="minorHAnsi"/>
        </w:rPr>
        <w:t xml:space="preserve"> η οποία μοιάζει σε μεγάλο βαθμό με την πρόταση που έχει καταθέσει δημοσίως η </w:t>
      </w:r>
      <w:r>
        <w:rPr>
          <w:rFonts w:cstheme="minorHAnsi"/>
        </w:rPr>
        <w:t>Τ</w:t>
      </w:r>
      <w:r w:rsidRPr="00AE46B5">
        <w:rPr>
          <w:rFonts w:cstheme="minorHAnsi"/>
        </w:rPr>
        <w:t>ράπεζα της Ελλάδος εδώ και αρκετό χρονικό διάστημα</w:t>
      </w:r>
      <w:r>
        <w:rPr>
          <w:rFonts w:cstheme="minorHAnsi"/>
        </w:rPr>
        <w:t xml:space="preserve">. </w:t>
      </w:r>
      <w:r w:rsidRPr="00AE46B5">
        <w:rPr>
          <w:rFonts w:cstheme="minorHAnsi"/>
        </w:rPr>
        <w:t xml:space="preserve">Ο </w:t>
      </w:r>
      <w:r>
        <w:rPr>
          <w:rFonts w:cstheme="minorHAnsi"/>
        </w:rPr>
        <w:t>Υ</w:t>
      </w:r>
      <w:r w:rsidRPr="00AE46B5">
        <w:rPr>
          <w:rFonts w:cstheme="minorHAnsi"/>
        </w:rPr>
        <w:t>φυπουργός</w:t>
      </w:r>
      <w:r w:rsidR="00486441">
        <w:rPr>
          <w:rFonts w:cstheme="minorHAnsi"/>
        </w:rPr>
        <w:t>,</w:t>
      </w:r>
      <w:r w:rsidRPr="00AE46B5">
        <w:rPr>
          <w:rFonts w:cstheme="minorHAnsi"/>
        </w:rPr>
        <w:t xml:space="preserve"> βέβαια</w:t>
      </w:r>
      <w:r w:rsidR="00486441">
        <w:rPr>
          <w:rFonts w:cstheme="minorHAnsi"/>
        </w:rPr>
        <w:t>,</w:t>
      </w:r>
      <w:r w:rsidRPr="00AE46B5">
        <w:rPr>
          <w:rFonts w:cstheme="minorHAnsi"/>
        </w:rPr>
        <w:t xml:space="preserve"> εκπροσωπώντας την </w:t>
      </w:r>
      <w:r>
        <w:rPr>
          <w:rFonts w:cstheme="minorHAnsi"/>
        </w:rPr>
        <w:t>Κ</w:t>
      </w:r>
      <w:r w:rsidRPr="00AE46B5">
        <w:rPr>
          <w:rFonts w:cstheme="minorHAnsi"/>
        </w:rPr>
        <w:t>υβέρνηση απάντησε ότι αυτό το αντικείμενο που συζητήθηκε παλαιότερα εκτενώς</w:t>
      </w:r>
      <w:r>
        <w:rPr>
          <w:rFonts w:cstheme="minorHAnsi"/>
        </w:rPr>
        <w:t>,</w:t>
      </w:r>
      <w:r w:rsidR="00486441">
        <w:rPr>
          <w:rFonts w:cstheme="minorHAnsi"/>
        </w:rPr>
        <w:t xml:space="preserve"> ωστόσο ποτέ δεν μάθαμε </w:t>
      </w:r>
      <w:r w:rsidRPr="00AE46B5">
        <w:rPr>
          <w:rFonts w:cstheme="minorHAnsi"/>
        </w:rPr>
        <w:t xml:space="preserve">το αν η κυβέρνηση </w:t>
      </w:r>
      <w:r>
        <w:rPr>
          <w:rFonts w:cstheme="minorHAnsi"/>
        </w:rPr>
        <w:t xml:space="preserve">ή </w:t>
      </w:r>
      <w:r w:rsidRPr="00AE46B5">
        <w:rPr>
          <w:rFonts w:cstheme="minorHAnsi"/>
        </w:rPr>
        <w:t>κάποιος άλλος δημόσιος φορέας έχει διενεργήσει κάποια ανάλυση κόστους οφέλους σε σχέση με τα δύο διαφορετικά προτεινόμενα σχήματα</w:t>
      </w:r>
      <w:r>
        <w:rPr>
          <w:rFonts w:cstheme="minorHAnsi"/>
        </w:rPr>
        <w:t xml:space="preserve"> </w:t>
      </w:r>
      <w:r w:rsidRPr="00AE46B5">
        <w:rPr>
          <w:rFonts w:cstheme="minorHAnsi"/>
        </w:rPr>
        <w:t>όσον αφορά την διαχείριση των μη εξυπηρετούμενων δανείων</w:t>
      </w:r>
      <w:r>
        <w:rPr>
          <w:rFonts w:cstheme="minorHAnsi"/>
        </w:rPr>
        <w:t>.</w:t>
      </w:r>
    </w:p>
    <w:p w:rsidR="000C1BF0" w:rsidRDefault="000C1BF0" w:rsidP="00536CC7">
      <w:pPr>
        <w:spacing w:line="276" w:lineRule="auto"/>
        <w:ind w:firstLine="720"/>
        <w:jc w:val="both"/>
        <w:rPr>
          <w:rFonts w:cstheme="minorHAnsi"/>
        </w:rPr>
      </w:pPr>
      <w:r w:rsidRPr="00AE46B5">
        <w:rPr>
          <w:rFonts w:cstheme="minorHAnsi"/>
        </w:rPr>
        <w:t>Ποτέ δεν μάθαμε</w:t>
      </w:r>
      <w:r>
        <w:rPr>
          <w:rFonts w:cstheme="minorHAnsi"/>
        </w:rPr>
        <w:t>,</w:t>
      </w:r>
      <w:r w:rsidRPr="00AE46B5">
        <w:rPr>
          <w:rFonts w:cstheme="minorHAnsi"/>
        </w:rPr>
        <w:t xml:space="preserve"> </w:t>
      </w:r>
      <w:r>
        <w:rPr>
          <w:rFonts w:cstheme="minorHAnsi"/>
        </w:rPr>
        <w:t>επίσης,</w:t>
      </w:r>
      <w:r w:rsidRPr="00AE46B5">
        <w:rPr>
          <w:rFonts w:cstheme="minorHAnsi"/>
        </w:rPr>
        <w:t xml:space="preserve"> αν η λύση το</w:t>
      </w:r>
      <w:r>
        <w:rPr>
          <w:rFonts w:cstheme="minorHAnsi"/>
        </w:rPr>
        <w:t>υ</w:t>
      </w:r>
      <w:r w:rsidRPr="00AE46B5">
        <w:rPr>
          <w:rFonts w:cstheme="minorHAnsi"/>
        </w:rPr>
        <w:t xml:space="preserve"> προγράμμα</w:t>
      </w:r>
      <w:r>
        <w:rPr>
          <w:rFonts w:cstheme="minorHAnsi"/>
        </w:rPr>
        <w:t>τος</w:t>
      </w:r>
      <w:r w:rsidRPr="00AE46B5">
        <w:rPr>
          <w:rFonts w:cstheme="minorHAnsi"/>
        </w:rPr>
        <w:t xml:space="preserve"> </w:t>
      </w:r>
      <w:r>
        <w:rPr>
          <w:rFonts w:cstheme="minorHAnsi"/>
        </w:rPr>
        <w:t>«ΗΡΑΚΛΗΣ»,</w:t>
      </w:r>
      <w:r w:rsidRPr="00AE46B5">
        <w:rPr>
          <w:rFonts w:cstheme="minorHAnsi"/>
        </w:rPr>
        <w:t xml:space="preserve"> τελικά</w:t>
      </w:r>
      <w:r>
        <w:rPr>
          <w:rFonts w:cstheme="minorHAnsi"/>
        </w:rPr>
        <w:t>,</w:t>
      </w:r>
      <w:r w:rsidRPr="00AE46B5">
        <w:rPr>
          <w:rFonts w:cstheme="minorHAnsi"/>
        </w:rPr>
        <w:t xml:space="preserve"> είναι φθηνότερη </w:t>
      </w:r>
      <w:r>
        <w:rPr>
          <w:rFonts w:cstheme="minorHAnsi"/>
        </w:rPr>
        <w:t xml:space="preserve">για </w:t>
      </w:r>
      <w:r w:rsidRPr="00AE46B5">
        <w:rPr>
          <w:rFonts w:cstheme="minorHAnsi"/>
        </w:rPr>
        <w:t>τον φορολογούμενο ή είναι φθηνότερη για το τραπεζικό σύστημα</w:t>
      </w:r>
      <w:r>
        <w:rPr>
          <w:rFonts w:cstheme="minorHAnsi"/>
        </w:rPr>
        <w:t>.</w:t>
      </w:r>
      <w:r w:rsidRPr="00AE46B5">
        <w:rPr>
          <w:rFonts w:cstheme="minorHAnsi"/>
        </w:rPr>
        <w:t xml:space="preserve"> Αυτά είναι ερωτήματα που τίθενται από την πρώτη συνεδρίαση</w:t>
      </w:r>
      <w:r>
        <w:rPr>
          <w:rFonts w:cstheme="minorHAnsi"/>
        </w:rPr>
        <w:t>.</w:t>
      </w:r>
      <w:r w:rsidRPr="00AE46B5">
        <w:rPr>
          <w:rFonts w:cstheme="minorHAnsi"/>
        </w:rPr>
        <w:t xml:space="preserve"> Δεν έχω λάβει πειστικές απαντήσεις</w:t>
      </w:r>
      <w:r>
        <w:rPr>
          <w:rFonts w:cstheme="minorHAnsi"/>
        </w:rPr>
        <w:t>, θα τα θέσω και</w:t>
      </w:r>
      <w:r w:rsidRPr="00AE46B5">
        <w:rPr>
          <w:rFonts w:cstheme="minorHAnsi"/>
        </w:rPr>
        <w:t xml:space="preserve"> στην </w:t>
      </w:r>
      <w:r>
        <w:rPr>
          <w:rFonts w:cstheme="minorHAnsi"/>
        </w:rPr>
        <w:t>Ο</w:t>
      </w:r>
      <w:r w:rsidRPr="00AE46B5">
        <w:rPr>
          <w:rFonts w:cstheme="minorHAnsi"/>
        </w:rPr>
        <w:t>λομέλεια</w:t>
      </w:r>
      <w:r>
        <w:rPr>
          <w:rFonts w:cstheme="minorHAnsi"/>
        </w:rPr>
        <w:t>.</w:t>
      </w:r>
      <w:r w:rsidRPr="00AE46B5">
        <w:rPr>
          <w:rFonts w:cstheme="minorHAnsi"/>
        </w:rPr>
        <w:t xml:space="preserve"> </w:t>
      </w:r>
      <w:r>
        <w:rPr>
          <w:rFonts w:cstheme="minorHAnsi"/>
        </w:rPr>
        <w:t>Ν</w:t>
      </w:r>
      <w:r w:rsidRPr="00AE46B5">
        <w:rPr>
          <w:rFonts w:cstheme="minorHAnsi"/>
        </w:rPr>
        <w:t xml:space="preserve">ομίζω ότι πρέπει ενημερωθεί η </w:t>
      </w:r>
      <w:r>
        <w:rPr>
          <w:rFonts w:cstheme="minorHAnsi"/>
        </w:rPr>
        <w:t>Ε</w:t>
      </w:r>
      <w:r w:rsidRPr="00AE46B5">
        <w:rPr>
          <w:rFonts w:cstheme="minorHAnsi"/>
        </w:rPr>
        <w:t xml:space="preserve">θνική </w:t>
      </w:r>
      <w:r>
        <w:rPr>
          <w:rFonts w:cstheme="minorHAnsi"/>
        </w:rPr>
        <w:t>Α</w:t>
      </w:r>
      <w:r w:rsidRPr="00AE46B5">
        <w:rPr>
          <w:rFonts w:cstheme="minorHAnsi"/>
        </w:rPr>
        <w:t xml:space="preserve">ντιπροσωπεία </w:t>
      </w:r>
      <w:r>
        <w:rPr>
          <w:rFonts w:cstheme="minorHAnsi"/>
        </w:rPr>
        <w:t xml:space="preserve">και </w:t>
      </w:r>
      <w:r w:rsidRPr="00AE46B5">
        <w:rPr>
          <w:rFonts w:cstheme="minorHAnsi"/>
        </w:rPr>
        <w:t>ο ελληνικός λαός για το αν πραγματικά το σχήμα που προκρίνεται και παρατείνεται με το παρόν νομοσχέδιο είναι πιο επωφελές για τον φορολογούμενο και το δημόσιο συμφέρον</w:t>
      </w:r>
      <w:r>
        <w:rPr>
          <w:rFonts w:cstheme="minorHAnsi"/>
        </w:rPr>
        <w:t>.</w:t>
      </w:r>
    </w:p>
    <w:p w:rsidR="000C1BF0" w:rsidRDefault="000C1BF0" w:rsidP="00536CC7">
      <w:pPr>
        <w:spacing w:line="276" w:lineRule="auto"/>
        <w:ind w:firstLine="720"/>
        <w:jc w:val="both"/>
        <w:rPr>
          <w:rFonts w:cstheme="minorHAnsi"/>
        </w:rPr>
      </w:pPr>
      <w:r>
        <w:rPr>
          <w:rFonts w:cstheme="minorHAnsi"/>
        </w:rPr>
        <w:t>Το ότι δ</w:t>
      </w:r>
      <w:r w:rsidRPr="00AE46B5">
        <w:rPr>
          <w:rFonts w:cstheme="minorHAnsi"/>
        </w:rPr>
        <w:t>εν υπάρχει κάποια συγκριτική μελέτη ή δεν έχει δοθεί</w:t>
      </w:r>
      <w:r>
        <w:rPr>
          <w:rFonts w:cstheme="minorHAnsi"/>
        </w:rPr>
        <w:t>,</w:t>
      </w:r>
      <w:r w:rsidRPr="00AE46B5">
        <w:rPr>
          <w:rFonts w:cstheme="minorHAnsi"/>
        </w:rPr>
        <w:t xml:space="preserve"> τουλάχιστον</w:t>
      </w:r>
      <w:r>
        <w:rPr>
          <w:rFonts w:cstheme="minorHAnsi"/>
        </w:rPr>
        <w:t>,</w:t>
      </w:r>
      <w:r w:rsidRPr="00AE46B5">
        <w:rPr>
          <w:rFonts w:cstheme="minorHAnsi"/>
        </w:rPr>
        <w:t xml:space="preserve"> μέχρι στιγμής στη δημοσιότητα</w:t>
      </w:r>
      <w:r>
        <w:rPr>
          <w:rFonts w:cstheme="minorHAnsi"/>
        </w:rPr>
        <w:t>, ν</w:t>
      </w:r>
      <w:r w:rsidRPr="00AE46B5">
        <w:rPr>
          <w:rFonts w:cstheme="minorHAnsi"/>
        </w:rPr>
        <w:t xml:space="preserve">ομίζω ότι από μόνο του θέτει εν αμφιβόλω όλα τα επιχειρήματα της </w:t>
      </w:r>
      <w:r>
        <w:rPr>
          <w:rFonts w:cstheme="minorHAnsi"/>
        </w:rPr>
        <w:t>Κ</w:t>
      </w:r>
      <w:r w:rsidRPr="00AE46B5">
        <w:rPr>
          <w:rFonts w:cstheme="minorHAnsi"/>
        </w:rPr>
        <w:t>υβέρνησης</w:t>
      </w:r>
      <w:r>
        <w:rPr>
          <w:rFonts w:cstheme="minorHAnsi"/>
        </w:rPr>
        <w:t>.</w:t>
      </w:r>
    </w:p>
    <w:p w:rsidR="000C1BF0" w:rsidRDefault="000C1BF0" w:rsidP="00536CC7">
      <w:pPr>
        <w:spacing w:line="276" w:lineRule="auto"/>
        <w:ind w:firstLine="720"/>
        <w:jc w:val="both"/>
        <w:rPr>
          <w:rFonts w:cstheme="minorHAnsi"/>
        </w:rPr>
      </w:pPr>
      <w:r w:rsidRPr="00AE46B5">
        <w:rPr>
          <w:rFonts w:cstheme="minorHAnsi"/>
        </w:rPr>
        <w:t>Αν</w:t>
      </w:r>
      <w:r>
        <w:rPr>
          <w:rFonts w:cstheme="minorHAnsi"/>
        </w:rPr>
        <w:t>,</w:t>
      </w:r>
      <w:r w:rsidRPr="00AE46B5">
        <w:rPr>
          <w:rFonts w:cstheme="minorHAnsi"/>
        </w:rPr>
        <w:t xml:space="preserve"> λοιπόν</w:t>
      </w:r>
      <w:r>
        <w:rPr>
          <w:rFonts w:cstheme="minorHAnsi"/>
        </w:rPr>
        <w:t>,</w:t>
      </w:r>
      <w:r w:rsidRPr="00AE46B5">
        <w:rPr>
          <w:rFonts w:cstheme="minorHAnsi"/>
        </w:rPr>
        <w:t xml:space="preserve"> είχε ληφθεί </w:t>
      </w:r>
      <w:r>
        <w:rPr>
          <w:rFonts w:cstheme="minorHAnsi"/>
        </w:rPr>
        <w:t>π</w:t>
      </w:r>
      <w:r w:rsidRPr="00AE46B5">
        <w:rPr>
          <w:rFonts w:cstheme="minorHAnsi"/>
        </w:rPr>
        <w:t xml:space="preserve">αλαιότερα </w:t>
      </w:r>
      <w:r>
        <w:rPr>
          <w:rFonts w:cstheme="minorHAnsi"/>
        </w:rPr>
        <w:t xml:space="preserve">και αυτό αφορά </w:t>
      </w:r>
      <w:r w:rsidRPr="00AE46B5">
        <w:rPr>
          <w:rFonts w:cstheme="minorHAnsi"/>
        </w:rPr>
        <w:t>την προηγούμενη κυβέρνηση κάποια διαφορετική απόφαση</w:t>
      </w:r>
      <w:r>
        <w:rPr>
          <w:rFonts w:cstheme="minorHAnsi"/>
        </w:rPr>
        <w:t>,</w:t>
      </w:r>
      <w:r w:rsidRPr="00AE46B5">
        <w:rPr>
          <w:rFonts w:cstheme="minorHAnsi"/>
        </w:rPr>
        <w:t xml:space="preserve"> πιθανόν σήμερα τα πράγματα να ήταν πιο ευνοϊκά</w:t>
      </w:r>
      <w:r>
        <w:rPr>
          <w:rFonts w:cstheme="minorHAnsi"/>
        </w:rPr>
        <w:t>.</w:t>
      </w:r>
      <w:r w:rsidRPr="00AE46B5">
        <w:rPr>
          <w:rFonts w:cstheme="minorHAnsi"/>
        </w:rPr>
        <w:t xml:space="preserve"> </w:t>
      </w:r>
      <w:r>
        <w:rPr>
          <w:rFonts w:cstheme="minorHAnsi"/>
        </w:rPr>
        <w:t>Γ</w:t>
      </w:r>
      <w:r w:rsidRPr="00AE46B5">
        <w:rPr>
          <w:rFonts w:cstheme="minorHAnsi"/>
        </w:rPr>
        <w:t>ι</w:t>
      </w:r>
      <w:r>
        <w:rPr>
          <w:rFonts w:cstheme="minorHAnsi"/>
        </w:rPr>
        <w:t>α</w:t>
      </w:r>
      <w:r w:rsidRPr="00AE46B5">
        <w:rPr>
          <w:rFonts w:cstheme="minorHAnsi"/>
        </w:rPr>
        <w:t xml:space="preserve"> αυτό θεωρώ ότι ίσως θα πρέπει να επανεξεταστεί συμπληρωματικά</w:t>
      </w:r>
      <w:r>
        <w:rPr>
          <w:rFonts w:cstheme="minorHAnsi"/>
        </w:rPr>
        <w:t xml:space="preserve"> μ</w:t>
      </w:r>
      <w:r w:rsidRPr="00AE46B5">
        <w:rPr>
          <w:rFonts w:cstheme="minorHAnsi"/>
        </w:rPr>
        <w:t>ία λύση πέρα από τη λύση του το</w:t>
      </w:r>
      <w:r>
        <w:rPr>
          <w:rFonts w:cstheme="minorHAnsi"/>
        </w:rPr>
        <w:t>υ</w:t>
      </w:r>
      <w:r w:rsidRPr="00AE46B5">
        <w:rPr>
          <w:rFonts w:cstheme="minorHAnsi"/>
        </w:rPr>
        <w:t xml:space="preserve"> προγράμμα</w:t>
      </w:r>
      <w:r>
        <w:rPr>
          <w:rFonts w:cstheme="minorHAnsi"/>
        </w:rPr>
        <w:t>τος</w:t>
      </w:r>
      <w:r w:rsidRPr="00AE46B5">
        <w:rPr>
          <w:rFonts w:cstheme="minorHAnsi"/>
        </w:rPr>
        <w:t xml:space="preserve"> </w:t>
      </w:r>
      <w:r>
        <w:rPr>
          <w:rFonts w:cstheme="minorHAnsi"/>
        </w:rPr>
        <w:t>«ΗΡΑΚΛΗΣ»,</w:t>
      </w:r>
      <w:r w:rsidRPr="00AE46B5">
        <w:rPr>
          <w:rFonts w:cstheme="minorHAnsi"/>
        </w:rPr>
        <w:t xml:space="preserve"> την οποία περιλαμβάνει το παρόν νομοσχέδιο</w:t>
      </w:r>
      <w:r>
        <w:rPr>
          <w:rFonts w:cstheme="minorHAnsi"/>
        </w:rPr>
        <w:t>.</w:t>
      </w:r>
      <w:r w:rsidRPr="00AE46B5">
        <w:rPr>
          <w:rFonts w:cstheme="minorHAnsi"/>
        </w:rPr>
        <w:t xml:space="preserve"> </w:t>
      </w:r>
    </w:p>
    <w:p w:rsidR="000C1BF0" w:rsidRDefault="000C1BF0" w:rsidP="00536CC7">
      <w:pPr>
        <w:spacing w:line="276" w:lineRule="auto"/>
        <w:ind w:firstLine="720"/>
        <w:jc w:val="both"/>
        <w:rPr>
          <w:rFonts w:cstheme="minorHAnsi"/>
        </w:rPr>
      </w:pPr>
      <w:r>
        <w:rPr>
          <w:rFonts w:cstheme="minorHAnsi"/>
        </w:rPr>
        <w:t xml:space="preserve">Απάντηση δεν </w:t>
      </w:r>
      <w:r w:rsidRPr="00AE46B5">
        <w:rPr>
          <w:rFonts w:cstheme="minorHAnsi"/>
        </w:rPr>
        <w:t>δόθηκε</w:t>
      </w:r>
      <w:r>
        <w:rPr>
          <w:rFonts w:cstheme="minorHAnsi"/>
        </w:rPr>
        <w:t>,</w:t>
      </w:r>
      <w:r w:rsidRPr="00AE46B5">
        <w:rPr>
          <w:rFonts w:cstheme="minorHAnsi"/>
        </w:rPr>
        <w:t xml:space="preserve"> </w:t>
      </w:r>
      <w:r>
        <w:rPr>
          <w:rFonts w:cstheme="minorHAnsi"/>
        </w:rPr>
        <w:t>επίσης,</w:t>
      </w:r>
      <w:r w:rsidRPr="00AE46B5">
        <w:rPr>
          <w:rFonts w:cstheme="minorHAnsi"/>
        </w:rPr>
        <w:t xml:space="preserve"> για το αν οι τράπεζες έχουν λάβει υπ</w:t>
      </w:r>
      <w:r>
        <w:rPr>
          <w:rFonts w:cstheme="minorHAnsi"/>
        </w:rPr>
        <w:t xml:space="preserve">’ </w:t>
      </w:r>
      <w:r w:rsidRPr="00AE46B5">
        <w:rPr>
          <w:rFonts w:cstheme="minorHAnsi"/>
        </w:rPr>
        <w:t>όψιν τις επιπτώσεις από την πανδημία σε σχέση με τις πρόσθετες απαιτήσεις για κεφάλαια</w:t>
      </w:r>
      <w:r>
        <w:rPr>
          <w:rFonts w:cstheme="minorHAnsi"/>
        </w:rPr>
        <w:t>,</w:t>
      </w:r>
      <w:r w:rsidRPr="00AE46B5">
        <w:rPr>
          <w:rFonts w:cstheme="minorHAnsi"/>
        </w:rPr>
        <w:t xml:space="preserve"> ούτε για το ύψος των νέων μη εξυπηρετούμενων δανείων</w:t>
      </w:r>
      <w:r>
        <w:rPr>
          <w:rFonts w:cstheme="minorHAnsi"/>
        </w:rPr>
        <w:t xml:space="preserve"> γ</w:t>
      </w:r>
      <w:r w:rsidRPr="00AE46B5">
        <w:rPr>
          <w:rFonts w:cstheme="minorHAnsi"/>
        </w:rPr>
        <w:t xml:space="preserve">ια την ίδια </w:t>
      </w:r>
      <w:r>
        <w:rPr>
          <w:rFonts w:cstheme="minorHAnsi"/>
        </w:rPr>
        <w:t>αιτία</w:t>
      </w:r>
      <w:r w:rsidRPr="00AE46B5">
        <w:rPr>
          <w:rFonts w:cstheme="minorHAnsi"/>
        </w:rPr>
        <w:t xml:space="preserve"> που θα προκύψει μετά για το ξεπάγω</w:t>
      </w:r>
      <w:r>
        <w:rPr>
          <w:rFonts w:cstheme="minorHAnsi"/>
        </w:rPr>
        <w:t>μ</w:t>
      </w:r>
      <w:r w:rsidRPr="00AE46B5">
        <w:rPr>
          <w:rFonts w:cstheme="minorHAnsi"/>
        </w:rPr>
        <w:t>α των πάσης φύσεως αναστολών</w:t>
      </w:r>
      <w:r>
        <w:rPr>
          <w:rFonts w:cstheme="minorHAnsi"/>
        </w:rPr>
        <w:t>,</w:t>
      </w:r>
      <w:r w:rsidRPr="00AE46B5">
        <w:rPr>
          <w:rFonts w:cstheme="minorHAnsi"/>
        </w:rPr>
        <w:t xml:space="preserve"> φορολογικών</w:t>
      </w:r>
      <w:r>
        <w:rPr>
          <w:rFonts w:cstheme="minorHAnsi"/>
        </w:rPr>
        <w:t>,</w:t>
      </w:r>
      <w:r w:rsidRPr="00AE46B5">
        <w:rPr>
          <w:rFonts w:cstheme="minorHAnsi"/>
        </w:rPr>
        <w:t xml:space="preserve"> ασφαλιστικών </w:t>
      </w:r>
      <w:r>
        <w:rPr>
          <w:rFonts w:cstheme="minorHAnsi"/>
        </w:rPr>
        <w:t xml:space="preserve">ή </w:t>
      </w:r>
      <w:r w:rsidRPr="00AE46B5">
        <w:rPr>
          <w:rFonts w:cstheme="minorHAnsi"/>
        </w:rPr>
        <w:t>τραπεζικών υποχρεώσεων</w:t>
      </w:r>
      <w:r>
        <w:rPr>
          <w:rFonts w:cstheme="minorHAnsi"/>
        </w:rPr>
        <w:t>.</w:t>
      </w:r>
    </w:p>
    <w:p w:rsidR="000C1BF0" w:rsidRDefault="000C1BF0" w:rsidP="00536CC7">
      <w:pPr>
        <w:spacing w:line="276" w:lineRule="auto"/>
        <w:ind w:firstLine="720"/>
        <w:jc w:val="both"/>
        <w:rPr>
          <w:rFonts w:cstheme="minorHAnsi"/>
        </w:rPr>
      </w:pPr>
      <w:r>
        <w:rPr>
          <w:rFonts w:cstheme="minorHAnsi"/>
        </w:rPr>
        <w:t>Επίσης,</w:t>
      </w:r>
      <w:r w:rsidRPr="00AE46B5">
        <w:rPr>
          <w:rFonts w:cstheme="minorHAnsi"/>
        </w:rPr>
        <w:t xml:space="preserve"> καθησυχαστικές δηλώσεις ότι θα έχουμε νέα μη εξυπηρετούμενα δάνεια</w:t>
      </w:r>
      <w:r>
        <w:rPr>
          <w:rFonts w:cstheme="minorHAnsi"/>
        </w:rPr>
        <w:t>.</w:t>
      </w:r>
      <w:r w:rsidRPr="00AE46B5">
        <w:rPr>
          <w:rFonts w:cstheme="minorHAnsi"/>
        </w:rPr>
        <w:t xml:space="preserve"> </w:t>
      </w:r>
      <w:r>
        <w:rPr>
          <w:rFonts w:cstheme="minorHAnsi"/>
        </w:rPr>
        <w:t>Μ</w:t>
      </w:r>
      <w:r w:rsidRPr="00AE46B5">
        <w:rPr>
          <w:rFonts w:cstheme="minorHAnsi"/>
        </w:rPr>
        <w:t xml:space="preserve">όνο </w:t>
      </w:r>
      <w:r>
        <w:rPr>
          <w:rFonts w:cstheme="minorHAnsi"/>
        </w:rPr>
        <w:t>4</w:t>
      </w:r>
      <w:r w:rsidRPr="00AE46B5">
        <w:rPr>
          <w:rFonts w:cstheme="minorHAnsi"/>
        </w:rPr>
        <w:t xml:space="preserve"> με </w:t>
      </w:r>
      <w:r>
        <w:rPr>
          <w:rFonts w:cstheme="minorHAnsi"/>
        </w:rPr>
        <w:t xml:space="preserve">5 </w:t>
      </w:r>
      <w:r w:rsidRPr="00AE46B5">
        <w:rPr>
          <w:rFonts w:cstheme="minorHAnsi"/>
        </w:rPr>
        <w:t>δι</w:t>
      </w:r>
      <w:r>
        <w:rPr>
          <w:rFonts w:cstheme="minorHAnsi"/>
        </w:rPr>
        <w:t>σ.,</w:t>
      </w:r>
      <w:r w:rsidRPr="00AE46B5">
        <w:rPr>
          <w:rFonts w:cstheme="minorHAnsi"/>
        </w:rPr>
        <w:t xml:space="preserve"> πριν δούμε τις πιθανές επιπτώσεις στην οικονομία από τη μετάλλαξη </w:t>
      </w:r>
      <w:r>
        <w:rPr>
          <w:rFonts w:cstheme="minorHAnsi"/>
        </w:rPr>
        <w:t>ΔΕΛΤΑ,</w:t>
      </w:r>
      <w:r w:rsidRPr="00AE46B5">
        <w:rPr>
          <w:rFonts w:cstheme="minorHAnsi"/>
        </w:rPr>
        <w:t xml:space="preserve"> η οποία</w:t>
      </w:r>
      <w:r>
        <w:rPr>
          <w:rFonts w:cstheme="minorHAnsi"/>
        </w:rPr>
        <w:t>,</w:t>
      </w:r>
      <w:r w:rsidRPr="00AE46B5">
        <w:rPr>
          <w:rFonts w:cstheme="minorHAnsi"/>
        </w:rPr>
        <w:t xml:space="preserve"> δυστυχώς</w:t>
      </w:r>
      <w:r>
        <w:rPr>
          <w:rFonts w:cstheme="minorHAnsi"/>
        </w:rPr>
        <w:t>,</w:t>
      </w:r>
      <w:r w:rsidRPr="00AE46B5">
        <w:rPr>
          <w:rFonts w:cstheme="minorHAnsi"/>
        </w:rPr>
        <w:t xml:space="preserve"> εξαπλώνεται με ραγδαίους ρυθμούς</w:t>
      </w:r>
      <w:r>
        <w:rPr>
          <w:rFonts w:cstheme="minorHAnsi"/>
        </w:rPr>
        <w:t>, π</w:t>
      </w:r>
      <w:r w:rsidRPr="00AE46B5">
        <w:rPr>
          <w:rFonts w:cstheme="minorHAnsi"/>
        </w:rPr>
        <w:t>ριν δούμε τα έσοδα από τη φετινή τουριστική περίοδο που σε κάθε περίπτωση αποκλίνουν σημαντικά από αυτά</w:t>
      </w:r>
      <w:r>
        <w:rPr>
          <w:rFonts w:cstheme="minorHAnsi"/>
        </w:rPr>
        <w:t>,</w:t>
      </w:r>
      <w:r w:rsidRPr="00AE46B5">
        <w:rPr>
          <w:rFonts w:cstheme="minorHAnsi"/>
        </w:rPr>
        <w:t xml:space="preserve"> τα οποία είχε προβλέψει ο προϋπολογισμός του </w:t>
      </w:r>
      <w:r>
        <w:rPr>
          <w:rFonts w:cstheme="minorHAnsi"/>
        </w:rPr>
        <w:t>202</w:t>
      </w:r>
      <w:r w:rsidRPr="00AE46B5">
        <w:rPr>
          <w:rFonts w:cstheme="minorHAnsi"/>
        </w:rPr>
        <w:t>1</w:t>
      </w:r>
      <w:r>
        <w:rPr>
          <w:rFonts w:cstheme="minorHAnsi"/>
        </w:rPr>
        <w:t>.</w:t>
      </w:r>
    </w:p>
    <w:p w:rsidR="000C1BF0" w:rsidRDefault="000C1BF0" w:rsidP="00536CC7">
      <w:pPr>
        <w:spacing w:line="276" w:lineRule="auto"/>
        <w:ind w:firstLine="720"/>
        <w:jc w:val="both"/>
        <w:rPr>
          <w:rFonts w:cstheme="minorHAnsi"/>
        </w:rPr>
      </w:pPr>
      <w:r w:rsidRPr="00AE46B5">
        <w:rPr>
          <w:rFonts w:cstheme="minorHAnsi"/>
        </w:rPr>
        <w:t xml:space="preserve">Θυμίζω στο σχέδιο προϋπολογισμού του </w:t>
      </w:r>
      <w:r>
        <w:rPr>
          <w:rFonts w:cstheme="minorHAnsi"/>
        </w:rPr>
        <w:t>20</w:t>
      </w:r>
      <w:r w:rsidRPr="00AE46B5">
        <w:rPr>
          <w:rFonts w:cstheme="minorHAnsi"/>
        </w:rPr>
        <w:t>21</w:t>
      </w:r>
      <w:r>
        <w:rPr>
          <w:rFonts w:cstheme="minorHAnsi"/>
        </w:rPr>
        <w:t>,</w:t>
      </w:r>
      <w:r w:rsidRPr="00AE46B5">
        <w:rPr>
          <w:rFonts w:cstheme="minorHAnsi"/>
        </w:rPr>
        <w:t xml:space="preserve"> υπήρχε πρόβλεψη για έσοδα 60% των εσόδων </w:t>
      </w:r>
      <w:r>
        <w:rPr>
          <w:rFonts w:cstheme="minorHAnsi"/>
        </w:rPr>
        <w:t>20</w:t>
      </w:r>
      <w:r w:rsidRPr="00AE46B5">
        <w:rPr>
          <w:rFonts w:cstheme="minorHAnsi"/>
        </w:rPr>
        <w:t>19</w:t>
      </w:r>
      <w:r>
        <w:rPr>
          <w:rFonts w:cstheme="minorHAnsi"/>
        </w:rPr>
        <w:t>, π</w:t>
      </w:r>
      <w:r w:rsidRPr="00AE46B5">
        <w:rPr>
          <w:rFonts w:cstheme="minorHAnsi"/>
        </w:rPr>
        <w:t xml:space="preserve">ριν από λίγες εβδομάδες </w:t>
      </w:r>
      <w:r>
        <w:rPr>
          <w:rFonts w:cstheme="minorHAnsi"/>
        </w:rPr>
        <w:t>ο Υ</w:t>
      </w:r>
      <w:r w:rsidRPr="00AE46B5">
        <w:rPr>
          <w:rFonts w:cstheme="minorHAnsi"/>
        </w:rPr>
        <w:t xml:space="preserve">πουργός </w:t>
      </w:r>
      <w:r>
        <w:rPr>
          <w:rFonts w:cstheme="minorHAnsi"/>
        </w:rPr>
        <w:t>Ο</w:t>
      </w:r>
      <w:r w:rsidRPr="00AE46B5">
        <w:rPr>
          <w:rFonts w:cstheme="minorHAnsi"/>
        </w:rPr>
        <w:t>ικονομικών έριξε τον πήχη στο 45</w:t>
      </w:r>
      <w:r>
        <w:rPr>
          <w:rFonts w:cstheme="minorHAnsi"/>
        </w:rPr>
        <w:t>%</w:t>
      </w:r>
      <w:r w:rsidRPr="00AE46B5">
        <w:rPr>
          <w:rFonts w:cstheme="minorHAnsi"/>
        </w:rPr>
        <w:t xml:space="preserve"> με </w:t>
      </w:r>
      <w:r w:rsidRPr="00AE46B5">
        <w:rPr>
          <w:rFonts w:cstheme="minorHAnsi"/>
        </w:rPr>
        <w:lastRenderedPageBreak/>
        <w:t>50</w:t>
      </w:r>
      <w:r>
        <w:rPr>
          <w:rFonts w:cstheme="minorHAnsi"/>
        </w:rPr>
        <w:t>%.</w:t>
      </w:r>
      <w:r w:rsidRPr="00AE46B5">
        <w:rPr>
          <w:rFonts w:cstheme="minorHAnsi"/>
        </w:rPr>
        <w:t xml:space="preserve"> Οι τελευταίες εκτιμήσεις από ανθρώπους που είναι σχετιζό</w:t>
      </w:r>
      <w:r>
        <w:rPr>
          <w:rFonts w:cstheme="minorHAnsi"/>
        </w:rPr>
        <w:t>μενοι</w:t>
      </w:r>
      <w:r w:rsidRPr="00AE46B5">
        <w:rPr>
          <w:rFonts w:cstheme="minorHAnsi"/>
        </w:rPr>
        <w:t xml:space="preserve"> με τον τουρισμό μιλούν για ένα ποσοστό 30</w:t>
      </w:r>
      <w:r>
        <w:rPr>
          <w:rFonts w:cstheme="minorHAnsi"/>
        </w:rPr>
        <w:t>%</w:t>
      </w:r>
      <w:r w:rsidRPr="00AE46B5">
        <w:rPr>
          <w:rFonts w:cstheme="minorHAnsi"/>
        </w:rPr>
        <w:t xml:space="preserve"> με 35</w:t>
      </w:r>
      <w:r>
        <w:rPr>
          <w:rFonts w:cstheme="minorHAnsi"/>
        </w:rPr>
        <w:t>%</w:t>
      </w:r>
      <w:r w:rsidRPr="00AE46B5">
        <w:rPr>
          <w:rFonts w:cstheme="minorHAnsi"/>
        </w:rPr>
        <w:t xml:space="preserve"> </w:t>
      </w:r>
      <w:r>
        <w:rPr>
          <w:rFonts w:cstheme="minorHAnsi"/>
        </w:rPr>
        <w:t>των εσόδων του</w:t>
      </w:r>
      <w:r w:rsidRPr="00AE46B5">
        <w:rPr>
          <w:rFonts w:cstheme="minorHAnsi"/>
        </w:rPr>
        <w:t xml:space="preserve"> </w:t>
      </w:r>
      <w:r>
        <w:rPr>
          <w:rFonts w:cstheme="minorHAnsi"/>
        </w:rPr>
        <w:t>20</w:t>
      </w:r>
      <w:r w:rsidRPr="00AE46B5">
        <w:rPr>
          <w:rFonts w:cstheme="minorHAnsi"/>
        </w:rPr>
        <w:t>19</w:t>
      </w:r>
      <w:r>
        <w:rPr>
          <w:rFonts w:cstheme="minorHAnsi"/>
        </w:rPr>
        <w:t>.</w:t>
      </w:r>
      <w:r w:rsidRPr="00AE46B5">
        <w:rPr>
          <w:rFonts w:cstheme="minorHAnsi"/>
        </w:rPr>
        <w:t xml:space="preserve"> Το αναφέρω αυτό</w:t>
      </w:r>
      <w:r>
        <w:rPr>
          <w:rFonts w:cstheme="minorHAnsi"/>
        </w:rPr>
        <w:t>,</w:t>
      </w:r>
      <w:r w:rsidRPr="00AE46B5">
        <w:rPr>
          <w:rFonts w:cstheme="minorHAnsi"/>
        </w:rPr>
        <w:t xml:space="preserve"> γιατί είναι χαρακτηριστικό ότι</w:t>
      </w:r>
      <w:r>
        <w:rPr>
          <w:rFonts w:cstheme="minorHAnsi"/>
        </w:rPr>
        <w:t>,</w:t>
      </w:r>
      <w:r w:rsidRPr="00AE46B5">
        <w:rPr>
          <w:rFonts w:cstheme="minorHAnsi"/>
        </w:rPr>
        <w:t xml:space="preserve"> πριν την ξεσπάσει πανδημία στο τέλος του </w:t>
      </w:r>
      <w:r>
        <w:rPr>
          <w:rFonts w:cstheme="minorHAnsi"/>
        </w:rPr>
        <w:t>20</w:t>
      </w:r>
      <w:r w:rsidRPr="00AE46B5">
        <w:rPr>
          <w:rFonts w:cstheme="minorHAnsi"/>
        </w:rPr>
        <w:t>19</w:t>
      </w:r>
      <w:r>
        <w:rPr>
          <w:rFonts w:cstheme="minorHAnsi"/>
        </w:rPr>
        <w:t>,</w:t>
      </w:r>
      <w:r w:rsidRPr="00AE46B5">
        <w:rPr>
          <w:rFonts w:cstheme="minorHAnsi"/>
        </w:rPr>
        <w:t xml:space="preserve"> ένα στα </w:t>
      </w:r>
      <w:r>
        <w:rPr>
          <w:rFonts w:cstheme="minorHAnsi"/>
        </w:rPr>
        <w:t>3</w:t>
      </w:r>
      <w:r w:rsidRPr="00AE46B5">
        <w:rPr>
          <w:rFonts w:cstheme="minorHAnsi"/>
        </w:rPr>
        <w:t xml:space="preserve"> δάνεια του εξωτερικού τομέα ήταν μη εξυπηρετούμενα</w:t>
      </w:r>
      <w:r>
        <w:rPr>
          <w:rFonts w:cstheme="minorHAnsi"/>
        </w:rPr>
        <w:t>.</w:t>
      </w:r>
      <w:r w:rsidRPr="00AE46B5">
        <w:rPr>
          <w:rFonts w:cstheme="minorHAnsi"/>
        </w:rPr>
        <w:t xml:space="preserve"> </w:t>
      </w:r>
      <w:r>
        <w:rPr>
          <w:rFonts w:cstheme="minorHAnsi"/>
        </w:rPr>
        <w:t>Ά</w:t>
      </w:r>
      <w:r w:rsidRPr="00AE46B5">
        <w:rPr>
          <w:rFonts w:cstheme="minorHAnsi"/>
        </w:rPr>
        <w:t>ρα</w:t>
      </w:r>
      <w:r>
        <w:rPr>
          <w:rFonts w:cstheme="minorHAnsi"/>
        </w:rPr>
        <w:t>,</w:t>
      </w:r>
      <w:r w:rsidRPr="00AE46B5">
        <w:rPr>
          <w:rFonts w:cstheme="minorHAnsi"/>
        </w:rPr>
        <w:t xml:space="preserve"> καταλαβαίνετε πως αυτό θα έχει επιδεινωθεί μετά από δύο δύσκολες τουριστικές περιόδους</w:t>
      </w:r>
      <w:r>
        <w:rPr>
          <w:rFonts w:cstheme="minorHAnsi"/>
        </w:rPr>
        <w:t>.</w:t>
      </w:r>
    </w:p>
    <w:p w:rsidR="000C1BF0" w:rsidRDefault="000C1BF0" w:rsidP="00536CC7">
      <w:pPr>
        <w:spacing w:line="276" w:lineRule="auto"/>
        <w:jc w:val="both"/>
        <w:rPr>
          <w:rFonts w:cstheme="minorHAnsi"/>
        </w:rPr>
      </w:pPr>
    </w:p>
    <w:p w:rsidR="000C1BF0" w:rsidRDefault="000C1BF0" w:rsidP="00E136DD">
      <w:pPr>
        <w:spacing w:line="276" w:lineRule="auto"/>
        <w:jc w:val="both"/>
        <w:rPr>
          <w:rFonts w:cstheme="minorHAnsi"/>
        </w:rPr>
      </w:pPr>
      <w:r>
        <w:rPr>
          <w:rFonts w:cstheme="minorHAnsi"/>
        </w:rPr>
        <w:tab/>
      </w:r>
      <w:r w:rsidRPr="00A533D8">
        <w:rPr>
          <w:rFonts w:cstheme="minorHAnsi"/>
        </w:rPr>
        <w:t xml:space="preserve"> </w:t>
      </w:r>
      <w:r>
        <w:rPr>
          <w:rFonts w:cstheme="minorHAnsi"/>
        </w:rPr>
        <w:t>Επίσης,</w:t>
      </w:r>
      <w:r w:rsidRPr="002C5F0B">
        <w:rPr>
          <w:rFonts w:cstheme="minorHAnsi"/>
        </w:rPr>
        <w:t xml:space="preserve"> δεν έχει ληφθεί υπόψη η συμπεριφορά καταναλωτών</w:t>
      </w:r>
      <w:r>
        <w:rPr>
          <w:rFonts w:cstheme="minorHAnsi"/>
        </w:rPr>
        <w:t>,</w:t>
      </w:r>
      <w:r w:rsidRPr="002C5F0B">
        <w:rPr>
          <w:rFonts w:cstheme="minorHAnsi"/>
        </w:rPr>
        <w:t xml:space="preserve"> επιχειρηματιών</w:t>
      </w:r>
      <w:r>
        <w:rPr>
          <w:rFonts w:cstheme="minorHAnsi"/>
        </w:rPr>
        <w:t xml:space="preserve"> μ</w:t>
      </w:r>
      <w:r w:rsidRPr="002C5F0B">
        <w:rPr>
          <w:rFonts w:cstheme="minorHAnsi"/>
        </w:rPr>
        <w:t>όλις ξεπαγώσουν όλες οι αναστολές. Σήμερα οι επιχειρήσεις είναι σε ένα μορατόριουμ υποχρεώσεων</w:t>
      </w:r>
      <w:r>
        <w:rPr>
          <w:rFonts w:cstheme="minorHAnsi"/>
        </w:rPr>
        <w:t>,</w:t>
      </w:r>
      <w:r w:rsidRPr="002C5F0B">
        <w:rPr>
          <w:rFonts w:cstheme="minorHAnsi"/>
        </w:rPr>
        <w:t xml:space="preserve"> δεν πληρώνουν ασφαλιστικές φορολογικές υπο</w:t>
      </w:r>
      <w:r>
        <w:rPr>
          <w:rFonts w:cstheme="minorHAnsi"/>
        </w:rPr>
        <w:t>χρεώσεις, με τις τράπεζες υ</w:t>
      </w:r>
      <w:r w:rsidRPr="002C5F0B">
        <w:rPr>
          <w:rFonts w:cstheme="minorHAnsi"/>
        </w:rPr>
        <w:t>πήρχε ένα πάγωμα για πολύ μεγάλο διάστημα και επιδότηση δόσεων. Δεν ξέρουμε πώς θα συμπεριφερθούν αυτές οι επιχειρήσεις</w:t>
      </w:r>
      <w:r>
        <w:rPr>
          <w:rFonts w:cstheme="minorHAnsi"/>
        </w:rPr>
        <w:t>, ό</w:t>
      </w:r>
      <w:r w:rsidRPr="002C5F0B">
        <w:rPr>
          <w:rFonts w:cstheme="minorHAnsi"/>
        </w:rPr>
        <w:t>σον αφορά τις τραπεζι</w:t>
      </w:r>
      <w:r>
        <w:rPr>
          <w:rFonts w:cstheme="minorHAnsi"/>
        </w:rPr>
        <w:t>κές υποχρεώσεις μόλις συσσωρευτού</w:t>
      </w:r>
      <w:r w:rsidRPr="002C5F0B">
        <w:rPr>
          <w:rFonts w:cstheme="minorHAnsi"/>
        </w:rPr>
        <w:t>ν πάσης φύσεως υποχρεώσεις που θα ξεπαγώσουν και βεβαίως</w:t>
      </w:r>
      <w:r>
        <w:rPr>
          <w:rFonts w:cstheme="minorHAnsi"/>
        </w:rPr>
        <w:t>,</w:t>
      </w:r>
      <w:r w:rsidRPr="002C5F0B">
        <w:rPr>
          <w:rFonts w:cstheme="minorHAnsi"/>
        </w:rPr>
        <w:t xml:space="preserve"> δεν έχουμε ακόμα και σαφή εικόνα για το ποσοστό των ρυθμίσεων που συναρμολογούνται</w:t>
      </w:r>
      <w:r>
        <w:rPr>
          <w:rFonts w:cstheme="minorHAnsi"/>
        </w:rPr>
        <w:t>,</w:t>
      </w:r>
      <w:r w:rsidRPr="002C5F0B">
        <w:rPr>
          <w:rFonts w:cstheme="minorHAnsi"/>
        </w:rPr>
        <w:t xml:space="preserve"> αλλά τελικά δεν τηρούνται μετά από μικρό χρονικό διάστημα</w:t>
      </w:r>
      <w:r>
        <w:rPr>
          <w:rFonts w:cstheme="minorHAnsi"/>
        </w:rPr>
        <w:t>.</w:t>
      </w:r>
    </w:p>
    <w:p w:rsidR="000C1BF0" w:rsidRDefault="000C1BF0" w:rsidP="00536CC7">
      <w:pPr>
        <w:ind w:firstLine="720"/>
        <w:jc w:val="both"/>
        <w:rPr>
          <w:rFonts w:cstheme="minorHAnsi"/>
        </w:rPr>
      </w:pPr>
      <w:r>
        <w:rPr>
          <w:rFonts w:cstheme="minorHAnsi"/>
        </w:rPr>
        <w:t xml:space="preserve"> Ά</w:t>
      </w:r>
      <w:r w:rsidRPr="002C5F0B">
        <w:rPr>
          <w:rFonts w:cstheme="minorHAnsi"/>
        </w:rPr>
        <w:t>ρα</w:t>
      </w:r>
      <w:r>
        <w:rPr>
          <w:rFonts w:cstheme="minorHAnsi"/>
        </w:rPr>
        <w:t>,</w:t>
      </w:r>
      <w:r w:rsidRPr="002C5F0B">
        <w:rPr>
          <w:rFonts w:cstheme="minorHAnsi"/>
        </w:rPr>
        <w:t xml:space="preserve"> δηλώσε</w:t>
      </w:r>
      <w:r>
        <w:rPr>
          <w:rFonts w:cstheme="minorHAnsi"/>
        </w:rPr>
        <w:t>ις ότι θα έχουμε μόνο 4 με 5 δισ.,</w:t>
      </w:r>
      <w:r w:rsidRPr="002C5F0B">
        <w:rPr>
          <w:rFonts w:cstheme="minorHAnsi"/>
        </w:rPr>
        <w:t xml:space="preserve"> νομίζω ότι είναι και πρόωρες αλλά και </w:t>
      </w:r>
      <w:r>
        <w:rPr>
          <w:rFonts w:cstheme="minorHAnsi"/>
        </w:rPr>
        <w:t>α</w:t>
      </w:r>
      <w:r w:rsidRPr="002C5F0B">
        <w:rPr>
          <w:rFonts w:cstheme="minorHAnsi"/>
        </w:rPr>
        <w:t>δόκιμες</w:t>
      </w:r>
      <w:r>
        <w:rPr>
          <w:rFonts w:cstheme="minorHAnsi"/>
        </w:rPr>
        <w:t xml:space="preserve"> και οι ανησυχίες</w:t>
      </w:r>
      <w:r w:rsidRPr="002C5F0B">
        <w:rPr>
          <w:rFonts w:cstheme="minorHAnsi"/>
        </w:rPr>
        <w:t xml:space="preserve"> αυτές δεν είναι μόνο δικές </w:t>
      </w:r>
      <w:r>
        <w:rPr>
          <w:rFonts w:cstheme="minorHAnsi"/>
        </w:rPr>
        <w:t>μας,</w:t>
      </w:r>
      <w:r w:rsidRPr="002C5F0B">
        <w:rPr>
          <w:rFonts w:cstheme="minorHAnsi"/>
        </w:rPr>
        <w:t xml:space="preserve"> απασχολούν και την έκθεση του διοικητή της τράπεζας της Ελλάδος</w:t>
      </w:r>
      <w:r>
        <w:rPr>
          <w:rFonts w:cstheme="minorHAnsi"/>
        </w:rPr>
        <w:t>, ο</w:t>
      </w:r>
      <w:r w:rsidRPr="002C5F0B">
        <w:rPr>
          <w:rFonts w:cstheme="minorHAnsi"/>
        </w:rPr>
        <w:t xml:space="preserve"> οποίος αναφέρει το υψηλό ποσοστό δανείων που είχαν τεθεί σε καθεστώς ρύθμισης και εμφάνισαν πάλι καθυστέρηση και μάλιστα σε αρκετές περιπτώσεις όπως αναφέρεται χαρακτηριστικά</w:t>
      </w:r>
      <w:r>
        <w:rPr>
          <w:rFonts w:cstheme="minorHAnsi"/>
        </w:rPr>
        <w:t>, η</w:t>
      </w:r>
      <w:r w:rsidRPr="002C5F0B">
        <w:rPr>
          <w:rFonts w:cstheme="minorHAnsi"/>
        </w:rPr>
        <w:t xml:space="preserve"> εξέλιξη αυτή παρατηρήθηκε σε σχετικά σύντομο χρονικό διάστημα μετά την εφαρμογή της ρύθμισης.</w:t>
      </w:r>
    </w:p>
    <w:p w:rsidR="000C1BF0" w:rsidRDefault="000C1BF0" w:rsidP="00536CC7">
      <w:pPr>
        <w:ind w:firstLine="720"/>
        <w:jc w:val="both"/>
        <w:rPr>
          <w:rFonts w:cstheme="minorHAnsi"/>
        </w:rPr>
      </w:pPr>
      <w:r>
        <w:rPr>
          <w:rFonts w:cstheme="minorHAnsi"/>
        </w:rPr>
        <w:t xml:space="preserve"> Η Κ</w:t>
      </w:r>
      <w:r w:rsidRPr="002C5F0B">
        <w:rPr>
          <w:rFonts w:cstheme="minorHAnsi"/>
        </w:rPr>
        <w:t>υβέρνηση πανηγυρίζει για την αριθμητική μείωση των κόκκινων δανείων</w:t>
      </w:r>
      <w:r>
        <w:rPr>
          <w:rFonts w:cstheme="minorHAnsi"/>
        </w:rPr>
        <w:t>,</w:t>
      </w:r>
      <w:r w:rsidRPr="002C5F0B">
        <w:rPr>
          <w:rFonts w:cstheme="minorHAnsi"/>
        </w:rPr>
        <w:t xml:space="preserve"> όμως αυτή συντελείται μόνο για την ωραιοποίηση ισολογισμών τραπεζών και δεν έχει καμία μα καμία πραγματική θετική επίπτωση στα νοικοκυριά και </w:t>
      </w:r>
      <w:r>
        <w:rPr>
          <w:rFonts w:cstheme="minorHAnsi"/>
        </w:rPr>
        <w:t>σ</w:t>
      </w:r>
      <w:r w:rsidRPr="002C5F0B">
        <w:rPr>
          <w:rFonts w:cstheme="minorHAnsi"/>
        </w:rPr>
        <w:t>τους δανειολήπτες. Το δεύτερο σημείο</w:t>
      </w:r>
      <w:r>
        <w:rPr>
          <w:rFonts w:cstheme="minorHAnsi"/>
        </w:rPr>
        <w:t>,</w:t>
      </w:r>
      <w:r w:rsidRPr="002C5F0B">
        <w:rPr>
          <w:rFonts w:cstheme="minorHAnsi"/>
        </w:rPr>
        <w:t xml:space="preserve"> είναι ότι</w:t>
      </w:r>
      <w:r>
        <w:rPr>
          <w:rFonts w:cstheme="minorHAnsi"/>
        </w:rPr>
        <w:t xml:space="preserve"> με</w:t>
      </w:r>
      <w:r w:rsidRPr="002C5F0B">
        <w:rPr>
          <w:rFonts w:cstheme="minorHAnsi"/>
        </w:rPr>
        <w:t xml:space="preserve"> το νομοσχέδιο αυτό δεν αλλάζει κάτι ουσιαστικό σε σχέση με τις υποχρεώσεις των εγγυητών. Παρέχεται </w:t>
      </w:r>
      <w:r>
        <w:rPr>
          <w:rFonts w:cstheme="minorHAnsi"/>
        </w:rPr>
        <w:t xml:space="preserve">μεν </w:t>
      </w:r>
      <w:r w:rsidRPr="002C5F0B">
        <w:rPr>
          <w:rFonts w:cstheme="minorHAnsi"/>
        </w:rPr>
        <w:t>η δυνατότητα ρύθμισης των οφειλών τους μέσω της υποβολής των στοιχείων τους στην αίτηση του πρώτου οφειλέτη</w:t>
      </w:r>
      <w:r>
        <w:rPr>
          <w:rFonts w:cstheme="minorHAnsi"/>
        </w:rPr>
        <w:t>,</w:t>
      </w:r>
      <w:r w:rsidRPr="002C5F0B">
        <w:rPr>
          <w:rFonts w:cstheme="minorHAnsi"/>
        </w:rPr>
        <w:t xml:space="preserve"> ωστόσο</w:t>
      </w:r>
      <w:r>
        <w:rPr>
          <w:rFonts w:cstheme="minorHAnsi"/>
        </w:rPr>
        <w:t>,</w:t>
      </w:r>
      <w:r w:rsidRPr="002C5F0B">
        <w:rPr>
          <w:rFonts w:cstheme="minorHAnsi"/>
        </w:rPr>
        <w:t xml:space="preserve"> οι εγγυητές ε</w:t>
      </w:r>
      <w:r>
        <w:rPr>
          <w:rFonts w:cstheme="minorHAnsi"/>
        </w:rPr>
        <w:t>ξακολουθούν να παραμένουν δεμένοι</w:t>
      </w:r>
      <w:r w:rsidRPr="002C5F0B">
        <w:rPr>
          <w:rFonts w:cstheme="minorHAnsi"/>
        </w:rPr>
        <w:t xml:space="preserve"> χειροπόδαρα</w:t>
      </w:r>
      <w:r>
        <w:rPr>
          <w:rFonts w:cstheme="minorHAnsi"/>
        </w:rPr>
        <w:t>, τ</w:t>
      </w:r>
      <w:r w:rsidRPr="002C5F0B">
        <w:rPr>
          <w:rFonts w:cstheme="minorHAnsi"/>
        </w:rPr>
        <w:t>α μεγαλύτερα θύματα</w:t>
      </w:r>
      <w:r>
        <w:rPr>
          <w:rFonts w:cstheme="minorHAnsi"/>
        </w:rPr>
        <w:t>.</w:t>
      </w:r>
    </w:p>
    <w:p w:rsidR="000C1BF0" w:rsidRDefault="000C1BF0" w:rsidP="00536CC7">
      <w:pPr>
        <w:ind w:firstLine="720"/>
        <w:jc w:val="both"/>
        <w:rPr>
          <w:rFonts w:cstheme="minorHAnsi"/>
        </w:rPr>
      </w:pPr>
      <w:r>
        <w:rPr>
          <w:rFonts w:cstheme="minorHAnsi"/>
        </w:rPr>
        <w:t xml:space="preserve"> Γ</w:t>
      </w:r>
      <w:r w:rsidRPr="002C5F0B">
        <w:rPr>
          <w:rFonts w:cstheme="minorHAnsi"/>
        </w:rPr>
        <w:t>νωρίζουμε φυσικά</w:t>
      </w:r>
      <w:r>
        <w:rPr>
          <w:rFonts w:cstheme="minorHAnsi"/>
        </w:rPr>
        <w:t>,</w:t>
      </w:r>
      <w:r w:rsidRPr="002C5F0B">
        <w:rPr>
          <w:rFonts w:cstheme="minorHAnsi"/>
        </w:rPr>
        <w:t xml:space="preserve"> ότι</w:t>
      </w:r>
      <w:r>
        <w:rPr>
          <w:rFonts w:cstheme="minorHAnsi"/>
        </w:rPr>
        <w:t xml:space="preserve"> η</w:t>
      </w:r>
      <w:r w:rsidRPr="002C5F0B">
        <w:rPr>
          <w:rFonts w:cstheme="minorHAnsi"/>
        </w:rPr>
        <w:t xml:space="preserve"> πτωχευτική διαδικασία είναι απολύτως προσωπική και όταν κάποιος οφειλέτης είναι φτωχός και αδύναμος να εξυπηρετήσει τον δανεισμό του</w:t>
      </w:r>
      <w:r>
        <w:rPr>
          <w:rFonts w:cstheme="minorHAnsi"/>
        </w:rPr>
        <w:t>,</w:t>
      </w:r>
      <w:r w:rsidRPr="002C5F0B">
        <w:rPr>
          <w:rFonts w:cstheme="minorHAnsi"/>
        </w:rPr>
        <w:t xml:space="preserve"> δεν σημαίνει όμως ότι το ίδιο συμβαίνει και με τον εγγυητή. Κάνουμε όμως έ</w:t>
      </w:r>
      <w:r>
        <w:rPr>
          <w:rFonts w:cstheme="minorHAnsi"/>
        </w:rPr>
        <w:t xml:space="preserve">κκληση για μια ακόμη φορά στην Κυβέρνηση, </w:t>
      </w:r>
      <w:r w:rsidRPr="002C5F0B">
        <w:rPr>
          <w:rFonts w:cstheme="minorHAnsi"/>
        </w:rPr>
        <w:t>το έχω κάνει και σε σχετική επίκαιρη ερώτηση</w:t>
      </w:r>
      <w:r>
        <w:rPr>
          <w:rFonts w:cstheme="minorHAnsi"/>
        </w:rPr>
        <w:t xml:space="preserve"> και  είχε απαντήσει τότε ο κ. Ζαββός, ότι κάποια στιγμή</w:t>
      </w:r>
      <w:r w:rsidRPr="002C5F0B">
        <w:rPr>
          <w:rFonts w:cstheme="minorHAnsi"/>
        </w:rPr>
        <w:t xml:space="preserve"> θα πρέπει να ασχοληθούμε σοβαρά με αυτή την κατηγορία συμπολιτών μας που στην συντριπτική τους πλειοψηφία</w:t>
      </w:r>
      <w:r>
        <w:rPr>
          <w:rFonts w:cstheme="minorHAnsi"/>
        </w:rPr>
        <w:t>,</w:t>
      </w:r>
      <w:r w:rsidRPr="002C5F0B">
        <w:rPr>
          <w:rFonts w:cstheme="minorHAnsi"/>
        </w:rPr>
        <w:t xml:space="preserve"> ενεπλάκησαν για να διευκολύνουν κυρίως κάποιους στενούς συγγενείς. Δεν στόχευαν στο κέρδος όπως κάνουν</w:t>
      </w:r>
      <w:r>
        <w:rPr>
          <w:rFonts w:cstheme="minorHAnsi"/>
        </w:rPr>
        <w:t xml:space="preserve"> οι</w:t>
      </w:r>
      <w:r w:rsidRPr="002C5F0B">
        <w:rPr>
          <w:rFonts w:cstheme="minorHAnsi"/>
        </w:rPr>
        <w:t xml:space="preserve"> τράπεζες. Εμείς έχουμε προτείνει τον περιορισμό της ευθύνης του εγγυητή</w:t>
      </w:r>
      <w:r>
        <w:rPr>
          <w:rFonts w:cstheme="minorHAnsi"/>
        </w:rPr>
        <w:t>, ειδικά στα νομικά πρόσωπα στα οποία ο εγγυητής</w:t>
      </w:r>
      <w:r w:rsidRPr="002C5F0B">
        <w:rPr>
          <w:rFonts w:cstheme="minorHAnsi"/>
        </w:rPr>
        <w:t xml:space="preserve"> δεν έχει καμία συμμετοχή στο μετοχικό κεφάλαιο.</w:t>
      </w:r>
    </w:p>
    <w:p w:rsidR="000C1BF0" w:rsidRDefault="000C1BF0" w:rsidP="00536CC7">
      <w:pPr>
        <w:ind w:firstLine="720"/>
        <w:jc w:val="both"/>
        <w:rPr>
          <w:rFonts w:cstheme="minorHAnsi"/>
        </w:rPr>
      </w:pPr>
      <w:r w:rsidRPr="002C5F0B">
        <w:rPr>
          <w:rFonts w:cstheme="minorHAnsi"/>
        </w:rPr>
        <w:t xml:space="preserve"> </w:t>
      </w:r>
      <w:r>
        <w:rPr>
          <w:rFonts w:cstheme="minorHAnsi"/>
        </w:rPr>
        <w:t>Επίσης,</w:t>
      </w:r>
      <w:r w:rsidRPr="002C5F0B">
        <w:rPr>
          <w:rFonts w:cstheme="minorHAnsi"/>
        </w:rPr>
        <w:t xml:space="preserve"> ένα θέμα που τέθηκε από τον νομικό σύμβουλο της ΕΚΠΟΙΖΩ</w:t>
      </w:r>
      <w:r>
        <w:rPr>
          <w:rFonts w:cstheme="minorHAnsi"/>
        </w:rPr>
        <w:t>, που μπορεί να μη φαίνεται</w:t>
      </w:r>
      <w:r w:rsidRPr="002C5F0B">
        <w:rPr>
          <w:rFonts w:cstheme="minorHAnsi"/>
        </w:rPr>
        <w:t xml:space="preserve"> άμεσα σχετιζόμενο</w:t>
      </w:r>
      <w:r>
        <w:rPr>
          <w:rFonts w:cstheme="minorHAnsi"/>
        </w:rPr>
        <w:t xml:space="preserve"> το νομοσχέδιο, αλλά, </w:t>
      </w:r>
      <w:r w:rsidRPr="002C5F0B">
        <w:rPr>
          <w:rFonts w:cstheme="minorHAnsi"/>
        </w:rPr>
        <w:t xml:space="preserve"> </w:t>
      </w:r>
      <w:r>
        <w:rPr>
          <w:rFonts w:cstheme="minorHAnsi"/>
        </w:rPr>
        <w:t>έχει συνάφεια είναι τα</w:t>
      </w:r>
      <w:r w:rsidRPr="002C5F0B">
        <w:rPr>
          <w:rFonts w:cstheme="minorHAnsi"/>
        </w:rPr>
        <w:t xml:space="preserve"> λεγόμενα έξοδα δανείο</w:t>
      </w:r>
      <w:r>
        <w:rPr>
          <w:rFonts w:cstheme="minorHAnsi"/>
        </w:rPr>
        <w:t>υ,</w:t>
      </w:r>
      <w:r w:rsidRPr="002C5F0B">
        <w:rPr>
          <w:rFonts w:cstheme="minorHAnsi"/>
        </w:rPr>
        <w:t xml:space="preserve"> έξοδα φακέλου που </w:t>
      </w:r>
      <w:r>
        <w:rPr>
          <w:rFonts w:cstheme="minorHAnsi"/>
        </w:rPr>
        <w:t>προ</w:t>
      </w:r>
      <w:r w:rsidRPr="002C5F0B">
        <w:rPr>
          <w:rFonts w:cstheme="minorHAnsi"/>
        </w:rPr>
        <w:t xml:space="preserve">εισπράττουν και </w:t>
      </w:r>
      <w:r>
        <w:rPr>
          <w:rFonts w:cstheme="minorHAnsi"/>
        </w:rPr>
        <w:t>προ</w:t>
      </w:r>
      <w:r w:rsidRPr="002C5F0B">
        <w:rPr>
          <w:rFonts w:cstheme="minorHAnsi"/>
        </w:rPr>
        <w:t>εισέπρατταν οι τράπεζες</w:t>
      </w:r>
      <w:r>
        <w:rPr>
          <w:rFonts w:cstheme="minorHAnsi"/>
        </w:rPr>
        <w:t>. Τ</w:t>
      </w:r>
      <w:r w:rsidRPr="002C5F0B">
        <w:rPr>
          <w:rFonts w:cstheme="minorHAnsi"/>
        </w:rPr>
        <w:t>α έξοδα αυτά για πολλά χρόνια έχουν κριθεί κατα</w:t>
      </w:r>
      <w:r>
        <w:rPr>
          <w:rFonts w:cstheme="minorHAnsi"/>
        </w:rPr>
        <w:t>χρηστικά με βάση την απόφαση 5253 του Ε</w:t>
      </w:r>
      <w:r w:rsidRPr="002C5F0B">
        <w:rPr>
          <w:rFonts w:cstheme="minorHAnsi"/>
        </w:rPr>
        <w:t>φετείου Αθηνών και μάλιστα έχει εκδοθεί και μια υπουργική απόφαση το 2008 που τα απαγόρευε. Παρόλα αυτά</w:t>
      </w:r>
      <w:r>
        <w:rPr>
          <w:rFonts w:cstheme="minorHAnsi"/>
        </w:rPr>
        <w:t>,</w:t>
      </w:r>
      <w:r w:rsidRPr="002C5F0B">
        <w:rPr>
          <w:rFonts w:cstheme="minorHAnsi"/>
        </w:rPr>
        <w:t xml:space="preserve"> οι τράπεζες συνεχίζουν να εισπράττουν με τη καλυμμένη ον</w:t>
      </w:r>
      <w:r>
        <w:rPr>
          <w:rFonts w:cstheme="minorHAnsi"/>
        </w:rPr>
        <w:t>ομασία δαπάνη εξέτασης αιτήματος</w:t>
      </w:r>
      <w:r w:rsidRPr="002C5F0B">
        <w:rPr>
          <w:rFonts w:cstheme="minorHAnsi"/>
        </w:rPr>
        <w:t xml:space="preserve"> δανειοδότησης</w:t>
      </w:r>
      <w:r>
        <w:rPr>
          <w:rFonts w:cstheme="minorHAnsi"/>
        </w:rPr>
        <w:t>,</w:t>
      </w:r>
      <w:r w:rsidRPr="002C5F0B">
        <w:rPr>
          <w:rFonts w:cstheme="minorHAnsi"/>
        </w:rPr>
        <w:t xml:space="preserve"> ενώ υπάρχουν και άλλες περιπτώσεις μη εύλογων χρεώσεων</w:t>
      </w:r>
      <w:r>
        <w:rPr>
          <w:rFonts w:cstheme="minorHAnsi"/>
        </w:rPr>
        <w:t>,</w:t>
      </w:r>
      <w:r w:rsidRPr="002C5F0B">
        <w:rPr>
          <w:rFonts w:cstheme="minorHAnsi"/>
        </w:rPr>
        <w:t xml:space="preserve"> κυρίως για μεταφορά υπολοίπου για εμβάσματα</w:t>
      </w:r>
      <w:r>
        <w:rPr>
          <w:rFonts w:cstheme="minorHAnsi"/>
        </w:rPr>
        <w:t>,</w:t>
      </w:r>
      <w:r w:rsidRPr="002C5F0B">
        <w:rPr>
          <w:rFonts w:cstheme="minorHAnsi"/>
        </w:rPr>
        <w:t xml:space="preserve"> για πληρωμή </w:t>
      </w:r>
      <w:r w:rsidRPr="002C5F0B">
        <w:rPr>
          <w:rFonts w:cstheme="minorHAnsi"/>
        </w:rPr>
        <w:lastRenderedPageBreak/>
        <w:t>λογαριασμών ακόμα και ηλεκτρονικές συναλλαγές.</w:t>
      </w:r>
      <w:r>
        <w:rPr>
          <w:rFonts w:cstheme="minorHAnsi"/>
        </w:rPr>
        <w:t xml:space="preserve"> Έ</w:t>
      </w:r>
      <w:r w:rsidRPr="002C5F0B">
        <w:rPr>
          <w:rFonts w:cstheme="minorHAnsi"/>
        </w:rPr>
        <w:t>χουμε αναφερθεί πάρα πολλές φορές τον τελευταίο ενάμιση χρόνο</w:t>
      </w:r>
      <w:r>
        <w:rPr>
          <w:rFonts w:cstheme="minorHAnsi"/>
        </w:rPr>
        <w:t>, αλλά,</w:t>
      </w:r>
      <w:r w:rsidRPr="002C5F0B">
        <w:rPr>
          <w:rFonts w:cstheme="minorHAnsi"/>
        </w:rPr>
        <w:t xml:space="preserve"> δυστυχώς δεν έχουμε δει καμία διορθ</w:t>
      </w:r>
      <w:r>
        <w:rPr>
          <w:rFonts w:cstheme="minorHAnsi"/>
        </w:rPr>
        <w:t xml:space="preserve">ωτική κίνηση από την τράπεζα </w:t>
      </w:r>
      <w:r w:rsidRPr="002C5F0B">
        <w:rPr>
          <w:rFonts w:cstheme="minorHAnsi"/>
        </w:rPr>
        <w:t>και καμία ουσιαστική παρέμβασ</w:t>
      </w:r>
      <w:r>
        <w:rPr>
          <w:rFonts w:cstheme="minorHAnsi"/>
        </w:rPr>
        <w:t>η από την Κυβέρνηση</w:t>
      </w:r>
      <w:r w:rsidRPr="002C5F0B">
        <w:rPr>
          <w:rFonts w:cstheme="minorHAnsi"/>
        </w:rPr>
        <w:t>.</w:t>
      </w:r>
    </w:p>
    <w:p w:rsidR="000C1BF0" w:rsidRDefault="000C1BF0" w:rsidP="00536CC7">
      <w:pPr>
        <w:ind w:firstLine="720"/>
        <w:jc w:val="both"/>
        <w:rPr>
          <w:rFonts w:cstheme="minorHAnsi"/>
        </w:rPr>
      </w:pPr>
      <w:r w:rsidRPr="002C5F0B">
        <w:rPr>
          <w:rFonts w:cstheme="minorHAnsi"/>
        </w:rPr>
        <w:t xml:space="preserve"> Είναι λοιπόν ολοφ</w:t>
      </w:r>
      <w:r>
        <w:rPr>
          <w:rFonts w:cstheme="minorHAnsi"/>
        </w:rPr>
        <w:t xml:space="preserve">άνερο, ότι η λογική και η </w:t>
      </w:r>
      <w:r w:rsidRPr="002C5F0B">
        <w:rPr>
          <w:rFonts w:cstheme="minorHAnsi"/>
        </w:rPr>
        <w:t>στόχευση των τραπεζών έχει πλέον αλλάξει</w:t>
      </w:r>
      <w:r>
        <w:rPr>
          <w:rFonts w:cstheme="minorHAnsi"/>
        </w:rPr>
        <w:t>. Τ</w:t>
      </w:r>
      <w:r w:rsidRPr="002C5F0B">
        <w:rPr>
          <w:rFonts w:cstheme="minorHAnsi"/>
        </w:rPr>
        <w:t>α έσοδά τους συρρικνώνονται από τα μηδενικά επιτόκια καταθέσεων</w:t>
      </w:r>
      <w:r>
        <w:rPr>
          <w:rFonts w:cstheme="minorHAnsi"/>
        </w:rPr>
        <w:t xml:space="preserve">, μάλλον συρρικνώνονται από </w:t>
      </w:r>
      <w:r w:rsidRPr="002C5F0B">
        <w:rPr>
          <w:rFonts w:cstheme="minorHAnsi"/>
        </w:rPr>
        <w:t>τα μηδενικά επιτόκια καταθέσεων που προσφέρουν</w:t>
      </w:r>
      <w:r>
        <w:rPr>
          <w:rFonts w:cstheme="minorHAnsi"/>
        </w:rPr>
        <w:t>,</w:t>
      </w:r>
      <w:r w:rsidRPr="002C5F0B">
        <w:rPr>
          <w:rFonts w:cstheme="minorHAnsi"/>
        </w:rPr>
        <w:t xml:space="preserve"> τα δε έσοδα τους γιγαντώνοντ</w:t>
      </w:r>
      <w:r>
        <w:rPr>
          <w:rFonts w:cstheme="minorHAnsi"/>
        </w:rPr>
        <w:t>αι από την είσπραξη φουσκωμένων</w:t>
      </w:r>
      <w:r w:rsidRPr="002C5F0B">
        <w:rPr>
          <w:rFonts w:cstheme="minorHAnsi"/>
        </w:rPr>
        <w:t xml:space="preserve"> </w:t>
      </w:r>
      <w:r>
        <w:rPr>
          <w:rFonts w:cstheme="minorHAnsi"/>
        </w:rPr>
        <w:t>εξόδων και προμηθειών από εκατοντάδες χιλιάδες μικρο</w:t>
      </w:r>
      <w:r w:rsidRPr="002C5F0B">
        <w:rPr>
          <w:rFonts w:cstheme="minorHAnsi"/>
        </w:rPr>
        <w:t>πελάτες και όχι από τα ελάχιστα δάνεια</w:t>
      </w:r>
      <w:r>
        <w:rPr>
          <w:rFonts w:cstheme="minorHAnsi"/>
        </w:rPr>
        <w:t>,</w:t>
      </w:r>
      <w:r w:rsidRPr="002C5F0B">
        <w:rPr>
          <w:rFonts w:cstheme="minorHAnsi"/>
        </w:rPr>
        <w:t xml:space="preserve"> τα οποία δίνουν χωρίς την εγγύηση του ελληνικού δημοσίου. Γι’ αυτό το λόγο ασφυκτιούν και οι μικρές και μεσαίες επιχειρήσεις. Μάλιστα</w:t>
      </w:r>
      <w:r>
        <w:rPr>
          <w:rFonts w:cstheme="minorHAnsi"/>
        </w:rPr>
        <w:t>, δεν είναι τυχαίο ότι Π</w:t>
      </w:r>
      <w:r w:rsidRPr="002C5F0B">
        <w:rPr>
          <w:rFonts w:cstheme="minorHAnsi"/>
        </w:rPr>
        <w:t>ρόεδρος του</w:t>
      </w:r>
      <w:r>
        <w:rPr>
          <w:rFonts w:cstheme="minorHAnsi"/>
        </w:rPr>
        <w:t xml:space="preserve"> Επαγγελματικού Ε</w:t>
      </w:r>
      <w:r w:rsidRPr="002C5F0B">
        <w:rPr>
          <w:rFonts w:cstheme="minorHAnsi"/>
        </w:rPr>
        <w:t>πιμελητηρίου</w:t>
      </w:r>
      <w:r>
        <w:rPr>
          <w:rFonts w:cstheme="minorHAnsi"/>
        </w:rPr>
        <w:t>,</w:t>
      </w:r>
      <w:r w:rsidRPr="002C5F0B">
        <w:rPr>
          <w:rFonts w:cstheme="minorHAnsi"/>
        </w:rPr>
        <w:t xml:space="preserve"> δήλωσε το </w:t>
      </w:r>
      <w:r>
        <w:rPr>
          <w:rFonts w:cstheme="minorHAnsi"/>
        </w:rPr>
        <w:t>πρόγραμμα τιτ</w:t>
      </w:r>
      <w:r w:rsidR="00442A10">
        <w:rPr>
          <w:rFonts w:cstheme="minorHAnsi"/>
        </w:rPr>
        <w:t xml:space="preserve">λοποίησης </w:t>
      </w:r>
      <w:r w:rsidRPr="002C5F0B">
        <w:rPr>
          <w:rFonts w:cstheme="minorHAnsi"/>
        </w:rPr>
        <w:t>και α</w:t>
      </w:r>
      <w:r>
        <w:rPr>
          <w:rFonts w:cstheme="minorHAnsi"/>
        </w:rPr>
        <w:t>παλλαγής των τραπεζών κόκκινα</w:t>
      </w:r>
      <w:r w:rsidRPr="002C5F0B">
        <w:rPr>
          <w:rFonts w:cstheme="minorHAnsi"/>
        </w:rPr>
        <w:t xml:space="preserve"> δάνεια</w:t>
      </w:r>
      <w:r>
        <w:rPr>
          <w:rFonts w:cstheme="minorHAnsi"/>
        </w:rPr>
        <w:t>,</w:t>
      </w:r>
      <w:r w:rsidRPr="002C5F0B">
        <w:rPr>
          <w:rFonts w:cstheme="minorHAnsi"/>
        </w:rPr>
        <w:t xml:space="preserve"> θα έπρεπε να μεταφραστεί σε αύξηση ρευστότητας μικρομεσαίων επιχειρήσεων. Το είπαμε και εμείς στην προηγούμενη τοποθέτηση. Δεν καταλαβαίνουμε</w:t>
      </w:r>
      <w:r>
        <w:rPr>
          <w:rFonts w:cstheme="minorHAnsi"/>
        </w:rPr>
        <w:t>, γιατί η Κ</w:t>
      </w:r>
      <w:r w:rsidRPr="002C5F0B">
        <w:rPr>
          <w:rFonts w:cstheme="minorHAnsi"/>
        </w:rPr>
        <w:t>υβέρνηση πανηγυρίζει για τη μείωση των κόκκινων δανείων</w:t>
      </w:r>
      <w:r>
        <w:rPr>
          <w:rFonts w:cstheme="minorHAnsi"/>
        </w:rPr>
        <w:t>,</w:t>
      </w:r>
      <w:r w:rsidRPr="002C5F0B">
        <w:rPr>
          <w:rFonts w:cstheme="minorHAnsi"/>
        </w:rPr>
        <w:t xml:space="preserve"> όταν αυτό δεν συνοδεύεται από αυξημένη ρευστότητα στις επιχειρήσεις και στα νοικοκυριά. Θα έπρεπε το ένα να συνοδεύεται από το άλλο και βλέπουμε</w:t>
      </w:r>
      <w:r>
        <w:rPr>
          <w:rFonts w:cstheme="minorHAnsi"/>
        </w:rPr>
        <w:t>, ότι</w:t>
      </w:r>
      <w:r w:rsidRPr="002C5F0B">
        <w:rPr>
          <w:rFonts w:cstheme="minorHAnsi"/>
        </w:rPr>
        <w:t xml:space="preserve"> το παρατηρητήριο ρευστότητας στο οποίο συμμετέχουν όλα τα </w:t>
      </w:r>
      <w:r>
        <w:rPr>
          <w:rFonts w:cstheme="minorHAnsi"/>
        </w:rPr>
        <w:t>κορυφαία κυβερνητικά στελέχη,</w:t>
      </w:r>
      <w:r w:rsidRPr="002C5F0B">
        <w:rPr>
          <w:rFonts w:cstheme="minorHAnsi"/>
        </w:rPr>
        <w:t xml:space="preserve"> δυστυχώς απλά παρακολουθεί αυτή την κ</w:t>
      </w:r>
      <w:r>
        <w:rPr>
          <w:rFonts w:cstheme="minorHAnsi"/>
        </w:rPr>
        <w:t>ατάσταση να συνεχίζεται και μάλιστα</w:t>
      </w:r>
      <w:r w:rsidR="00442A10">
        <w:rPr>
          <w:rFonts w:cstheme="minorHAnsi"/>
        </w:rPr>
        <w:t xml:space="preserve"> </w:t>
      </w:r>
      <w:r w:rsidRPr="002C5F0B">
        <w:rPr>
          <w:rFonts w:cstheme="minorHAnsi"/>
        </w:rPr>
        <w:t>το επιτόκιο δανεισμού</w:t>
      </w:r>
      <w:r>
        <w:rPr>
          <w:rFonts w:cstheme="minorHAnsi"/>
        </w:rPr>
        <w:t>,</w:t>
      </w:r>
      <w:r w:rsidRPr="002C5F0B">
        <w:rPr>
          <w:rFonts w:cstheme="minorHAnsi"/>
        </w:rPr>
        <w:t xml:space="preserve"> να παραμένει πολύ υψηλό σε σχέση με τα επιτόκια δανεισμού των ομοειδών επιχειρήσεων ευρωπαϊκών χωρών.</w:t>
      </w:r>
    </w:p>
    <w:p w:rsidR="000C1BF0" w:rsidRPr="002C5F0B" w:rsidRDefault="000C1BF0" w:rsidP="00536CC7">
      <w:pPr>
        <w:ind w:firstLine="720"/>
        <w:jc w:val="both"/>
        <w:rPr>
          <w:rFonts w:cstheme="minorHAnsi"/>
        </w:rPr>
      </w:pPr>
      <w:r w:rsidRPr="002C5F0B">
        <w:rPr>
          <w:rFonts w:cstheme="minorHAnsi"/>
        </w:rPr>
        <w:t xml:space="preserve"> Οι τράπεζες</w:t>
      </w:r>
      <w:r>
        <w:rPr>
          <w:rFonts w:cstheme="minorHAnsi"/>
        </w:rPr>
        <w:t>,</w:t>
      </w:r>
      <w:r w:rsidRPr="002C5F0B">
        <w:rPr>
          <w:rFonts w:cstheme="minorHAnsi"/>
        </w:rPr>
        <w:t xml:space="preserve"> λοιπόν</w:t>
      </w:r>
      <w:r>
        <w:rPr>
          <w:rFonts w:cstheme="minorHAnsi"/>
        </w:rPr>
        <w:t>,</w:t>
      </w:r>
      <w:r w:rsidRPr="002C5F0B">
        <w:rPr>
          <w:rFonts w:cstheme="minorHAnsi"/>
        </w:rPr>
        <w:t xml:space="preserve"> έχουν μετρήσει περίπου 20 με 30 χιλιάδες επιχειρήσεις</w:t>
      </w:r>
      <w:r>
        <w:rPr>
          <w:rFonts w:cstheme="minorHAnsi"/>
        </w:rPr>
        <w:t>,</w:t>
      </w:r>
      <w:r w:rsidRPr="002C5F0B">
        <w:rPr>
          <w:rFonts w:cstheme="minorHAnsi"/>
        </w:rPr>
        <w:t xml:space="preserve"> οι οποίες έχουν</w:t>
      </w:r>
      <w:r>
        <w:rPr>
          <w:rFonts w:cstheme="minorHAnsi"/>
        </w:rPr>
        <w:t xml:space="preserve"> πρόσβαση σ</w:t>
      </w:r>
      <w:r w:rsidRPr="002C5F0B">
        <w:rPr>
          <w:rFonts w:cstheme="minorHAnsi"/>
        </w:rPr>
        <w:t>τον δανεισμό τους και τις χαρακτηρίζουν βιώσιμες και για τις υπόλοιπες ισχυρίζεται</w:t>
      </w:r>
      <w:r>
        <w:rPr>
          <w:rFonts w:cstheme="minorHAnsi"/>
        </w:rPr>
        <w:t xml:space="preserve"> ότι</w:t>
      </w:r>
      <w:r w:rsidRPr="002C5F0B">
        <w:rPr>
          <w:rFonts w:cstheme="minorHAnsi"/>
        </w:rPr>
        <w:t xml:space="preserve"> το 60% δεν πληροί τα τραπεζικά κριτήρια</w:t>
      </w:r>
      <w:r>
        <w:rPr>
          <w:rFonts w:cstheme="minorHAnsi"/>
        </w:rPr>
        <w:t>,</w:t>
      </w:r>
      <w:r w:rsidRPr="002C5F0B">
        <w:rPr>
          <w:rFonts w:cstheme="minorHAnsi"/>
        </w:rPr>
        <w:t xml:space="preserve"> το 16% δεν εμφανίζει βιώσιμα σχέδια και το 14% έχουν κακή εικόνα στο κατάστημα.</w:t>
      </w:r>
      <w:r>
        <w:rPr>
          <w:rFonts w:cstheme="minorHAnsi"/>
        </w:rPr>
        <w:t xml:space="preserve"> Ά</w:t>
      </w:r>
      <w:r w:rsidRPr="002C5F0B">
        <w:rPr>
          <w:rFonts w:cstheme="minorHAnsi"/>
        </w:rPr>
        <w:t>ρα</w:t>
      </w:r>
      <w:r>
        <w:rPr>
          <w:rFonts w:cstheme="minorHAnsi"/>
        </w:rPr>
        <w:t>,</w:t>
      </w:r>
      <w:r w:rsidRPr="002C5F0B">
        <w:rPr>
          <w:rFonts w:cstheme="minorHAnsi"/>
        </w:rPr>
        <w:t xml:space="preserve"> η πραγματικότητα είναι ότι πέρα από αυτές τις 30.000 επιχειρήσεις και εγώ δεν έχω δει </w:t>
      </w:r>
      <w:r>
        <w:rPr>
          <w:rFonts w:cstheme="minorHAnsi"/>
        </w:rPr>
        <w:t>καμία σοβαρή παρέμβαση από την Κ</w:t>
      </w:r>
      <w:r w:rsidRPr="002C5F0B">
        <w:rPr>
          <w:rFonts w:cstheme="minorHAnsi"/>
        </w:rPr>
        <w:t>υβέρνηση</w:t>
      </w:r>
      <w:r>
        <w:rPr>
          <w:rFonts w:cstheme="minorHAnsi"/>
        </w:rPr>
        <w:t>, κ</w:t>
      </w:r>
      <w:r w:rsidRPr="002C5F0B">
        <w:rPr>
          <w:rFonts w:cstheme="minorHAnsi"/>
        </w:rPr>
        <w:t>αμία άλλη επιχείρηση δεν έχει ούτε σήμερα πρόσβαση σε τραπεζικό δανεισμό</w:t>
      </w:r>
      <w:r>
        <w:rPr>
          <w:rFonts w:cstheme="minorHAnsi"/>
        </w:rPr>
        <w:t>,</w:t>
      </w:r>
      <w:r w:rsidRPr="002C5F0B">
        <w:rPr>
          <w:rFonts w:cstheme="minorHAnsi"/>
        </w:rPr>
        <w:t xml:space="preserve"> ούτε προφανώς θα έχει πρό</w:t>
      </w:r>
      <w:r>
        <w:rPr>
          <w:rFonts w:cstheme="minorHAnsi"/>
        </w:rPr>
        <w:t>σβαση στα δάνεια που θα μοχλευτούν από το Ταμείο Α</w:t>
      </w:r>
      <w:r w:rsidRPr="002C5F0B">
        <w:rPr>
          <w:rFonts w:cstheme="minorHAnsi"/>
        </w:rPr>
        <w:t>νάκαμψης</w:t>
      </w:r>
      <w:r>
        <w:rPr>
          <w:rFonts w:cstheme="minorHAnsi"/>
        </w:rPr>
        <w:t>,</w:t>
      </w:r>
      <w:r w:rsidRPr="002C5F0B">
        <w:rPr>
          <w:rFonts w:cstheme="minorHAnsi"/>
        </w:rPr>
        <w:t xml:space="preserve"> μέσω του τραπεζικού συστήματος</w:t>
      </w:r>
      <w:r>
        <w:rPr>
          <w:rFonts w:cstheme="minorHAnsi"/>
        </w:rPr>
        <w:t xml:space="preserve"> και</w:t>
      </w:r>
      <w:r w:rsidRPr="002C5F0B">
        <w:rPr>
          <w:rFonts w:cstheme="minorHAnsi"/>
        </w:rPr>
        <w:t xml:space="preserve"> όλα αυτά σε μια εποχή που είμαστε μετά από δέκα χρόνια οικονομικής κρίσης και σχεδόν ενάμιση χρόνο πανδημία.</w:t>
      </w:r>
      <w:r>
        <w:rPr>
          <w:rFonts w:cstheme="minorHAnsi"/>
        </w:rPr>
        <w:t xml:space="preserve"> </w:t>
      </w:r>
    </w:p>
    <w:p w:rsidR="000C1BF0" w:rsidRDefault="000C1BF0"/>
    <w:p w:rsidR="000C1BF0" w:rsidRDefault="000C1BF0" w:rsidP="00536CC7">
      <w:pPr>
        <w:spacing w:line="276" w:lineRule="auto"/>
        <w:ind w:firstLine="720"/>
        <w:jc w:val="both"/>
        <w:rPr>
          <w:rFonts w:cstheme="minorHAnsi"/>
        </w:rPr>
      </w:pPr>
      <w:r w:rsidRPr="008C2E31">
        <w:rPr>
          <w:rFonts w:cstheme="minorHAnsi"/>
        </w:rPr>
        <w:t>Μάλιστα</w:t>
      </w:r>
      <w:r w:rsidRPr="000350FB">
        <w:rPr>
          <w:rFonts w:cstheme="minorHAnsi"/>
        </w:rPr>
        <w:t>,</w:t>
      </w:r>
      <w:r w:rsidRPr="008C2E31">
        <w:rPr>
          <w:rFonts w:cstheme="minorHAnsi"/>
        </w:rPr>
        <w:t xml:space="preserve"> ένα πρόσφα</w:t>
      </w:r>
      <w:r>
        <w:rPr>
          <w:rFonts w:cstheme="minorHAnsi"/>
        </w:rPr>
        <w:t>το δημοσίευμα ανέφερε</w:t>
      </w:r>
      <w:r w:rsidRPr="000350FB">
        <w:rPr>
          <w:rFonts w:cstheme="minorHAnsi"/>
        </w:rPr>
        <w:t>,</w:t>
      </w:r>
      <w:r>
        <w:rPr>
          <w:rFonts w:cstheme="minorHAnsi"/>
        </w:rPr>
        <w:t xml:space="preserve"> ότι στην Ε</w:t>
      </w:r>
      <w:r w:rsidRPr="008C2E31">
        <w:rPr>
          <w:rFonts w:cstheme="minorHAnsi"/>
        </w:rPr>
        <w:t>υρώπη απορρίπτεται κατά μέσο όρο το 8% των αιτήσεων σ</w:t>
      </w:r>
      <w:r>
        <w:rPr>
          <w:rFonts w:cstheme="minorHAnsi"/>
        </w:rPr>
        <w:t>το</w:t>
      </w:r>
      <w:r w:rsidRPr="008C2E31">
        <w:rPr>
          <w:rFonts w:cstheme="minorHAnsi"/>
        </w:rPr>
        <w:t xml:space="preserve"> τραπεζικό σύστημα στην </w:t>
      </w:r>
      <w:r>
        <w:rPr>
          <w:rFonts w:cstheme="minorHAnsi"/>
        </w:rPr>
        <w:t>Ε</w:t>
      </w:r>
      <w:r w:rsidRPr="008C2E31">
        <w:rPr>
          <w:rFonts w:cstheme="minorHAnsi"/>
        </w:rPr>
        <w:t>λλάδα</w:t>
      </w:r>
      <w:r>
        <w:rPr>
          <w:rFonts w:cstheme="minorHAnsi"/>
        </w:rPr>
        <w:t xml:space="preserve"> - τ</w:t>
      </w:r>
      <w:r w:rsidRPr="008C2E31">
        <w:rPr>
          <w:rFonts w:cstheme="minorHAnsi"/>
        </w:rPr>
        <w:t>ο ποσοστό αυτό είναι σχεδόν τριπλάσιο</w:t>
      </w:r>
      <w:r>
        <w:rPr>
          <w:rFonts w:cstheme="minorHAnsi"/>
        </w:rPr>
        <w:t>, είναι</w:t>
      </w:r>
      <w:r w:rsidRPr="008C2E31">
        <w:rPr>
          <w:rFonts w:cstheme="minorHAnsi"/>
        </w:rPr>
        <w:t xml:space="preserve"> 22%</w:t>
      </w:r>
      <w:r>
        <w:rPr>
          <w:rFonts w:cstheme="minorHAnsi"/>
        </w:rPr>
        <w:t xml:space="preserve"> -</w:t>
      </w:r>
      <w:r w:rsidRPr="008C2E31">
        <w:rPr>
          <w:rFonts w:cstheme="minorHAnsi"/>
        </w:rPr>
        <w:t xml:space="preserve"> </w:t>
      </w:r>
      <w:r>
        <w:rPr>
          <w:rFonts w:cstheme="minorHAnsi"/>
        </w:rPr>
        <w:t>α</w:t>
      </w:r>
      <w:r w:rsidRPr="008C2E31">
        <w:rPr>
          <w:rFonts w:cstheme="minorHAnsi"/>
        </w:rPr>
        <w:t>υτή</w:t>
      </w:r>
      <w:r>
        <w:rPr>
          <w:rFonts w:cstheme="minorHAnsi"/>
        </w:rPr>
        <w:t>,</w:t>
      </w:r>
      <w:r w:rsidRPr="008C2E31">
        <w:rPr>
          <w:rFonts w:cstheme="minorHAnsi"/>
        </w:rPr>
        <w:t xml:space="preserve"> </w:t>
      </w:r>
      <w:r>
        <w:rPr>
          <w:rFonts w:cstheme="minorHAnsi"/>
        </w:rPr>
        <w:t>όμως,</w:t>
      </w:r>
      <w:r w:rsidRPr="008C2E31">
        <w:rPr>
          <w:rFonts w:cstheme="minorHAnsi"/>
        </w:rPr>
        <w:t xml:space="preserve"> η κατάσταση</w:t>
      </w:r>
      <w:r>
        <w:rPr>
          <w:rFonts w:cstheme="minorHAnsi"/>
        </w:rPr>
        <w:t>,</w:t>
      </w:r>
      <w:r w:rsidRPr="008C2E31">
        <w:rPr>
          <w:rFonts w:cstheme="minorHAnsi"/>
        </w:rPr>
        <w:t xml:space="preserve"> είναι αποδεκτή από την </w:t>
      </w:r>
      <w:r>
        <w:rPr>
          <w:rFonts w:cstheme="minorHAnsi"/>
        </w:rPr>
        <w:t>Κ</w:t>
      </w:r>
      <w:r w:rsidRPr="008C2E31">
        <w:rPr>
          <w:rFonts w:cstheme="minorHAnsi"/>
        </w:rPr>
        <w:t>υβέρνηση</w:t>
      </w:r>
      <w:r>
        <w:rPr>
          <w:rFonts w:cstheme="minorHAnsi"/>
        </w:rPr>
        <w:t>.</w:t>
      </w:r>
      <w:r w:rsidRPr="008C2E31">
        <w:rPr>
          <w:rFonts w:cstheme="minorHAnsi"/>
        </w:rPr>
        <w:t xml:space="preserve"> Εγώ δεν καταλαβαίνω πώς μπορεί να ανακάμψει </w:t>
      </w:r>
      <w:r>
        <w:rPr>
          <w:rFonts w:cstheme="minorHAnsi"/>
        </w:rPr>
        <w:t xml:space="preserve">η </w:t>
      </w:r>
      <w:r w:rsidRPr="008C2E31">
        <w:rPr>
          <w:rFonts w:cstheme="minorHAnsi"/>
        </w:rPr>
        <w:t>οικονομία</w:t>
      </w:r>
      <w:r>
        <w:rPr>
          <w:rFonts w:cstheme="minorHAnsi"/>
        </w:rPr>
        <w:t>,</w:t>
      </w:r>
      <w:r w:rsidRPr="008C2E31">
        <w:rPr>
          <w:rFonts w:cstheme="minorHAnsi"/>
        </w:rPr>
        <w:t xml:space="preserve"> όταν δεν υπάρχει πρόσβαση σε ρευστότητα και μάλιστα</w:t>
      </w:r>
      <w:r>
        <w:rPr>
          <w:rFonts w:cstheme="minorHAnsi"/>
        </w:rPr>
        <w:t>,</w:t>
      </w:r>
      <w:r w:rsidRPr="008C2E31">
        <w:rPr>
          <w:rFonts w:cstheme="minorHAnsi"/>
        </w:rPr>
        <w:t xml:space="preserve"> με ένα επιτόκιο δανεισμού</w:t>
      </w:r>
      <w:r>
        <w:rPr>
          <w:rFonts w:cstheme="minorHAnsi"/>
        </w:rPr>
        <w:t>,</w:t>
      </w:r>
      <w:r w:rsidRPr="008C2E31">
        <w:rPr>
          <w:rFonts w:cstheme="minorHAnsi"/>
        </w:rPr>
        <w:t xml:space="preserve"> το οποίο θα είναι πολύ χαμηλότερο από το σημερινό</w:t>
      </w:r>
      <w:r>
        <w:rPr>
          <w:rFonts w:cstheme="minorHAnsi"/>
        </w:rPr>
        <w:t>.</w:t>
      </w:r>
      <w:r w:rsidRPr="008C2E31">
        <w:rPr>
          <w:rFonts w:cstheme="minorHAnsi"/>
        </w:rPr>
        <w:t xml:space="preserve"> </w:t>
      </w:r>
    </w:p>
    <w:p w:rsidR="000C1BF0" w:rsidRDefault="000C1BF0" w:rsidP="00536CC7">
      <w:pPr>
        <w:spacing w:line="276" w:lineRule="auto"/>
        <w:ind w:firstLine="720"/>
        <w:jc w:val="both"/>
        <w:rPr>
          <w:rFonts w:cstheme="minorHAnsi"/>
        </w:rPr>
      </w:pPr>
      <w:r w:rsidRPr="008C2E31">
        <w:rPr>
          <w:rFonts w:cstheme="minorHAnsi"/>
        </w:rPr>
        <w:t xml:space="preserve">Για </w:t>
      </w:r>
      <w:r>
        <w:rPr>
          <w:rFonts w:cstheme="minorHAnsi"/>
        </w:rPr>
        <w:t>τις δε αλλαγές στο ν. 47</w:t>
      </w:r>
      <w:r w:rsidRPr="008C2E31">
        <w:rPr>
          <w:rFonts w:cstheme="minorHAnsi"/>
        </w:rPr>
        <w:t>38 και τη λεγόμενη δεύτερη ευκαιρία</w:t>
      </w:r>
      <w:r>
        <w:rPr>
          <w:rFonts w:cstheme="minorHAnsi"/>
        </w:rPr>
        <w:t>,</w:t>
      </w:r>
      <w:r w:rsidRPr="008C2E31">
        <w:rPr>
          <w:rFonts w:cstheme="minorHAnsi"/>
        </w:rPr>
        <w:t xml:space="preserve"> όσοι χαρακτηρίστηκαν και χαρακτηρίζονται ως ευάλωτοι δανειολήπτες</w:t>
      </w:r>
      <w:r>
        <w:rPr>
          <w:rFonts w:cstheme="minorHAnsi"/>
        </w:rPr>
        <w:t>,</w:t>
      </w:r>
      <w:r w:rsidRPr="008C2E31">
        <w:rPr>
          <w:rFonts w:cstheme="minorHAnsi"/>
        </w:rPr>
        <w:t xml:space="preserve"> σήμερα</w:t>
      </w:r>
      <w:r>
        <w:rPr>
          <w:rFonts w:cstheme="minorHAnsi"/>
        </w:rPr>
        <w:t>,</w:t>
      </w:r>
      <w:r w:rsidRPr="008C2E31">
        <w:rPr>
          <w:rFonts w:cstheme="minorHAnsi"/>
        </w:rPr>
        <w:t xml:space="preserve"> δεν έχουν καμία προστασία</w:t>
      </w:r>
      <w:r>
        <w:rPr>
          <w:rFonts w:cstheme="minorHAnsi"/>
        </w:rPr>
        <w:t>.</w:t>
      </w:r>
      <w:r w:rsidRPr="008C2E31">
        <w:rPr>
          <w:rFonts w:cstheme="minorHAnsi"/>
        </w:rPr>
        <w:t xml:space="preserve"> Και αυτό γιατί δεν μπορούν</w:t>
      </w:r>
      <w:r>
        <w:rPr>
          <w:rFonts w:cstheme="minorHAnsi"/>
        </w:rPr>
        <w:t>,</w:t>
      </w:r>
      <w:r w:rsidRPr="008C2E31">
        <w:rPr>
          <w:rFonts w:cstheme="minorHAnsi"/>
        </w:rPr>
        <w:t xml:space="preserve"> ούτε καν ως ενοικιαστές</w:t>
      </w:r>
      <w:r>
        <w:rPr>
          <w:rFonts w:cstheme="minorHAnsi"/>
        </w:rPr>
        <w:t>,</w:t>
      </w:r>
      <w:r w:rsidRPr="008C2E31">
        <w:rPr>
          <w:rFonts w:cstheme="minorHAnsi"/>
        </w:rPr>
        <w:t xml:space="preserve"> να μείνουν στα σπίτια </w:t>
      </w:r>
      <w:r>
        <w:rPr>
          <w:rFonts w:cstheme="minorHAnsi"/>
        </w:rPr>
        <w:t>τους,</w:t>
      </w:r>
      <w:r w:rsidRPr="008C2E31">
        <w:rPr>
          <w:rFonts w:cstheme="minorHAnsi"/>
        </w:rPr>
        <w:t xml:space="preserve"> επειδή ο φορέας διαχείρισης </w:t>
      </w:r>
      <w:r>
        <w:rPr>
          <w:rFonts w:cstheme="minorHAnsi"/>
        </w:rPr>
        <w:t xml:space="preserve">και επαναπόκτησης </w:t>
      </w:r>
      <w:r w:rsidRPr="008C2E31">
        <w:rPr>
          <w:rFonts w:cstheme="minorHAnsi"/>
        </w:rPr>
        <w:t>ακινήτων</w:t>
      </w:r>
      <w:r>
        <w:rPr>
          <w:rFonts w:cstheme="minorHAnsi"/>
        </w:rPr>
        <w:t>, ο</w:t>
      </w:r>
      <w:r w:rsidRPr="008C2E31">
        <w:rPr>
          <w:rFonts w:cstheme="minorHAnsi"/>
        </w:rPr>
        <w:t xml:space="preserve"> οποίος με τυμπανοκρουσίες είχε εξαγγελθεί από την </w:t>
      </w:r>
      <w:r>
        <w:rPr>
          <w:rFonts w:cstheme="minorHAnsi"/>
        </w:rPr>
        <w:t>Κ</w:t>
      </w:r>
      <w:r w:rsidRPr="008C2E31">
        <w:rPr>
          <w:rFonts w:cstheme="minorHAnsi"/>
        </w:rPr>
        <w:t>υβέρνηση</w:t>
      </w:r>
      <w:r>
        <w:rPr>
          <w:rFonts w:cstheme="minorHAnsi"/>
        </w:rPr>
        <w:t>,</w:t>
      </w:r>
      <w:r w:rsidRPr="008C2E31">
        <w:rPr>
          <w:rFonts w:cstheme="minorHAnsi"/>
        </w:rPr>
        <w:t xml:space="preserve"> δεν έχει δημιουργηθεί ακόμα</w:t>
      </w:r>
      <w:r>
        <w:rPr>
          <w:rFonts w:cstheme="minorHAnsi"/>
        </w:rPr>
        <w:t>,</w:t>
      </w:r>
      <w:r w:rsidRPr="008C2E31">
        <w:rPr>
          <w:rFonts w:cstheme="minorHAnsi"/>
        </w:rPr>
        <w:t xml:space="preserve"> με τις εκτιμήσεις της </w:t>
      </w:r>
      <w:r>
        <w:rPr>
          <w:rFonts w:cstheme="minorHAnsi"/>
        </w:rPr>
        <w:t>Κ</w:t>
      </w:r>
      <w:r w:rsidRPr="008C2E31">
        <w:rPr>
          <w:rFonts w:cstheme="minorHAnsi"/>
        </w:rPr>
        <w:t xml:space="preserve">υβέρνησης να μιλούν για </w:t>
      </w:r>
      <w:r>
        <w:rPr>
          <w:rFonts w:cstheme="minorHAnsi"/>
        </w:rPr>
        <w:t xml:space="preserve">τα </w:t>
      </w:r>
      <w:r w:rsidRPr="008C2E31">
        <w:rPr>
          <w:rFonts w:cstheme="minorHAnsi"/>
        </w:rPr>
        <w:t xml:space="preserve">μέσα του </w:t>
      </w:r>
      <w:r>
        <w:rPr>
          <w:rFonts w:cstheme="minorHAnsi"/>
        </w:rPr>
        <w:t>20</w:t>
      </w:r>
      <w:r w:rsidRPr="008C2E31">
        <w:rPr>
          <w:rFonts w:cstheme="minorHAnsi"/>
        </w:rPr>
        <w:t>22</w:t>
      </w:r>
      <w:r>
        <w:rPr>
          <w:rFonts w:cstheme="minorHAnsi"/>
        </w:rPr>
        <w:t>.</w:t>
      </w:r>
      <w:r w:rsidRPr="008C2E31">
        <w:rPr>
          <w:rFonts w:cstheme="minorHAnsi"/>
        </w:rPr>
        <w:t xml:space="preserve"> </w:t>
      </w:r>
    </w:p>
    <w:p w:rsidR="000C1BF0" w:rsidRDefault="000C1BF0" w:rsidP="00536CC7">
      <w:pPr>
        <w:spacing w:line="276" w:lineRule="auto"/>
        <w:ind w:firstLine="720"/>
        <w:jc w:val="both"/>
        <w:rPr>
          <w:rFonts w:cstheme="minorHAnsi"/>
        </w:rPr>
      </w:pPr>
      <w:r w:rsidRPr="008C2E31">
        <w:rPr>
          <w:rFonts w:cstheme="minorHAnsi"/>
        </w:rPr>
        <w:t>Ακόμα δεν έχει θεσμοθετηθεί η επιδότηση ενοικίου για αυτές τις περιπτώσεις</w:t>
      </w:r>
      <w:r>
        <w:rPr>
          <w:rFonts w:cstheme="minorHAnsi"/>
        </w:rPr>
        <w:t>,</w:t>
      </w:r>
      <w:r w:rsidRPr="008C2E31">
        <w:rPr>
          <w:rFonts w:cstheme="minorHAnsi"/>
        </w:rPr>
        <w:t xml:space="preserve"> αφού η </w:t>
      </w:r>
      <w:r>
        <w:rPr>
          <w:rFonts w:cstheme="minorHAnsi"/>
        </w:rPr>
        <w:t>Κ</w:t>
      </w:r>
      <w:r w:rsidRPr="008C2E31">
        <w:rPr>
          <w:rFonts w:cstheme="minorHAnsi"/>
        </w:rPr>
        <w:t xml:space="preserve">υβέρνηση φαίνεται ότι έχει </w:t>
      </w:r>
      <w:r>
        <w:rPr>
          <w:rFonts w:cstheme="minorHAnsi"/>
        </w:rPr>
        <w:t>επαναπαυθεί</w:t>
      </w:r>
      <w:r w:rsidRPr="008C2E31">
        <w:rPr>
          <w:rFonts w:cstheme="minorHAnsi"/>
        </w:rPr>
        <w:t xml:space="preserve"> στην άτυπη συμφωνία που έχει κάνει με τις τράπεζες</w:t>
      </w:r>
      <w:r>
        <w:rPr>
          <w:rFonts w:cstheme="minorHAnsi"/>
        </w:rPr>
        <w:t>. Θα ήταν κ</w:t>
      </w:r>
      <w:r w:rsidRPr="008C2E31">
        <w:rPr>
          <w:rFonts w:cstheme="minorHAnsi"/>
        </w:rPr>
        <w:t>αλό</w:t>
      </w:r>
      <w:r>
        <w:rPr>
          <w:rFonts w:cstheme="minorHAnsi"/>
        </w:rPr>
        <w:t xml:space="preserve">, όμως, </w:t>
      </w:r>
      <w:r w:rsidRPr="008C2E31">
        <w:rPr>
          <w:rFonts w:cstheme="minorHAnsi"/>
        </w:rPr>
        <w:t xml:space="preserve">να μην αφήνει εντελώς απροστάτευτα τα ευάλωτα </w:t>
      </w:r>
      <w:r w:rsidRPr="008C2E31">
        <w:rPr>
          <w:rFonts w:cstheme="minorHAnsi"/>
        </w:rPr>
        <w:lastRenderedPageBreak/>
        <w:t>νοικοκυριά</w:t>
      </w:r>
      <w:r>
        <w:rPr>
          <w:rFonts w:cstheme="minorHAnsi"/>
        </w:rPr>
        <w:t xml:space="preserve"> η</w:t>
      </w:r>
      <w:r w:rsidRPr="008C2E31">
        <w:rPr>
          <w:rFonts w:cstheme="minorHAnsi"/>
        </w:rPr>
        <w:t xml:space="preserve"> </w:t>
      </w:r>
      <w:r>
        <w:rPr>
          <w:rFonts w:cstheme="minorHAnsi"/>
        </w:rPr>
        <w:t>Κ</w:t>
      </w:r>
      <w:r w:rsidRPr="008C2E31">
        <w:rPr>
          <w:rFonts w:cstheme="minorHAnsi"/>
        </w:rPr>
        <w:t>υβέρνηση</w:t>
      </w:r>
      <w:r>
        <w:rPr>
          <w:rFonts w:cstheme="minorHAnsi"/>
        </w:rPr>
        <w:t>,</w:t>
      </w:r>
      <w:r w:rsidRPr="008C2E31">
        <w:rPr>
          <w:rFonts w:cstheme="minorHAnsi"/>
        </w:rPr>
        <w:t xml:space="preserve"> έναντι πλ</w:t>
      </w:r>
      <w:r>
        <w:rPr>
          <w:rFonts w:cstheme="minorHAnsi"/>
        </w:rPr>
        <w:t>ειστηριασμών που μπορεί να γίνουν</w:t>
      </w:r>
      <w:r w:rsidRPr="008C2E31">
        <w:rPr>
          <w:rFonts w:cstheme="minorHAnsi"/>
        </w:rPr>
        <w:t xml:space="preserve"> ανά πάσα στιγμή</w:t>
      </w:r>
      <w:r>
        <w:rPr>
          <w:rFonts w:cstheme="minorHAnsi"/>
        </w:rPr>
        <w:t>,</w:t>
      </w:r>
      <w:r w:rsidRPr="008C2E31">
        <w:rPr>
          <w:rFonts w:cstheme="minorHAnsi"/>
        </w:rPr>
        <w:t xml:space="preserve"> ούτε</w:t>
      </w:r>
      <w:r>
        <w:rPr>
          <w:rFonts w:cstheme="minorHAnsi"/>
        </w:rPr>
        <w:t>,</w:t>
      </w:r>
      <w:r w:rsidRPr="008C2E31">
        <w:rPr>
          <w:rFonts w:cstheme="minorHAnsi"/>
        </w:rPr>
        <w:t xml:space="preserve"> βεβαίως</w:t>
      </w:r>
      <w:r>
        <w:rPr>
          <w:rFonts w:cstheme="minorHAnsi"/>
        </w:rPr>
        <w:t>,</w:t>
      </w:r>
      <w:r w:rsidRPr="008C2E31">
        <w:rPr>
          <w:rFonts w:cstheme="minorHAnsi"/>
        </w:rPr>
        <w:t xml:space="preserve"> </w:t>
      </w:r>
      <w:r>
        <w:rPr>
          <w:rFonts w:cstheme="minorHAnsi"/>
        </w:rPr>
        <w:t>ν</w:t>
      </w:r>
      <w:r w:rsidRPr="008C2E31">
        <w:rPr>
          <w:rFonts w:cstheme="minorHAnsi"/>
        </w:rPr>
        <w:t>α βασίζεται σε άτυπες συμφωνίες με το τραπεζικό σύστημα</w:t>
      </w:r>
      <w:r>
        <w:rPr>
          <w:rFonts w:cstheme="minorHAnsi"/>
        </w:rPr>
        <w:t>.</w:t>
      </w:r>
    </w:p>
    <w:p w:rsidR="000C1BF0" w:rsidRDefault="000C1BF0" w:rsidP="00536CC7">
      <w:pPr>
        <w:spacing w:line="276" w:lineRule="auto"/>
        <w:ind w:firstLine="720"/>
        <w:jc w:val="both"/>
        <w:rPr>
          <w:rFonts w:cstheme="minorHAnsi"/>
        </w:rPr>
      </w:pPr>
      <w:r>
        <w:rPr>
          <w:rFonts w:cstheme="minorHAnsi"/>
        </w:rPr>
        <w:t>Ο</w:t>
      </w:r>
      <w:r w:rsidRPr="008C2E31">
        <w:rPr>
          <w:rFonts w:cstheme="minorHAnsi"/>
        </w:rPr>
        <w:t xml:space="preserve">ι </w:t>
      </w:r>
      <w:r>
        <w:rPr>
          <w:rFonts w:cstheme="minorHAnsi"/>
        </w:rPr>
        <w:t>Έ</w:t>
      </w:r>
      <w:r w:rsidRPr="008C2E31">
        <w:rPr>
          <w:rFonts w:cstheme="minorHAnsi"/>
        </w:rPr>
        <w:t>λληνες πολίτες και όσοι διαβιούν σε αυτή τη χώρα</w:t>
      </w:r>
      <w:r>
        <w:rPr>
          <w:rFonts w:cstheme="minorHAnsi"/>
        </w:rPr>
        <w:t>,</w:t>
      </w:r>
      <w:r w:rsidRPr="008C2E31">
        <w:rPr>
          <w:rFonts w:cstheme="minorHAnsi"/>
        </w:rPr>
        <w:t xml:space="preserve"> θέλουν η </w:t>
      </w:r>
      <w:r>
        <w:rPr>
          <w:rFonts w:cstheme="minorHAnsi"/>
        </w:rPr>
        <w:t>Β</w:t>
      </w:r>
      <w:r w:rsidRPr="008C2E31">
        <w:rPr>
          <w:rFonts w:cstheme="minorHAnsi"/>
        </w:rPr>
        <w:t>ουλή</w:t>
      </w:r>
      <w:r>
        <w:rPr>
          <w:rFonts w:cstheme="minorHAnsi"/>
        </w:rPr>
        <w:t>,</w:t>
      </w:r>
      <w:r w:rsidRPr="008C2E31">
        <w:rPr>
          <w:rFonts w:cstheme="minorHAnsi"/>
        </w:rPr>
        <w:t xml:space="preserve"> η </w:t>
      </w:r>
      <w:r>
        <w:rPr>
          <w:rFonts w:cstheme="minorHAnsi"/>
        </w:rPr>
        <w:t>Κ</w:t>
      </w:r>
      <w:r w:rsidRPr="008C2E31">
        <w:rPr>
          <w:rFonts w:cstheme="minorHAnsi"/>
        </w:rPr>
        <w:t>υβέρνηση</w:t>
      </w:r>
      <w:r>
        <w:rPr>
          <w:rFonts w:cstheme="minorHAnsi"/>
        </w:rPr>
        <w:t>,</w:t>
      </w:r>
      <w:r w:rsidRPr="008C2E31">
        <w:rPr>
          <w:rFonts w:cstheme="minorHAnsi"/>
        </w:rPr>
        <w:t xml:space="preserve"> με συγκεκριμένες πολιτικές αποφάσεις</w:t>
      </w:r>
      <w:r>
        <w:rPr>
          <w:rFonts w:cstheme="minorHAnsi"/>
        </w:rPr>
        <w:t>,</w:t>
      </w:r>
      <w:r w:rsidRPr="008C2E31">
        <w:rPr>
          <w:rFonts w:cstheme="minorHAnsi"/>
        </w:rPr>
        <w:t xml:space="preserve"> που κ</w:t>
      </w:r>
      <w:r>
        <w:rPr>
          <w:rFonts w:cstheme="minorHAnsi"/>
        </w:rPr>
        <w:t>υ</w:t>
      </w:r>
      <w:r w:rsidRPr="008C2E31">
        <w:rPr>
          <w:rFonts w:cstheme="minorHAnsi"/>
        </w:rPr>
        <w:t xml:space="preserve">ρώνονται με νόμο στη </w:t>
      </w:r>
      <w:r>
        <w:rPr>
          <w:rFonts w:cstheme="minorHAnsi"/>
        </w:rPr>
        <w:t>Β</w:t>
      </w:r>
      <w:r w:rsidRPr="008C2E31">
        <w:rPr>
          <w:rFonts w:cstheme="minorHAnsi"/>
        </w:rPr>
        <w:t>ουλή</w:t>
      </w:r>
      <w:r>
        <w:rPr>
          <w:rFonts w:cstheme="minorHAnsi"/>
        </w:rPr>
        <w:t>,</w:t>
      </w:r>
      <w:r w:rsidRPr="008C2E31">
        <w:rPr>
          <w:rFonts w:cstheme="minorHAnsi"/>
        </w:rPr>
        <w:t xml:space="preserve"> να προστατεύουν τα δικαιώματα των ευάλωτων δανειοληπτών</w:t>
      </w:r>
      <w:r>
        <w:rPr>
          <w:rFonts w:cstheme="minorHAnsi"/>
        </w:rPr>
        <w:t>.</w:t>
      </w:r>
      <w:r w:rsidRPr="008C2E31">
        <w:rPr>
          <w:rFonts w:cstheme="minorHAnsi"/>
        </w:rPr>
        <w:t xml:space="preserve"> </w:t>
      </w:r>
      <w:r>
        <w:rPr>
          <w:rFonts w:cstheme="minorHAnsi"/>
        </w:rPr>
        <w:t>Ν</w:t>
      </w:r>
      <w:r w:rsidRPr="008C2E31">
        <w:rPr>
          <w:rFonts w:cstheme="minorHAnsi"/>
        </w:rPr>
        <w:t>α υπάρχει ένα συγκεκριμένο θεσμικό πλαίσιο και όχι αυτό να εναπόκειται στην καλή θέληση του τραπεζικού συστήματος</w:t>
      </w:r>
      <w:r>
        <w:rPr>
          <w:rFonts w:cstheme="minorHAnsi"/>
        </w:rPr>
        <w:t>.</w:t>
      </w:r>
    </w:p>
    <w:p w:rsidR="000C1BF0" w:rsidRDefault="000C1BF0" w:rsidP="00536CC7">
      <w:pPr>
        <w:spacing w:line="276" w:lineRule="auto"/>
        <w:ind w:firstLine="720"/>
        <w:jc w:val="both"/>
        <w:rPr>
          <w:rFonts w:cstheme="minorHAnsi"/>
        </w:rPr>
      </w:pPr>
      <w:r w:rsidRPr="008C2E31">
        <w:rPr>
          <w:rFonts w:cstheme="minorHAnsi"/>
        </w:rPr>
        <w:t>Αφού</w:t>
      </w:r>
      <w:r>
        <w:rPr>
          <w:rFonts w:cstheme="minorHAnsi"/>
        </w:rPr>
        <w:t>,</w:t>
      </w:r>
      <w:r w:rsidRPr="008C2E31">
        <w:rPr>
          <w:rFonts w:cstheme="minorHAnsi"/>
        </w:rPr>
        <w:t xml:space="preserve"> λοιπόν</w:t>
      </w:r>
      <w:r>
        <w:rPr>
          <w:rFonts w:cstheme="minorHAnsi"/>
        </w:rPr>
        <w:t>,</w:t>
      </w:r>
      <w:r w:rsidRPr="008C2E31">
        <w:rPr>
          <w:rFonts w:cstheme="minorHAnsi"/>
        </w:rPr>
        <w:t xml:space="preserve"> οι </w:t>
      </w:r>
      <w:r>
        <w:rPr>
          <w:rFonts w:cstheme="minorHAnsi"/>
        </w:rPr>
        <w:t>ευάλωτοι δανειολήπτες</w:t>
      </w:r>
      <w:r w:rsidRPr="008C2E31">
        <w:rPr>
          <w:rFonts w:cstheme="minorHAnsi"/>
        </w:rPr>
        <w:t xml:space="preserve"> δεν απολαμβάνουν ούτε </w:t>
      </w:r>
      <w:r>
        <w:rPr>
          <w:rFonts w:cstheme="minorHAnsi"/>
        </w:rPr>
        <w:t xml:space="preserve">αυτή </w:t>
      </w:r>
      <w:r w:rsidRPr="008C2E31">
        <w:rPr>
          <w:rFonts w:cstheme="minorHAnsi"/>
        </w:rPr>
        <w:t>την ελάχιστη προστασία</w:t>
      </w:r>
      <w:r>
        <w:rPr>
          <w:rFonts w:cstheme="minorHAnsi"/>
        </w:rPr>
        <w:t>,</w:t>
      </w:r>
      <w:r w:rsidRPr="008C2E31">
        <w:rPr>
          <w:rFonts w:cstheme="minorHAnsi"/>
        </w:rPr>
        <w:t xml:space="preserve"> ούτε μπορούν να γίνουν </w:t>
      </w:r>
      <w:r>
        <w:rPr>
          <w:rFonts w:cstheme="minorHAnsi"/>
        </w:rPr>
        <w:t xml:space="preserve">ενοικιαστές </w:t>
      </w:r>
      <w:r w:rsidRPr="008C2E31">
        <w:rPr>
          <w:rFonts w:cstheme="minorHAnsi"/>
        </w:rPr>
        <w:t xml:space="preserve">στα σπίτια </w:t>
      </w:r>
      <w:r>
        <w:rPr>
          <w:rFonts w:cstheme="minorHAnsi"/>
        </w:rPr>
        <w:t>τους, ν</w:t>
      </w:r>
      <w:r w:rsidRPr="008C2E31">
        <w:rPr>
          <w:rFonts w:cstheme="minorHAnsi"/>
        </w:rPr>
        <w:t>ομίζω</w:t>
      </w:r>
      <w:r>
        <w:rPr>
          <w:rFonts w:cstheme="minorHAnsi"/>
        </w:rPr>
        <w:t>,</w:t>
      </w:r>
      <w:r w:rsidRPr="008C2E31">
        <w:rPr>
          <w:rFonts w:cstheme="minorHAnsi"/>
        </w:rPr>
        <w:t xml:space="preserve"> ότι θα έπρεπε η </w:t>
      </w:r>
      <w:r>
        <w:rPr>
          <w:rFonts w:cstheme="minorHAnsi"/>
        </w:rPr>
        <w:t>Κ</w:t>
      </w:r>
      <w:r w:rsidR="00442A10">
        <w:rPr>
          <w:rFonts w:cstheme="minorHAnsi"/>
        </w:rPr>
        <w:t xml:space="preserve">υβέρνηση </w:t>
      </w:r>
      <w:r w:rsidRPr="008C2E31">
        <w:rPr>
          <w:rFonts w:cstheme="minorHAnsi"/>
        </w:rPr>
        <w:t>να νομοθετήσει από τώρα την αναστολή πλειστηριασμών σε αυτές τις περιπτώσεις</w:t>
      </w:r>
      <w:r>
        <w:rPr>
          <w:rFonts w:cstheme="minorHAnsi"/>
        </w:rPr>
        <w:t>,</w:t>
      </w:r>
      <w:r w:rsidRPr="008C2E31">
        <w:rPr>
          <w:rFonts w:cstheme="minorHAnsi"/>
        </w:rPr>
        <w:t xml:space="preserve"> μέχρις ότου συσταθεί ο φορέας ενοικίασης και </w:t>
      </w:r>
      <w:r>
        <w:rPr>
          <w:rFonts w:cstheme="minorHAnsi"/>
        </w:rPr>
        <w:t>επαναπόκτηση</w:t>
      </w:r>
      <w:r w:rsidRPr="008C2E31">
        <w:rPr>
          <w:rFonts w:cstheme="minorHAnsi"/>
        </w:rPr>
        <w:t>ς ακινήτων</w:t>
      </w:r>
      <w:r>
        <w:rPr>
          <w:rFonts w:cstheme="minorHAnsi"/>
        </w:rPr>
        <w:t>.</w:t>
      </w:r>
    </w:p>
    <w:p w:rsidR="000C1BF0" w:rsidRDefault="000C1BF0" w:rsidP="00536CC7">
      <w:pPr>
        <w:spacing w:line="276" w:lineRule="auto"/>
        <w:ind w:firstLine="720"/>
        <w:jc w:val="both"/>
        <w:rPr>
          <w:rFonts w:cstheme="minorHAnsi"/>
        </w:rPr>
      </w:pPr>
      <w:r w:rsidRPr="008C2E31">
        <w:rPr>
          <w:rFonts w:cstheme="minorHAnsi"/>
        </w:rPr>
        <w:t>Για το άρθρο 35</w:t>
      </w:r>
      <w:r>
        <w:rPr>
          <w:rFonts w:cstheme="minorHAnsi"/>
        </w:rPr>
        <w:t>,</w:t>
      </w:r>
      <w:r w:rsidRPr="008C2E31">
        <w:rPr>
          <w:rFonts w:cstheme="minorHAnsi"/>
        </w:rPr>
        <w:t xml:space="preserve"> έγινε λόγος και από τους φορείς</w:t>
      </w:r>
      <w:r>
        <w:rPr>
          <w:rFonts w:cstheme="minorHAnsi"/>
        </w:rPr>
        <w:t>.</w:t>
      </w:r>
      <w:r w:rsidRPr="008C2E31">
        <w:rPr>
          <w:rFonts w:cstheme="minorHAnsi"/>
        </w:rPr>
        <w:t xml:space="preserve"> </w:t>
      </w:r>
      <w:r>
        <w:rPr>
          <w:rFonts w:cstheme="minorHAnsi"/>
        </w:rPr>
        <w:t>Θ</w:t>
      </w:r>
      <w:r w:rsidRPr="008C2E31">
        <w:rPr>
          <w:rFonts w:cstheme="minorHAnsi"/>
        </w:rPr>
        <w:t xml:space="preserve">α επαναλάβω </w:t>
      </w:r>
      <w:r>
        <w:rPr>
          <w:rFonts w:cstheme="minorHAnsi"/>
        </w:rPr>
        <w:t>ότι η Κ</w:t>
      </w:r>
      <w:r w:rsidRPr="008C2E31">
        <w:rPr>
          <w:rFonts w:cstheme="minorHAnsi"/>
        </w:rPr>
        <w:t>υβέρνηση</w:t>
      </w:r>
      <w:r>
        <w:rPr>
          <w:rFonts w:cstheme="minorHAnsi"/>
        </w:rPr>
        <w:t>,</w:t>
      </w:r>
      <w:r w:rsidRPr="008C2E31">
        <w:rPr>
          <w:rFonts w:cstheme="minorHAnsi"/>
        </w:rPr>
        <w:t xml:space="preserve"> με τις σημερινές ρυθμίσεις τις οποίες φέρνει</w:t>
      </w:r>
      <w:r>
        <w:rPr>
          <w:rFonts w:cstheme="minorHAnsi"/>
        </w:rPr>
        <w:t>,</w:t>
      </w:r>
      <w:r w:rsidRPr="008C2E31">
        <w:rPr>
          <w:rFonts w:cstheme="minorHAnsi"/>
        </w:rPr>
        <w:t xml:space="preserve"> φαίνεται μεν να σέβεται το ακατάσχετο</w:t>
      </w:r>
      <w:r>
        <w:rPr>
          <w:rFonts w:cstheme="minorHAnsi"/>
        </w:rPr>
        <w:t>,</w:t>
      </w:r>
      <w:r w:rsidRPr="008C2E31">
        <w:rPr>
          <w:rFonts w:cstheme="minorHAnsi"/>
        </w:rPr>
        <w:t xml:space="preserve"> αλλά μόνο για το δημόσιο</w:t>
      </w:r>
      <w:r>
        <w:rPr>
          <w:rFonts w:cstheme="minorHAnsi"/>
        </w:rPr>
        <w:t>.</w:t>
      </w:r>
      <w:r w:rsidRPr="008C2E31">
        <w:rPr>
          <w:rFonts w:cstheme="minorHAnsi"/>
        </w:rPr>
        <w:t xml:space="preserve"> </w:t>
      </w:r>
      <w:r>
        <w:rPr>
          <w:rFonts w:cstheme="minorHAnsi"/>
        </w:rPr>
        <w:t>Κ</w:t>
      </w:r>
      <w:r w:rsidRPr="008C2E31">
        <w:rPr>
          <w:rFonts w:cstheme="minorHAnsi"/>
        </w:rPr>
        <w:t>αι όπως γνωρίζουμε</w:t>
      </w:r>
      <w:r>
        <w:rPr>
          <w:rFonts w:cstheme="minorHAnsi"/>
        </w:rPr>
        <w:t>,</w:t>
      </w:r>
      <w:r w:rsidRPr="008C2E31">
        <w:rPr>
          <w:rFonts w:cstheme="minorHAnsi"/>
        </w:rPr>
        <w:t xml:space="preserve"> είναι διαφορετικό το ακατάσχετο του </w:t>
      </w:r>
      <w:r>
        <w:rPr>
          <w:rFonts w:cstheme="minorHAnsi"/>
        </w:rPr>
        <w:t>άρθρου 31,</w:t>
      </w:r>
      <w:r w:rsidRPr="008C2E31">
        <w:rPr>
          <w:rFonts w:cstheme="minorHAnsi"/>
        </w:rPr>
        <w:t xml:space="preserve"> του </w:t>
      </w:r>
      <w:r>
        <w:rPr>
          <w:rFonts w:cstheme="minorHAnsi"/>
        </w:rPr>
        <w:t>Κ</w:t>
      </w:r>
      <w:r w:rsidRPr="008C2E31">
        <w:rPr>
          <w:rFonts w:cstheme="minorHAnsi"/>
        </w:rPr>
        <w:t xml:space="preserve">ώδικα </w:t>
      </w:r>
      <w:r>
        <w:rPr>
          <w:rFonts w:cstheme="minorHAnsi"/>
        </w:rPr>
        <w:t>Ε</w:t>
      </w:r>
      <w:r w:rsidRPr="008C2E31">
        <w:rPr>
          <w:rFonts w:cstheme="minorHAnsi"/>
        </w:rPr>
        <w:t xml:space="preserve">ίσπραξης </w:t>
      </w:r>
      <w:r>
        <w:rPr>
          <w:rFonts w:cstheme="minorHAnsi"/>
        </w:rPr>
        <w:t>Δ</w:t>
      </w:r>
      <w:r w:rsidRPr="008C2E31">
        <w:rPr>
          <w:rFonts w:cstheme="minorHAnsi"/>
        </w:rPr>
        <w:t xml:space="preserve">ημοσίων </w:t>
      </w:r>
      <w:r>
        <w:rPr>
          <w:rFonts w:cstheme="minorHAnsi"/>
        </w:rPr>
        <w:t>Ε</w:t>
      </w:r>
      <w:r w:rsidRPr="008C2E31">
        <w:rPr>
          <w:rFonts w:cstheme="minorHAnsi"/>
        </w:rPr>
        <w:t xml:space="preserve">σόδων για το </w:t>
      </w:r>
      <w:r>
        <w:rPr>
          <w:rFonts w:cstheme="minorHAnsi"/>
        </w:rPr>
        <w:t>Δ</w:t>
      </w:r>
      <w:r w:rsidRPr="008C2E31">
        <w:rPr>
          <w:rFonts w:cstheme="minorHAnsi"/>
        </w:rPr>
        <w:t>ημόσιο</w:t>
      </w:r>
      <w:r>
        <w:rPr>
          <w:rFonts w:cstheme="minorHAnsi"/>
        </w:rPr>
        <w:t>, δηλαδή, τα</w:t>
      </w:r>
      <w:r w:rsidRPr="008C2E31">
        <w:rPr>
          <w:rFonts w:cstheme="minorHAnsi"/>
        </w:rPr>
        <w:t xml:space="preserve"> 1.250 ευρώ και διαφορετικό του το ακατάσχετο του </w:t>
      </w:r>
      <w:r>
        <w:rPr>
          <w:rFonts w:cstheme="minorHAnsi"/>
        </w:rPr>
        <w:t>Κ</w:t>
      </w:r>
      <w:r w:rsidRPr="008C2E31">
        <w:rPr>
          <w:rFonts w:cstheme="minorHAnsi"/>
        </w:rPr>
        <w:t xml:space="preserve">ώδικα </w:t>
      </w:r>
      <w:r>
        <w:rPr>
          <w:rFonts w:cstheme="minorHAnsi"/>
        </w:rPr>
        <w:t>Π</w:t>
      </w:r>
      <w:r w:rsidRPr="008C2E31">
        <w:rPr>
          <w:rFonts w:cstheme="minorHAnsi"/>
        </w:rPr>
        <w:t xml:space="preserve">ολιτικής </w:t>
      </w:r>
      <w:r>
        <w:rPr>
          <w:rFonts w:cstheme="minorHAnsi"/>
        </w:rPr>
        <w:t>Δ</w:t>
      </w:r>
      <w:r w:rsidRPr="008C2E31">
        <w:rPr>
          <w:rFonts w:cstheme="minorHAnsi"/>
        </w:rPr>
        <w:t>ικονομίας για τους ιδιώτες</w:t>
      </w:r>
      <w:r>
        <w:rPr>
          <w:rFonts w:cstheme="minorHAnsi"/>
        </w:rPr>
        <w:t>,</w:t>
      </w:r>
      <w:r w:rsidRPr="008C2E31">
        <w:rPr>
          <w:rFonts w:cstheme="minorHAnsi"/>
        </w:rPr>
        <w:t xml:space="preserve"> δηλαδή ολόκληρος </w:t>
      </w:r>
      <w:r>
        <w:rPr>
          <w:rFonts w:cstheme="minorHAnsi"/>
        </w:rPr>
        <w:t xml:space="preserve">ο </w:t>
      </w:r>
      <w:r w:rsidRPr="008C2E31">
        <w:rPr>
          <w:rFonts w:cstheme="minorHAnsi"/>
        </w:rPr>
        <w:t>μισθός</w:t>
      </w:r>
      <w:r>
        <w:rPr>
          <w:rFonts w:cstheme="minorHAnsi"/>
        </w:rPr>
        <w:t>.</w:t>
      </w:r>
      <w:r w:rsidRPr="008C2E31">
        <w:rPr>
          <w:rFonts w:cstheme="minorHAnsi"/>
        </w:rPr>
        <w:t xml:space="preserve"> </w:t>
      </w:r>
    </w:p>
    <w:p w:rsidR="000C1BF0" w:rsidRDefault="000C1BF0" w:rsidP="00536CC7">
      <w:pPr>
        <w:spacing w:line="276" w:lineRule="auto"/>
        <w:ind w:firstLine="720"/>
        <w:jc w:val="both"/>
        <w:rPr>
          <w:rFonts w:cstheme="minorHAnsi"/>
        </w:rPr>
      </w:pPr>
      <w:r>
        <w:rPr>
          <w:rFonts w:cstheme="minorHAnsi"/>
        </w:rPr>
        <w:t>Όσον αφορά στον Κ</w:t>
      </w:r>
      <w:r w:rsidRPr="008C2E31">
        <w:rPr>
          <w:rFonts w:cstheme="minorHAnsi"/>
        </w:rPr>
        <w:t xml:space="preserve">ώδικα </w:t>
      </w:r>
      <w:r>
        <w:rPr>
          <w:rFonts w:cstheme="minorHAnsi"/>
        </w:rPr>
        <w:t>Δ</w:t>
      </w:r>
      <w:r w:rsidRPr="008C2E31">
        <w:rPr>
          <w:rFonts w:cstheme="minorHAnsi"/>
        </w:rPr>
        <w:t>εοντολογίας</w:t>
      </w:r>
      <w:r>
        <w:rPr>
          <w:rFonts w:cstheme="minorHAnsi"/>
        </w:rPr>
        <w:t>,</w:t>
      </w:r>
      <w:r w:rsidRPr="008C2E31">
        <w:rPr>
          <w:rFonts w:cstheme="minorHAnsi"/>
        </w:rPr>
        <w:t xml:space="preserve"> ορθώς προβλέπεται ηλεκτρονική πλατφόρμα</w:t>
      </w:r>
      <w:r>
        <w:rPr>
          <w:rFonts w:cstheme="minorHAnsi"/>
        </w:rPr>
        <w:t>,</w:t>
      </w:r>
      <w:r w:rsidRPr="008C2E31">
        <w:rPr>
          <w:rFonts w:cstheme="minorHAnsi"/>
        </w:rPr>
        <w:t xml:space="preserve"> αλλά δεν αναφέρονται παράμετροι στην πλατφόρμα</w:t>
      </w:r>
      <w:r>
        <w:rPr>
          <w:rFonts w:cstheme="minorHAnsi"/>
        </w:rPr>
        <w:t>.</w:t>
      </w:r>
      <w:r w:rsidRPr="008C2E31">
        <w:rPr>
          <w:rFonts w:cstheme="minorHAnsi"/>
        </w:rPr>
        <w:t xml:space="preserve"> Για παράδειγμα</w:t>
      </w:r>
      <w:r>
        <w:rPr>
          <w:rFonts w:cstheme="minorHAnsi"/>
        </w:rPr>
        <w:t>,</w:t>
      </w:r>
      <w:r w:rsidRPr="008C2E31">
        <w:rPr>
          <w:rFonts w:cstheme="minorHAnsi"/>
        </w:rPr>
        <w:t xml:space="preserve"> αν στην πρώτη φάση του </w:t>
      </w:r>
      <w:r>
        <w:rPr>
          <w:rFonts w:cstheme="minorHAnsi"/>
        </w:rPr>
        <w:t>Κ</w:t>
      </w:r>
      <w:r w:rsidRPr="008C2E31">
        <w:rPr>
          <w:rFonts w:cstheme="minorHAnsi"/>
        </w:rPr>
        <w:t>ώδικα</w:t>
      </w:r>
      <w:r>
        <w:rPr>
          <w:rFonts w:cstheme="minorHAnsi"/>
        </w:rPr>
        <w:t xml:space="preserve">, ο </w:t>
      </w:r>
      <w:r w:rsidRPr="008C2E31">
        <w:rPr>
          <w:rFonts w:cstheme="minorHAnsi"/>
        </w:rPr>
        <w:t xml:space="preserve"> οφειλέτης δεν αποδεχθεί την προτεινόμενη λύση από την τράπεζα</w:t>
      </w:r>
      <w:r>
        <w:rPr>
          <w:rFonts w:cstheme="minorHAnsi"/>
        </w:rPr>
        <w:t>,</w:t>
      </w:r>
      <w:r w:rsidRPr="008C2E31">
        <w:rPr>
          <w:rFonts w:cstheme="minorHAnsi"/>
        </w:rPr>
        <w:t xml:space="preserve"> θα έπρεπε να προβλεφθεί στην αντιπρόταση που θα γίνει</w:t>
      </w:r>
      <w:r>
        <w:rPr>
          <w:rFonts w:cstheme="minorHAnsi"/>
        </w:rPr>
        <w:t>, να μπλοκάρεται η ίδια η παρεμφερή</w:t>
      </w:r>
      <w:r w:rsidRPr="008C2E31">
        <w:rPr>
          <w:rFonts w:cstheme="minorHAnsi"/>
        </w:rPr>
        <w:t>ς πρόταση</w:t>
      </w:r>
      <w:r>
        <w:rPr>
          <w:rFonts w:cstheme="minorHAnsi"/>
        </w:rPr>
        <w:t>,</w:t>
      </w:r>
      <w:r w:rsidRPr="008C2E31">
        <w:rPr>
          <w:rFonts w:cstheme="minorHAnsi"/>
        </w:rPr>
        <w:t xml:space="preserve"> εφόσον </w:t>
      </w:r>
      <w:r>
        <w:rPr>
          <w:rFonts w:cstheme="minorHAnsi"/>
        </w:rPr>
        <w:t xml:space="preserve">επαναδιατυπωθεί </w:t>
      </w:r>
      <w:r w:rsidRPr="008C2E31">
        <w:rPr>
          <w:rFonts w:cstheme="minorHAnsi"/>
        </w:rPr>
        <w:t>από την τράπεζα και από το ίδρυμα</w:t>
      </w:r>
      <w:r>
        <w:rPr>
          <w:rFonts w:cstheme="minorHAnsi"/>
        </w:rPr>
        <w:t>,</w:t>
      </w:r>
      <w:r w:rsidRPr="008C2E31">
        <w:rPr>
          <w:rFonts w:cstheme="minorHAnsi"/>
        </w:rPr>
        <w:t xml:space="preserve"> ώστε να αναγκαστεί το χρηματοπιστωτικό ίδρυμα</w:t>
      </w:r>
      <w:r>
        <w:rPr>
          <w:rFonts w:cstheme="minorHAnsi"/>
        </w:rPr>
        <w:t>,</w:t>
      </w:r>
      <w:r w:rsidRPr="008C2E31">
        <w:rPr>
          <w:rFonts w:cstheme="minorHAnsi"/>
        </w:rPr>
        <w:t xml:space="preserve"> να κάνει μία βελτιωμένη πρόταση στον οφειλέτη</w:t>
      </w:r>
      <w:r>
        <w:rPr>
          <w:rFonts w:cstheme="minorHAnsi"/>
        </w:rPr>
        <w:t>.</w:t>
      </w:r>
      <w:r w:rsidRPr="008C2E31">
        <w:rPr>
          <w:rFonts w:cstheme="minorHAnsi"/>
        </w:rPr>
        <w:t xml:space="preserve"> Το να υπάρχει απλά η δυνατότητα να μπει σε μια πλατφόρμα</w:t>
      </w:r>
      <w:r>
        <w:rPr>
          <w:rFonts w:cstheme="minorHAnsi"/>
        </w:rPr>
        <w:t xml:space="preserve">, χωρίς να δεσμεύεται </w:t>
      </w:r>
      <w:r w:rsidRPr="008C2E31">
        <w:rPr>
          <w:rFonts w:cstheme="minorHAnsi"/>
        </w:rPr>
        <w:t>ο πιστωτής</w:t>
      </w:r>
      <w:r>
        <w:rPr>
          <w:rFonts w:cstheme="minorHAnsi"/>
        </w:rPr>
        <w:t>,</w:t>
      </w:r>
      <w:r w:rsidRPr="008C2E31">
        <w:rPr>
          <w:rFonts w:cstheme="minorHAnsi"/>
        </w:rPr>
        <w:t xml:space="preserve"> όταν δε γίνεται αποδεκτή από τον οφειλέτη </w:t>
      </w:r>
      <w:r>
        <w:rPr>
          <w:rFonts w:cstheme="minorHAnsi"/>
        </w:rPr>
        <w:t xml:space="preserve">η </w:t>
      </w:r>
      <w:r w:rsidRPr="008C2E31">
        <w:rPr>
          <w:rFonts w:cstheme="minorHAnsi"/>
        </w:rPr>
        <w:t>πρόταση</w:t>
      </w:r>
      <w:r>
        <w:rPr>
          <w:rFonts w:cstheme="minorHAnsi"/>
        </w:rPr>
        <w:t xml:space="preserve">, </w:t>
      </w:r>
      <w:r w:rsidRPr="008C2E31">
        <w:rPr>
          <w:rFonts w:cstheme="minorHAnsi"/>
        </w:rPr>
        <w:t>να παρουσιάσει βελτιωμένη πρόταση και αυτό να κρίνεται από έναν τρίτο</w:t>
      </w:r>
      <w:r>
        <w:rPr>
          <w:rFonts w:cstheme="minorHAnsi"/>
        </w:rPr>
        <w:t>,</w:t>
      </w:r>
      <w:r w:rsidRPr="008C2E31">
        <w:rPr>
          <w:rFonts w:cstheme="minorHAnsi"/>
        </w:rPr>
        <w:t xml:space="preserve"> ένα </w:t>
      </w:r>
      <w:r>
        <w:rPr>
          <w:rFonts w:cstheme="minorHAnsi"/>
        </w:rPr>
        <w:t>Σ</w:t>
      </w:r>
      <w:r w:rsidRPr="008C2E31">
        <w:rPr>
          <w:rFonts w:cstheme="minorHAnsi"/>
        </w:rPr>
        <w:t xml:space="preserve">υνήγορο του </w:t>
      </w:r>
      <w:r>
        <w:rPr>
          <w:rFonts w:cstheme="minorHAnsi"/>
        </w:rPr>
        <w:t>Κ</w:t>
      </w:r>
      <w:r w:rsidRPr="008C2E31">
        <w:rPr>
          <w:rFonts w:cstheme="minorHAnsi"/>
        </w:rPr>
        <w:t>αταναλωτή ή κάποιον</w:t>
      </w:r>
      <w:r>
        <w:rPr>
          <w:rFonts w:cstheme="minorHAnsi"/>
        </w:rPr>
        <w:t>,</w:t>
      </w:r>
      <w:r w:rsidRPr="008C2E31">
        <w:rPr>
          <w:rFonts w:cstheme="minorHAnsi"/>
        </w:rPr>
        <w:t xml:space="preserve"> </w:t>
      </w:r>
      <w:r>
        <w:rPr>
          <w:rFonts w:cstheme="minorHAnsi"/>
        </w:rPr>
        <w:t xml:space="preserve">ο </w:t>
      </w:r>
      <w:r w:rsidRPr="008C2E31">
        <w:rPr>
          <w:rFonts w:cstheme="minorHAnsi"/>
        </w:rPr>
        <w:t xml:space="preserve">οποίος θα μπορεί να βλέπει τη βιωσιμότητα του οφειλέτη και τη δυνατότητά του </w:t>
      </w:r>
      <w:r>
        <w:rPr>
          <w:rFonts w:cstheme="minorHAnsi"/>
        </w:rPr>
        <w:t>να αποπληρώσει τη ρύθμιση</w:t>
      </w:r>
      <w:r w:rsidRPr="008C2E31">
        <w:rPr>
          <w:rFonts w:cstheme="minorHAnsi"/>
        </w:rPr>
        <w:t xml:space="preserve"> που του προτείνεται</w:t>
      </w:r>
      <w:r>
        <w:rPr>
          <w:rFonts w:cstheme="minorHAnsi"/>
        </w:rPr>
        <w:t xml:space="preserve">, </w:t>
      </w:r>
      <w:r w:rsidRPr="008C2E31">
        <w:rPr>
          <w:rFonts w:cstheme="minorHAnsi"/>
        </w:rPr>
        <w:t>δεν έχει κανένα νόημα</w:t>
      </w:r>
      <w:r>
        <w:rPr>
          <w:rFonts w:cstheme="minorHAnsi"/>
        </w:rPr>
        <w:t xml:space="preserve">. </w:t>
      </w:r>
    </w:p>
    <w:p w:rsidR="000C1BF0" w:rsidRDefault="000C1BF0" w:rsidP="00536CC7">
      <w:pPr>
        <w:spacing w:line="276" w:lineRule="auto"/>
        <w:ind w:firstLine="720"/>
        <w:jc w:val="both"/>
        <w:rPr>
          <w:rFonts w:cstheme="minorHAnsi"/>
        </w:rPr>
      </w:pPr>
      <w:r>
        <w:rPr>
          <w:rFonts w:cstheme="minorHAnsi"/>
        </w:rPr>
        <w:t>Όλο αυτό δεν έχει κανένα νόημα,</w:t>
      </w:r>
      <w:r w:rsidRPr="008C2E31">
        <w:rPr>
          <w:rFonts w:cstheme="minorHAnsi"/>
        </w:rPr>
        <w:t xml:space="preserve"> αν είναι</w:t>
      </w:r>
      <w:r>
        <w:rPr>
          <w:rFonts w:cstheme="minorHAnsi"/>
        </w:rPr>
        <w:t>,</w:t>
      </w:r>
      <w:r w:rsidRPr="008C2E31">
        <w:rPr>
          <w:rFonts w:cstheme="minorHAnsi"/>
        </w:rPr>
        <w:t xml:space="preserve"> απλώς</w:t>
      </w:r>
      <w:r>
        <w:rPr>
          <w:rFonts w:cstheme="minorHAnsi"/>
        </w:rPr>
        <w:t>,</w:t>
      </w:r>
      <w:r w:rsidRPr="008C2E31">
        <w:rPr>
          <w:rFonts w:cstheme="minorHAnsi"/>
        </w:rPr>
        <w:t xml:space="preserve"> μια διαδικασία μεταξύ τραπεζικού ιδρύματος ή εταιρείας διαχείρισης και οφειλέτη</w:t>
      </w:r>
      <w:r>
        <w:rPr>
          <w:rFonts w:cstheme="minorHAnsi"/>
        </w:rPr>
        <w:t>,</w:t>
      </w:r>
      <w:r w:rsidRPr="008C2E31">
        <w:rPr>
          <w:rFonts w:cstheme="minorHAnsi"/>
        </w:rPr>
        <w:t xml:space="preserve"> μέσα από μια πλατφόρμα</w:t>
      </w:r>
      <w:r>
        <w:rPr>
          <w:rFonts w:cstheme="minorHAnsi"/>
        </w:rPr>
        <w:t>,</w:t>
      </w:r>
      <w:r w:rsidRPr="008C2E31">
        <w:rPr>
          <w:rFonts w:cstheme="minorHAnsi"/>
        </w:rPr>
        <w:t xml:space="preserve"> στην οποία θα δίνεται μια πρόταση</w:t>
      </w:r>
      <w:r>
        <w:rPr>
          <w:rFonts w:cstheme="minorHAnsi"/>
        </w:rPr>
        <w:t>,</w:t>
      </w:r>
      <w:r w:rsidRPr="008C2E31">
        <w:rPr>
          <w:rFonts w:cstheme="minorHAnsi"/>
        </w:rPr>
        <w:t xml:space="preserve"> δεν θα μπορεί να την κάνει δεκτή </w:t>
      </w:r>
      <w:r>
        <w:rPr>
          <w:rFonts w:cstheme="minorHAnsi"/>
        </w:rPr>
        <w:t xml:space="preserve">ο </w:t>
      </w:r>
      <w:r w:rsidRPr="008C2E31">
        <w:rPr>
          <w:rFonts w:cstheme="minorHAnsi"/>
        </w:rPr>
        <w:t>οφειλέτης</w:t>
      </w:r>
      <w:r>
        <w:rPr>
          <w:rFonts w:cstheme="minorHAnsi"/>
        </w:rPr>
        <w:t xml:space="preserve">, το χρηματοπιστωτικό σύστημα </w:t>
      </w:r>
      <w:r w:rsidRPr="008C2E31">
        <w:rPr>
          <w:rFonts w:cstheme="minorHAnsi"/>
        </w:rPr>
        <w:t>αν θέλει θα κάνει αντιπρόταση</w:t>
      </w:r>
      <w:r>
        <w:rPr>
          <w:rFonts w:cstheme="minorHAnsi"/>
        </w:rPr>
        <w:t xml:space="preserve"> ή</w:t>
      </w:r>
      <w:r w:rsidRPr="008C2E31">
        <w:rPr>
          <w:rFonts w:cstheme="minorHAnsi"/>
        </w:rPr>
        <w:t xml:space="preserve"> θα αντιπροτείνει κάτι παρεμφερές και από κει και πέρα</w:t>
      </w:r>
      <w:r>
        <w:rPr>
          <w:rFonts w:cstheme="minorHAnsi"/>
        </w:rPr>
        <w:t>,</w:t>
      </w:r>
      <w:r w:rsidRPr="008C2E31">
        <w:rPr>
          <w:rFonts w:cstheme="minorHAnsi"/>
        </w:rPr>
        <w:t xml:space="preserve"> </w:t>
      </w:r>
      <w:r>
        <w:rPr>
          <w:rFonts w:cstheme="minorHAnsi"/>
        </w:rPr>
        <w:t>εάν και εφόσον δεν υπάρχ</w:t>
      </w:r>
      <w:r w:rsidRPr="008C2E31">
        <w:rPr>
          <w:rFonts w:cstheme="minorHAnsi"/>
        </w:rPr>
        <w:t>ει συμφωνία</w:t>
      </w:r>
      <w:r>
        <w:rPr>
          <w:rFonts w:cstheme="minorHAnsi"/>
        </w:rPr>
        <w:t>,</w:t>
      </w:r>
      <w:r w:rsidRPr="008C2E31">
        <w:rPr>
          <w:rFonts w:cstheme="minorHAnsi"/>
        </w:rPr>
        <w:t xml:space="preserve"> θα</w:t>
      </w:r>
      <w:r>
        <w:rPr>
          <w:rFonts w:cstheme="minorHAnsi"/>
        </w:rPr>
        <w:t xml:space="preserve"> οδηγούμαστε </w:t>
      </w:r>
      <w:r w:rsidRPr="008C2E31">
        <w:rPr>
          <w:rFonts w:cstheme="minorHAnsi"/>
        </w:rPr>
        <w:t>σε πτώχευση</w:t>
      </w:r>
      <w:r>
        <w:rPr>
          <w:rFonts w:cstheme="minorHAnsi"/>
        </w:rPr>
        <w:t>.</w:t>
      </w:r>
      <w:r w:rsidRPr="008C2E31">
        <w:rPr>
          <w:rFonts w:cstheme="minorHAnsi"/>
        </w:rPr>
        <w:t xml:space="preserve"> </w:t>
      </w:r>
      <w:r>
        <w:rPr>
          <w:rFonts w:cstheme="minorHAnsi"/>
        </w:rPr>
        <w:t>Θεωρώ, ότι α</w:t>
      </w:r>
      <w:r w:rsidRPr="008C2E31">
        <w:rPr>
          <w:rFonts w:cstheme="minorHAnsi"/>
        </w:rPr>
        <w:t>υτό έχει πολλά περιθώρια βελτίωσης και είναι κάτι το οποίο είναι σημαντικό</w:t>
      </w:r>
      <w:r>
        <w:rPr>
          <w:rFonts w:cstheme="minorHAnsi"/>
        </w:rPr>
        <w:t>,</w:t>
      </w:r>
      <w:r w:rsidRPr="008C2E31">
        <w:rPr>
          <w:rFonts w:cstheme="minorHAnsi"/>
        </w:rPr>
        <w:t xml:space="preserve"> λαμβάνοντας υπόψιν τη σημερινή οικονομική συγκυρία</w:t>
      </w:r>
      <w:r>
        <w:rPr>
          <w:rFonts w:cstheme="minorHAnsi"/>
        </w:rPr>
        <w:t>.</w:t>
      </w:r>
      <w:r w:rsidRPr="008C2E31">
        <w:rPr>
          <w:rFonts w:cstheme="minorHAnsi"/>
        </w:rPr>
        <w:t xml:space="preserve"> </w:t>
      </w:r>
    </w:p>
    <w:p w:rsidR="000C1BF0" w:rsidRDefault="000C1BF0" w:rsidP="00536CC7">
      <w:pPr>
        <w:spacing w:line="276" w:lineRule="auto"/>
        <w:ind w:firstLine="720"/>
        <w:jc w:val="both"/>
        <w:rPr>
          <w:rFonts w:cstheme="minorHAnsi"/>
        </w:rPr>
      </w:pPr>
      <w:r>
        <w:rPr>
          <w:rFonts w:cstheme="minorHAnsi"/>
        </w:rPr>
        <w:t>Ευχαριστώ.</w:t>
      </w:r>
    </w:p>
    <w:p w:rsidR="000C1BF0" w:rsidRDefault="000C1BF0" w:rsidP="00536CC7">
      <w:pPr>
        <w:spacing w:line="276" w:lineRule="auto"/>
        <w:ind w:firstLine="720"/>
        <w:jc w:val="both"/>
        <w:rPr>
          <w:rFonts w:cstheme="minorHAnsi"/>
        </w:rPr>
      </w:pPr>
      <w:r>
        <w:rPr>
          <w:rFonts w:cstheme="minorHAnsi"/>
          <w:b/>
        </w:rPr>
        <w:t>ΣΤΑΥΡΟΣ ΚΑΛΟΓ</w:t>
      </w:r>
      <w:r w:rsidR="00AC194E">
        <w:rPr>
          <w:rFonts w:cstheme="minorHAnsi"/>
          <w:b/>
        </w:rPr>
        <w:t>ΙΑΝΝΗΣ (Πρόεδρος της Επιτροπής)</w:t>
      </w:r>
      <w:r>
        <w:rPr>
          <w:rFonts w:cstheme="minorHAnsi"/>
          <w:b/>
        </w:rPr>
        <w:t xml:space="preserve">: </w:t>
      </w:r>
      <w:r>
        <w:rPr>
          <w:rFonts w:cstheme="minorHAnsi"/>
        </w:rPr>
        <w:t>Κι ε</w:t>
      </w:r>
      <w:r w:rsidRPr="008C2E31">
        <w:rPr>
          <w:rFonts w:cstheme="minorHAnsi"/>
        </w:rPr>
        <w:t xml:space="preserve">μείς ευχαριστούμε τον κύριο </w:t>
      </w:r>
      <w:r>
        <w:rPr>
          <w:rFonts w:cstheme="minorHAnsi"/>
        </w:rPr>
        <w:t>Κατρίνη.</w:t>
      </w:r>
    </w:p>
    <w:p w:rsidR="000C1BF0" w:rsidRDefault="000C1BF0" w:rsidP="00536CC7">
      <w:pPr>
        <w:spacing w:line="276" w:lineRule="auto"/>
        <w:ind w:firstLine="720"/>
        <w:jc w:val="both"/>
        <w:rPr>
          <w:rFonts w:cstheme="minorHAnsi"/>
        </w:rPr>
      </w:pPr>
      <w:r>
        <w:rPr>
          <w:rFonts w:cstheme="minorHAnsi"/>
        </w:rPr>
        <w:t>Το λόγο έχει ο Ειδικός Αγορητής της Ελληνικής Λύσης, κ. Βασίλειος Βιλιάρδος.</w:t>
      </w:r>
    </w:p>
    <w:p w:rsidR="000C1BF0" w:rsidRDefault="000C1BF0" w:rsidP="00536CC7">
      <w:pPr>
        <w:spacing w:line="276" w:lineRule="auto"/>
        <w:ind w:firstLine="720"/>
        <w:jc w:val="both"/>
        <w:rPr>
          <w:rFonts w:cstheme="minorHAnsi"/>
        </w:rPr>
      </w:pPr>
      <w:r>
        <w:rPr>
          <w:rFonts w:cstheme="minorHAnsi"/>
          <w:b/>
        </w:rPr>
        <w:t xml:space="preserve">ΒΑΣΙΛΕΙΟΣ ΒΙΛΙΑΡΔΟΣ (Ειδικός Αγορητής της Ελληνικής Λύσης) : </w:t>
      </w:r>
      <w:r>
        <w:rPr>
          <w:rFonts w:cstheme="minorHAnsi"/>
        </w:rPr>
        <w:t>Ευχαριστώ κύριε Πρόεδρε.</w:t>
      </w:r>
    </w:p>
    <w:p w:rsidR="000C1BF0" w:rsidRDefault="000C1BF0" w:rsidP="00536CC7">
      <w:pPr>
        <w:spacing w:line="276" w:lineRule="auto"/>
        <w:ind w:firstLine="720"/>
        <w:jc w:val="both"/>
        <w:rPr>
          <w:rFonts w:cstheme="minorHAnsi"/>
        </w:rPr>
      </w:pPr>
      <w:r>
        <w:rPr>
          <w:rFonts w:cstheme="minorHAnsi"/>
        </w:rPr>
        <w:lastRenderedPageBreak/>
        <w:t>Αγαπητοί κύριοι συνάδελφοι, κύριοι Υπουργοί, θ</w:t>
      </w:r>
      <w:r w:rsidRPr="008C2E31">
        <w:rPr>
          <w:rFonts w:cstheme="minorHAnsi"/>
        </w:rPr>
        <w:t>α ξεκινήσουμε τονίζοντας ξανά</w:t>
      </w:r>
      <w:r>
        <w:rPr>
          <w:rFonts w:cstheme="minorHAnsi"/>
        </w:rPr>
        <w:t>,</w:t>
      </w:r>
      <w:r w:rsidRPr="008C2E31">
        <w:rPr>
          <w:rFonts w:cstheme="minorHAnsi"/>
        </w:rPr>
        <w:t xml:space="preserve"> </w:t>
      </w:r>
      <w:r>
        <w:rPr>
          <w:rFonts w:cstheme="minorHAnsi"/>
        </w:rPr>
        <w:t>πως</w:t>
      </w:r>
      <w:r w:rsidRPr="008C2E31">
        <w:rPr>
          <w:rFonts w:cstheme="minorHAnsi"/>
        </w:rPr>
        <w:t xml:space="preserve"> είναι αυτονόητη η αναβολή των πλειστηριασμών</w:t>
      </w:r>
      <w:r>
        <w:rPr>
          <w:rFonts w:cstheme="minorHAnsi"/>
        </w:rPr>
        <w:t>,</w:t>
      </w:r>
      <w:r w:rsidRPr="008C2E31">
        <w:rPr>
          <w:rFonts w:cstheme="minorHAnsi"/>
        </w:rPr>
        <w:t xml:space="preserve"> αφού δεν έχει δημιουργηθεί ακόμη </w:t>
      </w:r>
      <w:r>
        <w:rPr>
          <w:rFonts w:cstheme="minorHAnsi"/>
        </w:rPr>
        <w:t xml:space="preserve">ο </w:t>
      </w:r>
      <w:r w:rsidRPr="008C2E31">
        <w:rPr>
          <w:rFonts w:cstheme="minorHAnsi"/>
        </w:rPr>
        <w:t xml:space="preserve">φορέας διαχείρισης που έχει αναγγελθεί από την </w:t>
      </w:r>
      <w:r>
        <w:rPr>
          <w:rFonts w:cstheme="minorHAnsi"/>
        </w:rPr>
        <w:t>Κ</w:t>
      </w:r>
      <w:r w:rsidRPr="008C2E31">
        <w:rPr>
          <w:rFonts w:cstheme="minorHAnsi"/>
        </w:rPr>
        <w:t>υβέρνηση</w:t>
      </w:r>
      <w:r>
        <w:rPr>
          <w:rFonts w:cstheme="minorHAnsi"/>
        </w:rPr>
        <w:t>,</w:t>
      </w:r>
      <w:r w:rsidRPr="008C2E31">
        <w:rPr>
          <w:rFonts w:cstheme="minorHAnsi"/>
        </w:rPr>
        <w:t xml:space="preserve"> για την παραμονή των οφειλετών με ενοίκιο στα σπίτια τους για 12 χρόνια</w:t>
      </w:r>
      <w:r>
        <w:rPr>
          <w:rFonts w:cstheme="minorHAnsi"/>
        </w:rPr>
        <w:t>.</w:t>
      </w:r>
      <w:r w:rsidRPr="008C2E31">
        <w:rPr>
          <w:rFonts w:cstheme="minorHAnsi"/>
        </w:rPr>
        <w:t xml:space="preserve"> </w:t>
      </w:r>
    </w:p>
    <w:p w:rsidR="000C1BF0" w:rsidRDefault="00AC194E" w:rsidP="00AC194E">
      <w:pPr>
        <w:spacing w:after="0" w:line="276" w:lineRule="auto"/>
        <w:jc w:val="both"/>
      </w:pPr>
      <w:r>
        <w:tab/>
      </w:r>
      <w:r w:rsidR="000C1BF0">
        <w:t xml:space="preserve">Θα τονίσουμε επίσης, πως όσο δεν λειτουργεί η πλατφόρμα ρύθμισης, δεν πρέπει να μετράει ο χρόνος λήξης της, σημειώνοντας, πως εμείς, όσον αφορά τη διάσωση των ακινήτων των νοικοκυριών, που δεν μπορούν να εξυπηρετήσουν τις οφειλές τους, με ευθύνη των μνημονίων που τους επιβλήθηκαν και όχι δική τους, είχαμε προτείνει από την αρχή το αμερικανικό μοντέλο του 1933, το οποίο λειτούργησε, όπως όλοι γνωρίζουμε, με απόλυτη επιτυχία. </w:t>
      </w:r>
    </w:p>
    <w:p w:rsidR="000C1BF0" w:rsidRDefault="000C1BF0" w:rsidP="00536CC7">
      <w:pPr>
        <w:spacing w:after="0"/>
        <w:ind w:firstLine="720"/>
        <w:jc w:val="both"/>
      </w:pPr>
      <w:r>
        <w:t xml:space="preserve">Επειδή ο κ. Υφυπουργός είπε πως δεν έχουν υποβληθεί κοστολογημένες προτάσεις, εμείς έχουμε υπολογίσει στο πρόγραμμά μας, των τετρακοσίων ενενήντα σελίδων, πως απαιτούνταν περί τα 15 δισεκατομμύρια για την αγορά των κόκκινων στεγαστικών. Πολύ λιγότερα δηλαδή, από όσα μας έχουν κοστίσει οι τράπεζες έως τώρα, ενώ θα συνεχίσουν να μας κοστίζουν. Κάτι ανάλογο δεν συμβαίνει με τα δάνεια των κακών τραπεζών του ΤΧΣ που διαχειρίζεται η </w:t>
      </w:r>
      <w:r w:rsidR="00DA01DA">
        <w:rPr>
          <w:lang w:val="en-US"/>
        </w:rPr>
        <w:t>P</w:t>
      </w:r>
      <w:r>
        <w:rPr>
          <w:lang w:val="en-US"/>
        </w:rPr>
        <w:t>QH</w:t>
      </w:r>
      <w:r>
        <w:t>, όπως θα καταθέσουμε αργότερα στα πρακτικά; Το έχω εδώ για να το δει ο κ. Υπουργός.</w:t>
      </w:r>
    </w:p>
    <w:p w:rsidR="000C1BF0" w:rsidRDefault="000C1BF0" w:rsidP="00536CC7">
      <w:pPr>
        <w:spacing w:after="0"/>
        <w:ind w:firstLine="720"/>
        <w:jc w:val="both"/>
      </w:pPr>
      <w:r>
        <w:t xml:space="preserve">Όσον αφορά τα επιχειρηματικά δάνεια, ο σκοπός του δημοσίου θα έπρεπε </w:t>
      </w:r>
      <w:r w:rsidR="00DA01DA">
        <w:t xml:space="preserve">να ήταν η </w:t>
      </w:r>
      <w:r>
        <w:t>επαναδραστηριοποίηση των εταιρειών,</w:t>
      </w:r>
      <w:r w:rsidR="00DA01DA">
        <w:t xml:space="preserve"> </w:t>
      </w:r>
      <w:r>
        <w:t xml:space="preserve">όχι η εκποίηση τους, όπως με την ελληνική βιομηχανία ζάχαρης, ένα τμήμα της οποίας οι μετοχές έχει καταλήξει στην </w:t>
      </w:r>
      <w:r>
        <w:rPr>
          <w:lang w:val="en-US"/>
        </w:rPr>
        <w:t>PQH</w:t>
      </w:r>
      <w:r>
        <w:t xml:space="preserve">, ενώ το άλλο, τα δάνεια, στην Πειραιώς. </w:t>
      </w:r>
    </w:p>
    <w:p w:rsidR="000C1BF0" w:rsidRDefault="000C1BF0" w:rsidP="00536CC7">
      <w:pPr>
        <w:spacing w:after="0"/>
        <w:ind w:firstLine="720"/>
        <w:jc w:val="both"/>
      </w:pPr>
      <w:r>
        <w:t>Συνεχίζοντας με το άρθρο 19, στην ουσία προστίθεται η παράταση στο πρόγραμμα παροχής εγγύησης. Όσον αφορά τις τιτλοποιήσεις των πιστωτικών ιδρυμάτων. Οφείλουμε να επαναλάβουμε εδώ, ακόμη μία φορά, πως είναι απαράδεκτο να μην υπάρχει ποσοτικοποίηση, ενώ θα έπρεπε πλέον να υπάρχουν απολογιστικά στοιχεία από τις προμήθειες του ΗΡΑΚΛΗΣ 1. Γιατί δεν αναφέρονται κ. Υπουργέ; Μήπως μπορείτε εσείς αργότερα να μας ενημερώσετε; Όσο για το κόστος κατάπτωσης των εγγυήσεων, θα φανεί στην πορεία. Πάντως, στη δέκατη αξιολόγηση και στη σελίδα 14, όπως και στη 18, αναφέρονται τα εξής: Οι προβλέψεις για τις εγγυήσεις που παρέχονται στο πλαίσιο της πανδημ</w:t>
      </w:r>
      <w:r w:rsidR="00DA01DA">
        <w:t xml:space="preserve">ίας, </w:t>
      </w:r>
      <w:r>
        <w:t xml:space="preserve">έχουν καταγραφεί το 2020. Αντίθετα, οι εγγυήσεις που παρέχονται στο πλαίσιο του συστήματος ΗΡΑΚΛΗΣ, ενδέχεται να επηρεάσουν το δημοσιονομικό ισοζύγιο μόνο στο μέλλον, εάν και όταν ζητηθούν. </w:t>
      </w:r>
    </w:p>
    <w:p w:rsidR="000C1BF0" w:rsidRDefault="000C1BF0" w:rsidP="00536CC7">
      <w:pPr>
        <w:spacing w:after="0"/>
        <w:ind w:firstLine="720"/>
        <w:jc w:val="both"/>
      </w:pPr>
      <w:r>
        <w:t xml:space="preserve">Το άρθρο 20 συμπεριλαμβάνει στις τιτλοποιήσεις και τις συμβάσεις χρηματοδοτικής μίσθωσης. Το ερώτημά μας εδώ είναι, για τι πόσα μιλάμε και ποιους αφορούν. </w:t>
      </w:r>
    </w:p>
    <w:p w:rsidR="000C1BF0" w:rsidRDefault="000C1BF0" w:rsidP="00536CC7">
      <w:pPr>
        <w:spacing w:after="0"/>
        <w:ind w:firstLine="720"/>
        <w:jc w:val="both"/>
      </w:pPr>
      <w:r>
        <w:t xml:space="preserve">Στο άρθρο 21 προβλέπεται μείωση της αμοιβής του διαχειριστή, ανάλογα με τη μείωση των εσόδων της τιτλοποίησης για υστέρηση άνω του 20%, όπου η μείωση της αμοιβής είναι τουλάχιστον 20%, χωρίς όμως να αναφέρεται, εάν είναι ευθέως ανάλογη. Κανονικά βέβαια, δεν θα πρέπει να υπάρχει μία τόσο μεγάλη απόκλιση, εάν οι διαχειριστές έχουν κάνει σωστά τη δουλειά τους, ειδικά για τα ομόλογα εξοφλητικής προτεραιότητας. </w:t>
      </w:r>
    </w:p>
    <w:p w:rsidR="000C1BF0" w:rsidRDefault="000C1BF0" w:rsidP="00536CC7">
      <w:pPr>
        <w:spacing w:after="0"/>
        <w:ind w:firstLine="720"/>
        <w:jc w:val="both"/>
      </w:pPr>
      <w:r>
        <w:t xml:space="preserve">Προβλέπεται επίσης, μία χρονική διαφορά για την έναρξη της ρύθμισης, στους 24 μήνες μετά την έναρξη ισχύος της εγγύησης, που μπορεί να επεκτείνεται σε 6 μήνες. Εδώ λογικά, αφορά την περίπτωση της πανδημίας, γεγονός που σημαίνει, πως δίνεται η δυνατότητα στον διαχειριστή να αποφύγει τις κυρώσεις, κατά τη συγκεκριμένη περίοδο. Εάν όμως διαρκέσει περισσότερο η πανδημία, θα μπορούσε να επεκτείνεται και η περίοδος χάριτος; </w:t>
      </w:r>
    </w:p>
    <w:p w:rsidR="000C1BF0" w:rsidRDefault="000C1BF0" w:rsidP="00536CC7">
      <w:pPr>
        <w:spacing w:after="0"/>
        <w:ind w:firstLine="720"/>
        <w:jc w:val="both"/>
      </w:pPr>
      <w:r>
        <w:t xml:space="preserve">Από την άλλη πλευρά δεν είναι σωστό να τοποθετούνται τα ίδια περιθώρια του 20% για ομόλογα υψηλής και για μεσαίας εξοφλητικής προτεραιότητας, αφού σε περίπτωση </w:t>
      </w:r>
      <w:r>
        <w:lastRenderedPageBreak/>
        <w:t>δυσχερειών συνθηκών είναι λογικό να μην είναι ευθέως ανάλογες υστερήσεις. Δηλαδή, ένας μικρομεσαίος</w:t>
      </w:r>
      <w:r w:rsidR="00DA01DA">
        <w:t xml:space="preserve"> </w:t>
      </w:r>
      <w:r>
        <w:t xml:space="preserve">θα έχει πολύ περισσότερα προβλήματα από έναν πιο πλούσιο για να πληρώσει. Εάν τώρα υπάρξει μεγάλη υστέρηση στις πληρωμές των ομολόγων υψηλής εξοφλητικής προτεραιότητας, τότε μπορεί να ακολουθήσει η υποβάθμισή τους και άρα, η κατάπτωση της εγγύησης; Αυτό τουλάχιστον βρήκαμε στην περιγραφή μιας ελεγκτικής εταιρείας της </w:t>
      </w:r>
      <w:r>
        <w:rPr>
          <w:lang w:val="en-US"/>
        </w:rPr>
        <w:t>KPMG</w:t>
      </w:r>
      <w:r>
        <w:t xml:space="preserve">, την οποία θα καταθέσουμε στα πρακτικά τις δύο πρώτες σελίδες της. Φαντάζομαι ότι την έχουν όλοι. Ισχύει; Δεν μας έχει εξηγηθεί καν, πώς λειτουργεί, ούτε παρουσιάζεται κάποια ποσοτικοποίηση από το Γενικό Λογιστήριο του Κράτους. Εάν ισχύει, η υποβάθμιση θα επιβαρύνει το δημόσιο ως εγγυητή και καθόλου το διαχειριστή; Θα είναι δηλαδή, μια ανάλογη περίπτωση ενίσχυσης μέσω εγγυήσεων για χαμένα κέρδη όπως η </w:t>
      </w:r>
      <w:r>
        <w:rPr>
          <w:lang w:val="en-US"/>
        </w:rPr>
        <w:t>FRAPOL</w:t>
      </w:r>
      <w:r>
        <w:t xml:space="preserve">; Ένα ακόμη σκάνδαλο; </w:t>
      </w:r>
    </w:p>
    <w:p w:rsidR="000C1BF0" w:rsidRDefault="000C1BF0" w:rsidP="00536CC7">
      <w:pPr>
        <w:spacing w:after="0"/>
        <w:ind w:firstLine="720"/>
        <w:jc w:val="both"/>
      </w:pPr>
      <w:r>
        <w:t>Με το άρθρο 22, πλέον το αίτημα για παροχή εγγύησης του ελληνικού δημοσίου έχει αόριστο χρόνο, αφού υποβάλλεται εντός 18 μηνών από την ημερομηνία δημοσίευσης της εκάστοτε σχετικής  απόφασης της Ευρωπαϊκής Επιτροπής. </w:t>
      </w:r>
    </w:p>
    <w:p w:rsidR="000C1BF0" w:rsidRDefault="000C1BF0" w:rsidP="00536CC7">
      <w:pPr>
        <w:spacing w:line="276" w:lineRule="auto"/>
        <w:ind w:firstLine="720"/>
        <w:contextualSpacing/>
        <w:jc w:val="both"/>
        <w:rPr>
          <w:rFonts w:ascii="Calibri" w:hAnsi="Calibri"/>
        </w:rPr>
      </w:pPr>
      <w:r w:rsidRPr="0013033C">
        <w:rPr>
          <w:rFonts w:ascii="Calibri" w:hAnsi="Calibri"/>
        </w:rPr>
        <w:t>Η απόφαση παράτασης</w:t>
      </w:r>
      <w:r>
        <w:rPr>
          <w:rFonts w:ascii="Calibri" w:hAnsi="Calibri"/>
        </w:rPr>
        <w:t>,</w:t>
      </w:r>
      <w:r w:rsidRPr="0013033C">
        <w:rPr>
          <w:rFonts w:ascii="Calibri" w:hAnsi="Calibri"/>
        </w:rPr>
        <w:t xml:space="preserve"> πάντως</w:t>
      </w:r>
      <w:r>
        <w:rPr>
          <w:rFonts w:ascii="Calibri" w:hAnsi="Calibri"/>
        </w:rPr>
        <w:t>, ήταν στις 9/4/</w:t>
      </w:r>
      <w:r w:rsidRPr="0013033C">
        <w:rPr>
          <w:rFonts w:ascii="Calibri" w:hAnsi="Calibri"/>
        </w:rPr>
        <w:t>2021</w:t>
      </w:r>
      <w:r>
        <w:rPr>
          <w:rFonts w:ascii="Calibri" w:hAnsi="Calibri"/>
        </w:rPr>
        <w:t>. Ο</w:t>
      </w:r>
      <w:r w:rsidRPr="0013033C">
        <w:rPr>
          <w:rFonts w:ascii="Calibri" w:hAnsi="Calibri"/>
        </w:rPr>
        <w:t>πότε</w:t>
      </w:r>
      <w:r>
        <w:rPr>
          <w:rFonts w:ascii="Calibri" w:hAnsi="Calibri"/>
        </w:rPr>
        <w:t>,</w:t>
      </w:r>
      <w:r w:rsidRPr="0013033C">
        <w:rPr>
          <w:rFonts w:ascii="Calibri" w:hAnsi="Calibri"/>
        </w:rPr>
        <w:t xml:space="preserve"> εάν δεν κάνουμε λάθος</w:t>
      </w:r>
      <w:r>
        <w:rPr>
          <w:rFonts w:ascii="Calibri" w:hAnsi="Calibri"/>
        </w:rPr>
        <w:t>, στις 9/12/</w:t>
      </w:r>
      <w:r w:rsidRPr="0013033C">
        <w:rPr>
          <w:rFonts w:ascii="Calibri" w:hAnsi="Calibri"/>
        </w:rPr>
        <w:t xml:space="preserve">22 θα λήξει το </w:t>
      </w:r>
      <w:r>
        <w:rPr>
          <w:rFonts w:ascii="Calibri" w:hAnsi="Calibri"/>
        </w:rPr>
        <w:t>«</w:t>
      </w:r>
      <w:r w:rsidRPr="0013033C">
        <w:rPr>
          <w:rFonts w:ascii="Calibri" w:hAnsi="Calibri"/>
        </w:rPr>
        <w:t>Ηρακλής</w:t>
      </w:r>
      <w:r>
        <w:rPr>
          <w:rFonts w:ascii="Calibri" w:hAnsi="Calibri"/>
        </w:rPr>
        <w:t>».</w:t>
      </w:r>
      <w:r w:rsidRPr="0013033C">
        <w:rPr>
          <w:rFonts w:ascii="Calibri" w:hAnsi="Calibri"/>
        </w:rPr>
        <w:t xml:space="preserve"> Μήπως</w:t>
      </w:r>
      <w:r>
        <w:rPr>
          <w:rFonts w:ascii="Calibri" w:hAnsi="Calibri"/>
        </w:rPr>
        <w:t>,</w:t>
      </w:r>
      <w:r w:rsidRPr="0013033C">
        <w:rPr>
          <w:rFonts w:ascii="Calibri" w:hAnsi="Calibri"/>
        </w:rPr>
        <w:t xml:space="preserve"> </w:t>
      </w:r>
      <w:r>
        <w:rPr>
          <w:rFonts w:ascii="Calibri" w:hAnsi="Calibri"/>
        </w:rPr>
        <w:t>όμως,</w:t>
      </w:r>
      <w:r w:rsidRPr="0013033C">
        <w:rPr>
          <w:rFonts w:ascii="Calibri" w:hAnsi="Calibri"/>
        </w:rPr>
        <w:t xml:space="preserve"> θα καλύπτει και τα νέα κόκκινα δάνεια της πανδημίας</w:t>
      </w:r>
      <w:r>
        <w:rPr>
          <w:rFonts w:ascii="Calibri" w:hAnsi="Calibri"/>
        </w:rPr>
        <w:t>,</w:t>
      </w:r>
      <w:r w:rsidRPr="0013033C">
        <w:rPr>
          <w:rFonts w:ascii="Calibri" w:hAnsi="Calibri"/>
        </w:rPr>
        <w:t xml:space="preserve"> εάν παρατείνεται συνεχώς</w:t>
      </w:r>
      <w:r>
        <w:rPr>
          <w:rFonts w:ascii="Calibri" w:hAnsi="Calibri"/>
        </w:rPr>
        <w:t>;</w:t>
      </w:r>
    </w:p>
    <w:p w:rsidR="000C1BF0" w:rsidRDefault="000C1BF0" w:rsidP="00536CC7">
      <w:pPr>
        <w:spacing w:line="276" w:lineRule="auto"/>
        <w:ind w:firstLine="720"/>
        <w:contextualSpacing/>
        <w:jc w:val="both"/>
        <w:rPr>
          <w:rFonts w:ascii="Calibri" w:hAnsi="Calibri"/>
        </w:rPr>
      </w:pPr>
      <w:r>
        <w:rPr>
          <w:rFonts w:ascii="Calibri" w:hAnsi="Calibri"/>
        </w:rPr>
        <w:t xml:space="preserve"> Η</w:t>
      </w:r>
      <w:r w:rsidRPr="0013033C">
        <w:rPr>
          <w:rFonts w:ascii="Calibri" w:hAnsi="Calibri"/>
        </w:rPr>
        <w:t xml:space="preserve"> ίδια παράταση προσθήκη γίνεται και στο άρθρο 24</w:t>
      </w:r>
      <w:r>
        <w:rPr>
          <w:rFonts w:ascii="Calibri" w:hAnsi="Calibri"/>
        </w:rPr>
        <w:t>,</w:t>
      </w:r>
      <w:r w:rsidRPr="0013033C">
        <w:rPr>
          <w:rFonts w:ascii="Calibri" w:hAnsi="Calibri"/>
        </w:rPr>
        <w:t xml:space="preserve"> σημειώνοντας πως όλα αυτά θα αλλάξουν </w:t>
      </w:r>
      <w:r>
        <w:rPr>
          <w:rFonts w:ascii="Calibri" w:hAnsi="Calibri"/>
        </w:rPr>
        <w:t>σ</w:t>
      </w:r>
      <w:r w:rsidRPr="0013033C">
        <w:rPr>
          <w:rFonts w:ascii="Calibri" w:hAnsi="Calibri"/>
        </w:rPr>
        <w:t>τις εκλογές</w:t>
      </w:r>
      <w:r>
        <w:rPr>
          <w:rFonts w:ascii="Calibri" w:hAnsi="Calibri"/>
        </w:rPr>
        <w:t>,</w:t>
      </w:r>
      <w:r w:rsidRPr="0013033C">
        <w:rPr>
          <w:rFonts w:ascii="Calibri" w:hAnsi="Calibri"/>
        </w:rPr>
        <w:t xml:space="preserve"> εάν αντιληφθούν οι Έλληνες τον εμπαιγμό </w:t>
      </w:r>
      <w:r>
        <w:rPr>
          <w:rFonts w:ascii="Calibri" w:hAnsi="Calibri"/>
        </w:rPr>
        <w:t xml:space="preserve">τους, </w:t>
      </w:r>
      <w:r w:rsidRPr="0013033C">
        <w:rPr>
          <w:rFonts w:ascii="Calibri" w:hAnsi="Calibri"/>
        </w:rPr>
        <w:t>την κοροϊδία τους</w:t>
      </w:r>
      <w:r>
        <w:rPr>
          <w:rFonts w:ascii="Calibri" w:hAnsi="Calibri"/>
        </w:rPr>
        <w:t>.</w:t>
      </w:r>
      <w:r w:rsidRPr="0013033C">
        <w:rPr>
          <w:rFonts w:ascii="Calibri" w:hAnsi="Calibri"/>
        </w:rPr>
        <w:t xml:space="preserve"> </w:t>
      </w:r>
    </w:p>
    <w:p w:rsidR="000C1BF0" w:rsidRDefault="000C1BF0" w:rsidP="00536CC7">
      <w:pPr>
        <w:spacing w:line="276" w:lineRule="auto"/>
        <w:ind w:firstLine="720"/>
        <w:contextualSpacing/>
        <w:jc w:val="both"/>
        <w:rPr>
          <w:rFonts w:ascii="Calibri" w:hAnsi="Calibri"/>
        </w:rPr>
      </w:pPr>
      <w:r w:rsidRPr="0013033C">
        <w:rPr>
          <w:rFonts w:ascii="Calibri" w:hAnsi="Calibri"/>
        </w:rPr>
        <w:t>Στο άρθρο 25</w:t>
      </w:r>
      <w:r>
        <w:rPr>
          <w:rFonts w:ascii="Calibri" w:hAnsi="Calibri"/>
        </w:rPr>
        <w:t>,</w:t>
      </w:r>
      <w:r w:rsidRPr="0013033C">
        <w:rPr>
          <w:rFonts w:ascii="Calibri" w:hAnsi="Calibri"/>
        </w:rPr>
        <w:t xml:space="preserve"> τι περιλαμβάνει η εξουσιοδότηση του</w:t>
      </w:r>
      <w:r>
        <w:rPr>
          <w:rFonts w:ascii="Calibri" w:hAnsi="Calibri"/>
        </w:rPr>
        <w:t xml:space="preserve"> υπουργού και του διοικητή της Τ</w:t>
      </w:r>
      <w:r w:rsidRPr="0013033C">
        <w:rPr>
          <w:rFonts w:ascii="Calibri" w:hAnsi="Calibri"/>
        </w:rPr>
        <w:t>ράπεζας της Ελλάδος</w:t>
      </w:r>
      <w:r>
        <w:rPr>
          <w:rFonts w:ascii="Calibri" w:hAnsi="Calibri"/>
        </w:rPr>
        <w:t>,</w:t>
      </w:r>
      <w:r w:rsidRPr="0013033C">
        <w:rPr>
          <w:rFonts w:ascii="Calibri" w:hAnsi="Calibri"/>
        </w:rPr>
        <w:t xml:space="preserve"> να καθορίζονται και να εξειδικεύονται τα στοιχεία</w:t>
      </w:r>
      <w:r>
        <w:rPr>
          <w:rFonts w:ascii="Calibri" w:hAnsi="Calibri"/>
        </w:rPr>
        <w:t>,</w:t>
      </w:r>
      <w:r w:rsidRPr="0013033C">
        <w:rPr>
          <w:rFonts w:ascii="Calibri" w:hAnsi="Calibri"/>
        </w:rPr>
        <w:t xml:space="preserve"> ο τρόπος της απαιτούμενης πληροφόρησης</w:t>
      </w:r>
      <w:r>
        <w:rPr>
          <w:rFonts w:ascii="Calibri" w:hAnsi="Calibri"/>
        </w:rPr>
        <w:t>,</w:t>
      </w:r>
      <w:r w:rsidRPr="0013033C">
        <w:rPr>
          <w:rFonts w:ascii="Calibri" w:hAnsi="Calibri"/>
        </w:rPr>
        <w:t xml:space="preserve"> καθώς και οποιεσδήποτε άλλες πληροφορίες απαραίτητες για τους σκοπούς του παραρτήματος δ</w:t>
      </w:r>
      <w:r>
        <w:rPr>
          <w:rFonts w:ascii="Calibri" w:hAnsi="Calibri"/>
        </w:rPr>
        <w:t>;</w:t>
      </w:r>
      <w:r w:rsidRPr="0013033C">
        <w:rPr>
          <w:rFonts w:ascii="Calibri" w:hAnsi="Calibri"/>
        </w:rPr>
        <w:t xml:space="preserve"> Ποιες είναι αυτές οι πληροφορίες και ποιους αφορούν</w:t>
      </w:r>
      <w:r>
        <w:rPr>
          <w:rFonts w:ascii="Calibri" w:hAnsi="Calibri"/>
        </w:rPr>
        <w:t>;</w:t>
      </w:r>
      <w:r w:rsidRPr="0013033C">
        <w:rPr>
          <w:rFonts w:ascii="Calibri" w:hAnsi="Calibri"/>
        </w:rPr>
        <w:t xml:space="preserve"> Δεν υπάρχει κίνδυνος παραβίασης των προσωπικών δεδομένων των πολιτών</w:t>
      </w:r>
      <w:r>
        <w:rPr>
          <w:rFonts w:ascii="Calibri" w:hAnsi="Calibri"/>
        </w:rPr>
        <w:t>;</w:t>
      </w:r>
    </w:p>
    <w:p w:rsidR="000C1BF0" w:rsidRDefault="000C1BF0" w:rsidP="00536CC7">
      <w:pPr>
        <w:spacing w:line="276" w:lineRule="auto"/>
        <w:ind w:firstLine="720"/>
        <w:contextualSpacing/>
        <w:jc w:val="both"/>
        <w:rPr>
          <w:rFonts w:ascii="Calibri" w:hAnsi="Calibri"/>
        </w:rPr>
      </w:pPr>
      <w:r w:rsidRPr="0013033C">
        <w:rPr>
          <w:rFonts w:ascii="Calibri" w:hAnsi="Calibri"/>
        </w:rPr>
        <w:t xml:space="preserve"> Το άρθρο 26</w:t>
      </w:r>
      <w:r>
        <w:rPr>
          <w:rFonts w:ascii="Calibri" w:hAnsi="Calibri"/>
        </w:rPr>
        <w:t>,</w:t>
      </w:r>
      <w:r w:rsidRPr="0013033C">
        <w:rPr>
          <w:rFonts w:ascii="Calibri" w:hAnsi="Calibri"/>
        </w:rPr>
        <w:t xml:space="preserve"> αφορά την αντικατάσταση του διαχειριστή όταν υστερεί στους στόχους εισπράξεων κατά </w:t>
      </w:r>
      <w:r>
        <w:rPr>
          <w:rFonts w:ascii="Calibri" w:hAnsi="Calibri"/>
        </w:rPr>
        <w:t>30</w:t>
      </w:r>
      <w:r w:rsidRPr="0013033C">
        <w:rPr>
          <w:rFonts w:ascii="Calibri" w:hAnsi="Calibri"/>
        </w:rPr>
        <w:t>%</w:t>
      </w:r>
      <w:r>
        <w:rPr>
          <w:rFonts w:ascii="Calibri" w:hAnsi="Calibri"/>
        </w:rPr>
        <w:t xml:space="preserve"> </w:t>
      </w:r>
      <w:r w:rsidRPr="0013033C">
        <w:rPr>
          <w:rFonts w:ascii="Calibri" w:hAnsi="Calibri"/>
        </w:rPr>
        <w:t>υπό τις προϋποθέσεις που αναγράφονται</w:t>
      </w:r>
      <w:r>
        <w:rPr>
          <w:rFonts w:ascii="Calibri" w:hAnsi="Calibri"/>
        </w:rPr>
        <w:t>. Ό</w:t>
      </w:r>
      <w:r w:rsidRPr="0013033C">
        <w:rPr>
          <w:rFonts w:ascii="Calibri" w:hAnsi="Calibri"/>
        </w:rPr>
        <w:t>που</w:t>
      </w:r>
      <w:r>
        <w:rPr>
          <w:rFonts w:ascii="Calibri" w:hAnsi="Calibri"/>
        </w:rPr>
        <w:t>,</w:t>
      </w:r>
      <w:r w:rsidRPr="0013033C">
        <w:rPr>
          <w:rFonts w:ascii="Calibri" w:hAnsi="Calibri"/>
        </w:rPr>
        <w:t xml:space="preserve"> </w:t>
      </w:r>
      <w:r>
        <w:rPr>
          <w:rFonts w:ascii="Calibri" w:hAnsi="Calibri"/>
        </w:rPr>
        <w:t>όμως,</w:t>
      </w:r>
      <w:r w:rsidRPr="0013033C">
        <w:rPr>
          <w:rFonts w:ascii="Calibri" w:hAnsi="Calibri"/>
        </w:rPr>
        <w:t xml:space="preserve"> εδώ εισάγεται η δυνατότητα σύμπραξης διαχειριστή και </w:t>
      </w:r>
      <w:r>
        <w:rPr>
          <w:rFonts w:ascii="Calibri" w:hAnsi="Calibri"/>
        </w:rPr>
        <w:t xml:space="preserve">οίκου </w:t>
      </w:r>
      <w:r w:rsidRPr="0013033C">
        <w:rPr>
          <w:rFonts w:ascii="Calibri" w:hAnsi="Calibri"/>
        </w:rPr>
        <w:t>αξιολόγησης</w:t>
      </w:r>
      <w:r>
        <w:rPr>
          <w:rFonts w:ascii="Calibri" w:hAnsi="Calibri"/>
        </w:rPr>
        <w:t>.</w:t>
      </w:r>
      <w:r w:rsidRPr="0013033C">
        <w:rPr>
          <w:rFonts w:ascii="Calibri" w:hAnsi="Calibri"/>
        </w:rPr>
        <w:t xml:space="preserve"> Δηλαδή</w:t>
      </w:r>
      <w:r>
        <w:rPr>
          <w:rFonts w:ascii="Calibri" w:hAnsi="Calibri"/>
        </w:rPr>
        <w:t>, εάν ο οίκος</w:t>
      </w:r>
      <w:r w:rsidRPr="0013033C">
        <w:rPr>
          <w:rFonts w:ascii="Calibri" w:hAnsi="Calibri"/>
        </w:rPr>
        <w:t xml:space="preserve"> επικαλεστεί την πανδημία τότε μπ</w:t>
      </w:r>
      <w:r>
        <w:rPr>
          <w:rFonts w:ascii="Calibri" w:hAnsi="Calibri"/>
        </w:rPr>
        <w:t>ορεί να υστερεί απόδοση κατά 30%</w:t>
      </w:r>
      <w:r w:rsidRPr="0013033C">
        <w:rPr>
          <w:rFonts w:ascii="Calibri" w:hAnsi="Calibri"/>
        </w:rPr>
        <w:t xml:space="preserve"> και απλά να πληρώνει το δημόσιο</w:t>
      </w:r>
      <w:r>
        <w:rPr>
          <w:rFonts w:ascii="Calibri" w:hAnsi="Calibri"/>
        </w:rPr>
        <w:t>;</w:t>
      </w:r>
      <w:r w:rsidRPr="0013033C">
        <w:rPr>
          <w:rFonts w:ascii="Calibri" w:hAnsi="Calibri"/>
        </w:rPr>
        <w:t xml:space="preserve"> Αλήθεια</w:t>
      </w:r>
      <w:r>
        <w:rPr>
          <w:rFonts w:ascii="Calibri" w:hAnsi="Calibri"/>
        </w:rPr>
        <w:t>,</w:t>
      </w:r>
      <w:r w:rsidRPr="0013033C">
        <w:rPr>
          <w:rFonts w:ascii="Calibri" w:hAnsi="Calibri"/>
        </w:rPr>
        <w:t xml:space="preserve"> τι κόστος θα είχε </w:t>
      </w:r>
      <w:r>
        <w:rPr>
          <w:rFonts w:ascii="Calibri" w:hAnsi="Calibri"/>
        </w:rPr>
        <w:t xml:space="preserve">ο </w:t>
      </w:r>
      <w:r w:rsidRPr="0013033C">
        <w:rPr>
          <w:rFonts w:ascii="Calibri" w:hAnsi="Calibri"/>
        </w:rPr>
        <w:t>οίκος αξιολόγησης σε αυτήν την περίπτωση</w:t>
      </w:r>
      <w:r>
        <w:rPr>
          <w:rFonts w:ascii="Calibri" w:hAnsi="Calibri"/>
        </w:rPr>
        <w:t>, ε</w:t>
      </w:r>
      <w:r w:rsidRPr="0013033C">
        <w:rPr>
          <w:rFonts w:ascii="Calibri" w:hAnsi="Calibri"/>
        </w:rPr>
        <w:t>ιδικά όταν πρόκειται για μονοπώλιο δύο</w:t>
      </w:r>
      <w:r>
        <w:rPr>
          <w:rFonts w:ascii="Calibri" w:hAnsi="Calibri"/>
        </w:rPr>
        <w:t xml:space="preserve"> έως</w:t>
      </w:r>
      <w:r w:rsidRPr="0013033C">
        <w:rPr>
          <w:rFonts w:ascii="Calibri" w:hAnsi="Calibri"/>
        </w:rPr>
        <w:t xml:space="preserve"> τριών εταιρειών</w:t>
      </w:r>
      <w:r>
        <w:rPr>
          <w:rFonts w:ascii="Calibri" w:hAnsi="Calibri"/>
        </w:rPr>
        <w:t>; Τ</w:t>
      </w:r>
      <w:r w:rsidRPr="0013033C">
        <w:rPr>
          <w:rFonts w:ascii="Calibri" w:hAnsi="Calibri"/>
        </w:rPr>
        <w:t>ι κόστος είχαν οι οίκοι από την κρίση του 2008</w:t>
      </w:r>
      <w:r>
        <w:rPr>
          <w:rFonts w:ascii="Calibri" w:hAnsi="Calibri"/>
        </w:rPr>
        <w:t>;</w:t>
      </w:r>
      <w:r w:rsidRPr="0013033C">
        <w:rPr>
          <w:rFonts w:ascii="Calibri" w:hAnsi="Calibri"/>
        </w:rPr>
        <w:t xml:space="preserve"> Απολύτως κανένα</w:t>
      </w:r>
      <w:r>
        <w:rPr>
          <w:rFonts w:ascii="Calibri" w:hAnsi="Calibri"/>
        </w:rPr>
        <w:t>.</w:t>
      </w:r>
      <w:r w:rsidRPr="0013033C">
        <w:rPr>
          <w:rFonts w:ascii="Calibri" w:hAnsi="Calibri"/>
        </w:rPr>
        <w:t xml:space="preserve"> Οπότε</w:t>
      </w:r>
      <w:r>
        <w:rPr>
          <w:rFonts w:ascii="Calibri" w:hAnsi="Calibri"/>
        </w:rPr>
        <w:t>,</w:t>
      </w:r>
      <w:r w:rsidRPr="0013033C">
        <w:rPr>
          <w:rFonts w:ascii="Calibri" w:hAnsi="Calibri"/>
        </w:rPr>
        <w:t xml:space="preserve"> δεν είναι δυνατόν να</w:t>
      </w:r>
      <w:r>
        <w:rPr>
          <w:rFonts w:ascii="Calibri" w:hAnsi="Calibri"/>
        </w:rPr>
        <w:t xml:space="preserve"> τους</w:t>
      </w:r>
      <w:r w:rsidRPr="0013033C">
        <w:rPr>
          <w:rFonts w:ascii="Calibri" w:hAnsi="Calibri"/>
        </w:rPr>
        <w:t xml:space="preserve"> αντιμετωπίζει κανείς σοβαρά</w:t>
      </w:r>
      <w:r>
        <w:rPr>
          <w:rFonts w:ascii="Calibri" w:hAnsi="Calibri"/>
        </w:rPr>
        <w:t>.</w:t>
      </w:r>
    </w:p>
    <w:p w:rsidR="000C1BF0" w:rsidRDefault="000C1BF0" w:rsidP="00536CC7">
      <w:pPr>
        <w:spacing w:line="276" w:lineRule="auto"/>
        <w:ind w:firstLine="720"/>
        <w:contextualSpacing/>
        <w:jc w:val="both"/>
        <w:rPr>
          <w:rFonts w:ascii="Calibri" w:hAnsi="Calibri"/>
        </w:rPr>
      </w:pPr>
      <w:r>
        <w:rPr>
          <w:rFonts w:ascii="Calibri" w:hAnsi="Calibri"/>
        </w:rPr>
        <w:t xml:space="preserve"> Σ</w:t>
      </w:r>
      <w:r w:rsidRPr="0013033C">
        <w:rPr>
          <w:rFonts w:ascii="Calibri" w:hAnsi="Calibri"/>
        </w:rPr>
        <w:t>το άρθρο 28</w:t>
      </w:r>
      <w:r>
        <w:rPr>
          <w:rFonts w:ascii="Calibri" w:hAnsi="Calibri"/>
        </w:rPr>
        <w:t>, αφαιρείται η φράση η</w:t>
      </w:r>
      <w:r w:rsidRPr="0013033C">
        <w:rPr>
          <w:rFonts w:ascii="Calibri" w:hAnsi="Calibri"/>
        </w:rPr>
        <w:t xml:space="preserve"> του παραρτήματος </w:t>
      </w:r>
      <w:r>
        <w:rPr>
          <w:rFonts w:ascii="Calibri" w:hAnsi="Calibri"/>
        </w:rPr>
        <w:t>δ’</w:t>
      </w:r>
      <w:r w:rsidRPr="0013033C">
        <w:rPr>
          <w:rFonts w:ascii="Calibri" w:hAnsi="Calibri"/>
        </w:rPr>
        <w:t xml:space="preserve"> του παρόντος νόμου</w:t>
      </w:r>
      <w:r>
        <w:rPr>
          <w:rFonts w:ascii="Calibri" w:hAnsi="Calibri"/>
        </w:rPr>
        <w:t>,</w:t>
      </w:r>
      <w:r w:rsidRPr="0013033C">
        <w:rPr>
          <w:rFonts w:ascii="Calibri" w:hAnsi="Calibri"/>
        </w:rPr>
        <w:t xml:space="preserve"> χωρίς να αλλάζει ουσιαστικά το νόημα της παραγράφου</w:t>
      </w:r>
      <w:r>
        <w:rPr>
          <w:rFonts w:ascii="Calibri" w:hAnsi="Calibri"/>
        </w:rPr>
        <w:t>. Δ</w:t>
      </w:r>
      <w:r w:rsidRPr="0013033C">
        <w:rPr>
          <w:rFonts w:ascii="Calibri" w:hAnsi="Calibri"/>
        </w:rPr>
        <w:t>ηλαδή</w:t>
      </w:r>
      <w:r>
        <w:rPr>
          <w:rFonts w:ascii="Calibri" w:hAnsi="Calibri"/>
        </w:rPr>
        <w:t>,</w:t>
      </w:r>
      <w:r w:rsidRPr="0013033C">
        <w:rPr>
          <w:rFonts w:ascii="Calibri" w:hAnsi="Calibri"/>
        </w:rPr>
        <w:t xml:space="preserve"> δεν υπάρχει καμία ένδειξη του τι μπορεί να υπάρχει στην πληροφόρηση που θα παρέχεται στο δημόσιο</w:t>
      </w:r>
      <w:r>
        <w:rPr>
          <w:rFonts w:ascii="Calibri" w:hAnsi="Calibri"/>
        </w:rPr>
        <w:t>.</w:t>
      </w:r>
      <w:r w:rsidRPr="0013033C">
        <w:rPr>
          <w:rFonts w:ascii="Calibri" w:hAnsi="Calibri"/>
        </w:rPr>
        <w:t xml:space="preserve"> Ούτε καν η ενδεικτική του παραρτήματος δ</w:t>
      </w:r>
      <w:r>
        <w:rPr>
          <w:rFonts w:ascii="Calibri" w:hAnsi="Calibri"/>
        </w:rPr>
        <w:t>’, π</w:t>
      </w:r>
      <w:r w:rsidRPr="0013033C">
        <w:rPr>
          <w:rFonts w:ascii="Calibri" w:hAnsi="Calibri"/>
        </w:rPr>
        <w:t>ροφανώς κάτι που θεωρούμε</w:t>
      </w:r>
      <w:r>
        <w:rPr>
          <w:rFonts w:ascii="Calibri" w:hAnsi="Calibri"/>
        </w:rPr>
        <w:t>,</w:t>
      </w:r>
      <w:r w:rsidRPr="0013033C">
        <w:rPr>
          <w:rFonts w:ascii="Calibri" w:hAnsi="Calibri"/>
        </w:rPr>
        <w:t xml:space="preserve"> εμείς τουλάχιστον</w:t>
      </w:r>
      <w:r>
        <w:rPr>
          <w:rFonts w:ascii="Calibri" w:hAnsi="Calibri"/>
        </w:rPr>
        <w:t>,</w:t>
      </w:r>
      <w:r w:rsidRPr="0013033C">
        <w:rPr>
          <w:rFonts w:ascii="Calibri" w:hAnsi="Calibri"/>
        </w:rPr>
        <w:t xml:space="preserve"> εντελώς απαράδεκτο</w:t>
      </w:r>
      <w:r>
        <w:rPr>
          <w:rFonts w:ascii="Calibri" w:hAnsi="Calibri"/>
        </w:rPr>
        <w:t>.</w:t>
      </w:r>
      <w:r w:rsidRPr="0013033C">
        <w:rPr>
          <w:rFonts w:ascii="Calibri" w:hAnsi="Calibri"/>
        </w:rPr>
        <w:t xml:space="preserve"> </w:t>
      </w:r>
    </w:p>
    <w:p w:rsidR="000C1BF0" w:rsidRDefault="000C1BF0" w:rsidP="00536CC7">
      <w:pPr>
        <w:spacing w:line="276" w:lineRule="auto"/>
        <w:ind w:firstLine="720"/>
        <w:contextualSpacing/>
        <w:jc w:val="both"/>
        <w:rPr>
          <w:rFonts w:ascii="Calibri" w:hAnsi="Calibri"/>
        </w:rPr>
      </w:pPr>
      <w:r w:rsidRPr="0013033C">
        <w:rPr>
          <w:rFonts w:ascii="Calibri" w:hAnsi="Calibri"/>
        </w:rPr>
        <w:t>Στο άρθρο 31</w:t>
      </w:r>
      <w:r>
        <w:rPr>
          <w:rFonts w:ascii="Calibri" w:hAnsi="Calibri"/>
        </w:rPr>
        <w:t>,</w:t>
      </w:r>
      <w:r w:rsidRPr="0013033C">
        <w:rPr>
          <w:rFonts w:ascii="Calibri" w:hAnsi="Calibri"/>
        </w:rPr>
        <w:t xml:space="preserve"> προστίθεται η λέξη </w:t>
      </w:r>
      <w:r>
        <w:rPr>
          <w:rFonts w:ascii="Calibri" w:hAnsi="Calibri"/>
        </w:rPr>
        <w:t>εργάσιμων,</w:t>
      </w:r>
      <w:r w:rsidRPr="0013033C">
        <w:rPr>
          <w:rFonts w:ascii="Calibri" w:hAnsi="Calibri"/>
        </w:rPr>
        <w:t xml:space="preserve"> οπότε το περιεχόμενο του άρθρου γίνεται πιο ακριβές</w:t>
      </w:r>
      <w:r>
        <w:rPr>
          <w:rFonts w:ascii="Calibri" w:hAnsi="Calibri"/>
        </w:rPr>
        <w:t>, αλλά και πιο επιεικές,</w:t>
      </w:r>
      <w:r w:rsidRPr="0013033C">
        <w:rPr>
          <w:rFonts w:ascii="Calibri" w:hAnsi="Calibri"/>
        </w:rPr>
        <w:t xml:space="preserve"> αφού αυξάνεται η προθεσμία</w:t>
      </w:r>
      <w:r>
        <w:rPr>
          <w:rFonts w:ascii="Calibri" w:hAnsi="Calibri"/>
        </w:rPr>
        <w:t>. Α</w:t>
      </w:r>
      <w:r w:rsidRPr="0013033C">
        <w:rPr>
          <w:rFonts w:ascii="Calibri" w:hAnsi="Calibri"/>
        </w:rPr>
        <w:t>πό δύο εβδομάδες</w:t>
      </w:r>
      <w:r>
        <w:rPr>
          <w:rFonts w:ascii="Calibri" w:hAnsi="Calibri"/>
        </w:rPr>
        <w:t>,</w:t>
      </w:r>
      <w:r w:rsidRPr="0013033C">
        <w:rPr>
          <w:rFonts w:ascii="Calibri" w:hAnsi="Calibri"/>
        </w:rPr>
        <w:t xml:space="preserve"> στην παράγραφο ε</w:t>
      </w:r>
      <w:r>
        <w:rPr>
          <w:rFonts w:ascii="Calibri" w:hAnsi="Calibri"/>
        </w:rPr>
        <w:t>’, πλέον με την προσθήκη</w:t>
      </w:r>
      <w:r w:rsidRPr="0013033C">
        <w:rPr>
          <w:rFonts w:ascii="Calibri" w:hAnsi="Calibri"/>
        </w:rPr>
        <w:t xml:space="preserve"> της λέξης εργάσιμων η προθεσμία γίνεται τρεις εβδομάδες</w:t>
      </w:r>
      <w:r>
        <w:rPr>
          <w:rFonts w:ascii="Calibri" w:hAnsi="Calibri"/>
        </w:rPr>
        <w:t>,</w:t>
      </w:r>
      <w:r w:rsidRPr="0013033C">
        <w:rPr>
          <w:rFonts w:ascii="Calibri" w:hAnsi="Calibri"/>
        </w:rPr>
        <w:t xml:space="preserve"> κάτι που ι</w:t>
      </w:r>
      <w:r>
        <w:rPr>
          <w:rFonts w:ascii="Calibri" w:hAnsi="Calibri"/>
        </w:rPr>
        <w:t>σχύει και στην περίπτωση στ’.</w:t>
      </w:r>
    </w:p>
    <w:p w:rsidR="000C1BF0" w:rsidRDefault="000C1BF0" w:rsidP="00536CC7">
      <w:pPr>
        <w:spacing w:line="276" w:lineRule="auto"/>
        <w:ind w:firstLine="720"/>
        <w:contextualSpacing/>
        <w:jc w:val="both"/>
        <w:rPr>
          <w:rFonts w:ascii="Calibri" w:hAnsi="Calibri"/>
        </w:rPr>
      </w:pPr>
      <w:r w:rsidRPr="0013033C">
        <w:rPr>
          <w:rFonts w:ascii="Calibri" w:hAnsi="Calibri"/>
        </w:rPr>
        <w:t xml:space="preserve"> </w:t>
      </w:r>
      <w:r>
        <w:rPr>
          <w:rFonts w:ascii="Calibri" w:hAnsi="Calibri"/>
        </w:rPr>
        <w:t>Με</w:t>
      </w:r>
      <w:r w:rsidRPr="0013033C">
        <w:rPr>
          <w:rFonts w:ascii="Calibri" w:hAnsi="Calibri"/>
        </w:rPr>
        <w:t xml:space="preserve"> το άρθρο 32</w:t>
      </w:r>
      <w:r>
        <w:rPr>
          <w:rFonts w:ascii="Calibri" w:hAnsi="Calibri"/>
        </w:rPr>
        <w:t>, σ</w:t>
      </w:r>
      <w:r w:rsidRPr="0013033C">
        <w:rPr>
          <w:rFonts w:ascii="Calibri" w:hAnsi="Calibri"/>
        </w:rPr>
        <w:t>την περίπτωση β</w:t>
      </w:r>
      <w:r>
        <w:rPr>
          <w:rFonts w:ascii="Calibri" w:hAnsi="Calibri"/>
        </w:rPr>
        <w:t>’,</w:t>
      </w:r>
      <w:r w:rsidRPr="0013033C">
        <w:rPr>
          <w:rFonts w:ascii="Calibri" w:hAnsi="Calibri"/>
        </w:rPr>
        <w:t xml:space="preserve"> αλλάζει ο αρχικός αναλογικός συντελεστής περι</w:t>
      </w:r>
      <w:r>
        <w:rPr>
          <w:rFonts w:ascii="Calibri" w:hAnsi="Calibri"/>
        </w:rPr>
        <w:t>θωρίων επιτοκίων από 50% στο 56,</w:t>
      </w:r>
      <w:r w:rsidRPr="0013033C">
        <w:rPr>
          <w:rFonts w:ascii="Calibri" w:hAnsi="Calibri"/>
        </w:rPr>
        <w:t>9%</w:t>
      </w:r>
      <w:r>
        <w:rPr>
          <w:rFonts w:ascii="Calibri" w:hAnsi="Calibri"/>
        </w:rPr>
        <w:t>,</w:t>
      </w:r>
      <w:r w:rsidRPr="0013033C">
        <w:rPr>
          <w:rFonts w:ascii="Calibri" w:hAnsi="Calibri"/>
        </w:rPr>
        <w:t xml:space="preserve"> ενώ σκοπός είναι να μειώσει την αμοιβή της πρ</w:t>
      </w:r>
      <w:r>
        <w:rPr>
          <w:rFonts w:ascii="Calibri" w:hAnsi="Calibri"/>
        </w:rPr>
        <w:t>ομήθειας σε σχέση με</w:t>
      </w:r>
      <w:r w:rsidRPr="0013033C">
        <w:rPr>
          <w:rFonts w:ascii="Calibri" w:hAnsi="Calibri"/>
        </w:rPr>
        <w:t xml:space="preserve"> υποκειμενικά ποσά</w:t>
      </w:r>
      <w:r>
        <w:rPr>
          <w:rFonts w:ascii="Calibri" w:hAnsi="Calibri"/>
        </w:rPr>
        <w:t>.</w:t>
      </w:r>
      <w:r w:rsidRPr="0013033C">
        <w:rPr>
          <w:rFonts w:ascii="Calibri" w:hAnsi="Calibri"/>
        </w:rPr>
        <w:t xml:space="preserve"> Δεν μπορούμε</w:t>
      </w:r>
      <w:r>
        <w:rPr>
          <w:rFonts w:ascii="Calibri" w:hAnsi="Calibri"/>
        </w:rPr>
        <w:t>,</w:t>
      </w:r>
      <w:r w:rsidRPr="0013033C">
        <w:rPr>
          <w:rFonts w:ascii="Calibri" w:hAnsi="Calibri"/>
        </w:rPr>
        <w:t xml:space="preserve"> βέβαια</w:t>
      </w:r>
      <w:r>
        <w:rPr>
          <w:rFonts w:ascii="Calibri" w:hAnsi="Calibri"/>
        </w:rPr>
        <w:t>,</w:t>
      </w:r>
      <w:r w:rsidRPr="0013033C">
        <w:rPr>
          <w:rFonts w:ascii="Calibri" w:hAnsi="Calibri"/>
        </w:rPr>
        <w:t xml:space="preserve"> να το κρίνουμε</w:t>
      </w:r>
      <w:r>
        <w:rPr>
          <w:rFonts w:ascii="Calibri" w:hAnsi="Calibri"/>
        </w:rPr>
        <w:t>,</w:t>
      </w:r>
      <w:r w:rsidRPr="0013033C">
        <w:rPr>
          <w:rFonts w:ascii="Calibri" w:hAnsi="Calibri"/>
        </w:rPr>
        <w:t xml:space="preserve"> αφού δεν υπάρχει κοστολόγηση ούτε </w:t>
      </w:r>
      <w:r>
        <w:rPr>
          <w:rFonts w:ascii="Calibri" w:hAnsi="Calibri"/>
        </w:rPr>
        <w:t>εδώ, από το Γενικό Λ</w:t>
      </w:r>
      <w:r w:rsidRPr="0013033C">
        <w:rPr>
          <w:rFonts w:ascii="Calibri" w:hAnsi="Calibri"/>
        </w:rPr>
        <w:t>ο</w:t>
      </w:r>
      <w:r>
        <w:rPr>
          <w:rFonts w:ascii="Calibri" w:hAnsi="Calibri"/>
        </w:rPr>
        <w:t>γιστήριο του Κ</w:t>
      </w:r>
      <w:r w:rsidRPr="0013033C">
        <w:rPr>
          <w:rFonts w:ascii="Calibri" w:hAnsi="Calibri"/>
        </w:rPr>
        <w:t>ράτους</w:t>
      </w:r>
      <w:r>
        <w:rPr>
          <w:rFonts w:ascii="Calibri" w:hAnsi="Calibri"/>
        </w:rPr>
        <w:t>,</w:t>
      </w:r>
      <w:r w:rsidRPr="0013033C">
        <w:rPr>
          <w:rFonts w:ascii="Calibri" w:hAnsi="Calibri"/>
        </w:rPr>
        <w:t xml:space="preserve"> σχετικά με το τι </w:t>
      </w:r>
      <w:r w:rsidRPr="0013033C">
        <w:rPr>
          <w:rFonts w:ascii="Calibri" w:hAnsi="Calibri"/>
        </w:rPr>
        <w:lastRenderedPageBreak/>
        <w:t>θα εισπράξει το δημόσιο</w:t>
      </w:r>
      <w:r>
        <w:rPr>
          <w:rFonts w:ascii="Calibri" w:hAnsi="Calibri"/>
        </w:rPr>
        <w:t>. Ε</w:t>
      </w:r>
      <w:r w:rsidRPr="0013033C">
        <w:rPr>
          <w:rFonts w:ascii="Calibri" w:hAnsi="Calibri"/>
        </w:rPr>
        <w:t>νώ ασφαλώς</w:t>
      </w:r>
      <w:r>
        <w:rPr>
          <w:rFonts w:ascii="Calibri" w:hAnsi="Calibri"/>
        </w:rPr>
        <w:t>,</w:t>
      </w:r>
      <w:r w:rsidRPr="0013033C">
        <w:rPr>
          <w:rFonts w:ascii="Calibri" w:hAnsi="Calibri"/>
        </w:rPr>
        <w:t xml:space="preserve"> κάνει εντύπωση</w:t>
      </w:r>
      <w:r>
        <w:rPr>
          <w:rFonts w:ascii="Calibri" w:hAnsi="Calibri"/>
        </w:rPr>
        <w:t>, το γεγονός ότι ο αριθμός είναι 56,</w:t>
      </w:r>
      <w:r w:rsidRPr="0013033C">
        <w:rPr>
          <w:rFonts w:ascii="Calibri" w:hAnsi="Calibri"/>
        </w:rPr>
        <w:t>9% αντί 57%</w:t>
      </w:r>
      <w:r>
        <w:rPr>
          <w:rFonts w:ascii="Calibri" w:hAnsi="Calibri"/>
        </w:rPr>
        <w:t>.</w:t>
      </w:r>
      <w:r w:rsidRPr="0013033C">
        <w:rPr>
          <w:rFonts w:ascii="Calibri" w:hAnsi="Calibri"/>
        </w:rPr>
        <w:t xml:space="preserve"> Εάν πράγματι </w:t>
      </w:r>
      <w:r>
        <w:rPr>
          <w:rFonts w:ascii="Calibri" w:hAnsi="Calibri"/>
        </w:rPr>
        <w:t>έγιναν τόσο ακριβείς</w:t>
      </w:r>
      <w:r w:rsidRPr="0013033C">
        <w:rPr>
          <w:rFonts w:ascii="Calibri" w:hAnsi="Calibri"/>
        </w:rPr>
        <w:t xml:space="preserve"> υπολογισμοί</w:t>
      </w:r>
      <w:r>
        <w:rPr>
          <w:rFonts w:ascii="Calibri" w:hAnsi="Calibri"/>
        </w:rPr>
        <w:t>,</w:t>
      </w:r>
      <w:r w:rsidRPr="0013033C">
        <w:rPr>
          <w:rFonts w:ascii="Calibri" w:hAnsi="Calibri"/>
        </w:rPr>
        <w:t xml:space="preserve"> δεν θα έπρεπε να μας προσκομιστούν</w:t>
      </w:r>
      <w:r>
        <w:rPr>
          <w:rFonts w:ascii="Calibri" w:hAnsi="Calibri"/>
        </w:rPr>
        <w:t>;</w:t>
      </w:r>
      <w:r w:rsidRPr="0013033C">
        <w:rPr>
          <w:rFonts w:ascii="Calibri" w:hAnsi="Calibri"/>
        </w:rPr>
        <w:t xml:space="preserve"> Από την άλλη πλευρά</w:t>
      </w:r>
      <w:r>
        <w:rPr>
          <w:rFonts w:ascii="Calibri" w:hAnsi="Calibri"/>
        </w:rPr>
        <w:t>,</w:t>
      </w:r>
      <w:r w:rsidRPr="0013033C">
        <w:rPr>
          <w:rFonts w:ascii="Calibri" w:hAnsi="Calibri"/>
        </w:rPr>
        <w:t xml:space="preserve"> ναι μεν </w:t>
      </w:r>
      <w:r>
        <w:rPr>
          <w:rFonts w:ascii="Calibri" w:hAnsi="Calibri"/>
        </w:rPr>
        <w:t>αυξάνεται σε 56,</w:t>
      </w:r>
      <w:r w:rsidRPr="0013033C">
        <w:rPr>
          <w:rFonts w:ascii="Calibri" w:hAnsi="Calibri"/>
        </w:rPr>
        <w:t>9% από 50%</w:t>
      </w:r>
      <w:r>
        <w:rPr>
          <w:rFonts w:ascii="Calibri" w:hAnsi="Calibri"/>
        </w:rPr>
        <w:t>,</w:t>
      </w:r>
      <w:r w:rsidRPr="0013033C">
        <w:rPr>
          <w:rFonts w:ascii="Calibri" w:hAnsi="Calibri"/>
        </w:rPr>
        <w:t xml:space="preserve"> αλλά δεν γνωρίζουμε τι συμβαίνει με τις αξιολογήσεις των οίκων</w:t>
      </w:r>
      <w:r>
        <w:rPr>
          <w:rFonts w:ascii="Calibri" w:hAnsi="Calibri"/>
        </w:rPr>
        <w:t>,</w:t>
      </w:r>
      <w:r w:rsidRPr="0013033C">
        <w:rPr>
          <w:rFonts w:ascii="Calibri" w:hAnsi="Calibri"/>
        </w:rPr>
        <w:t xml:space="preserve"> που αποτελούν την άλλη παράμετρο</w:t>
      </w:r>
      <w:r>
        <w:rPr>
          <w:rFonts w:ascii="Calibri" w:hAnsi="Calibri"/>
        </w:rPr>
        <w:t>.</w:t>
      </w:r>
      <w:r w:rsidRPr="0013033C">
        <w:rPr>
          <w:rFonts w:ascii="Calibri" w:hAnsi="Calibri"/>
        </w:rPr>
        <w:t xml:space="preserve"> Η τροποποίηση</w:t>
      </w:r>
      <w:r>
        <w:rPr>
          <w:rFonts w:ascii="Calibri" w:hAnsi="Calibri"/>
        </w:rPr>
        <w:t>,</w:t>
      </w:r>
      <w:r w:rsidRPr="0013033C">
        <w:rPr>
          <w:rFonts w:ascii="Calibri" w:hAnsi="Calibri"/>
        </w:rPr>
        <w:t xml:space="preserve"> ίσως οφείλεται στο ότι μεταβάλλεται η διαφορά των αποδόσεων ββ</w:t>
      </w:r>
      <w:r>
        <w:rPr>
          <w:rFonts w:ascii="Calibri" w:hAnsi="Calibri"/>
        </w:rPr>
        <w:t>’</w:t>
      </w:r>
      <w:r w:rsidRPr="0013033C">
        <w:rPr>
          <w:rFonts w:ascii="Calibri" w:hAnsi="Calibri"/>
        </w:rPr>
        <w:t xml:space="preserve"> και β</w:t>
      </w:r>
      <w:r>
        <w:rPr>
          <w:rFonts w:ascii="Calibri" w:hAnsi="Calibri"/>
        </w:rPr>
        <w:t>’</w:t>
      </w:r>
      <w:r w:rsidRPr="0013033C">
        <w:rPr>
          <w:rFonts w:ascii="Calibri" w:hAnsi="Calibri"/>
        </w:rPr>
        <w:t xml:space="preserve"> στο νέο περιβάλλον της πανδημίας</w:t>
      </w:r>
      <w:r>
        <w:rPr>
          <w:rFonts w:ascii="Calibri" w:hAnsi="Calibri"/>
        </w:rPr>
        <w:t>.</w:t>
      </w:r>
      <w:r w:rsidRPr="0013033C">
        <w:rPr>
          <w:rFonts w:ascii="Calibri" w:hAnsi="Calibri"/>
        </w:rPr>
        <w:t xml:space="preserve"> Δεν έχει</w:t>
      </w:r>
      <w:r>
        <w:rPr>
          <w:rFonts w:ascii="Calibri" w:hAnsi="Calibri"/>
        </w:rPr>
        <w:t>,</w:t>
      </w:r>
      <w:r w:rsidRPr="0013033C">
        <w:rPr>
          <w:rFonts w:ascii="Calibri" w:hAnsi="Calibri"/>
        </w:rPr>
        <w:t xml:space="preserve"> </w:t>
      </w:r>
      <w:r>
        <w:rPr>
          <w:rFonts w:ascii="Calibri" w:hAnsi="Calibri"/>
        </w:rPr>
        <w:t>όμως,</w:t>
      </w:r>
      <w:r w:rsidRPr="0013033C">
        <w:rPr>
          <w:rFonts w:ascii="Calibri" w:hAnsi="Calibri"/>
        </w:rPr>
        <w:t xml:space="preserve"> νόημα</w:t>
      </w:r>
      <w:r>
        <w:rPr>
          <w:rFonts w:ascii="Calibri" w:hAnsi="Calibri"/>
        </w:rPr>
        <w:t xml:space="preserve"> η</w:t>
      </w:r>
      <w:r w:rsidRPr="0013033C">
        <w:rPr>
          <w:rFonts w:ascii="Calibri" w:hAnsi="Calibri"/>
        </w:rPr>
        <w:t xml:space="preserve"> συζήτηση αφού δεν </w:t>
      </w:r>
      <w:r>
        <w:rPr>
          <w:rFonts w:ascii="Calibri" w:hAnsi="Calibri"/>
        </w:rPr>
        <w:t xml:space="preserve">προσκομίζεται </w:t>
      </w:r>
      <w:r w:rsidRPr="0013033C">
        <w:rPr>
          <w:rFonts w:ascii="Calibri" w:hAnsi="Calibri"/>
        </w:rPr>
        <w:t>ποσοτικοποίηση</w:t>
      </w:r>
      <w:r>
        <w:rPr>
          <w:rFonts w:ascii="Calibri" w:hAnsi="Calibri"/>
        </w:rPr>
        <w:t>.</w:t>
      </w:r>
      <w:r w:rsidRPr="0013033C">
        <w:rPr>
          <w:rFonts w:ascii="Calibri" w:hAnsi="Calibri"/>
        </w:rPr>
        <w:t xml:space="preserve"> </w:t>
      </w:r>
    </w:p>
    <w:p w:rsidR="000C1BF0" w:rsidRDefault="000C1BF0" w:rsidP="00536CC7">
      <w:pPr>
        <w:spacing w:line="276" w:lineRule="auto"/>
        <w:ind w:firstLine="720"/>
        <w:contextualSpacing/>
        <w:jc w:val="both"/>
        <w:rPr>
          <w:rFonts w:ascii="Calibri" w:hAnsi="Calibri"/>
        </w:rPr>
      </w:pPr>
      <w:r w:rsidRPr="0013033C">
        <w:rPr>
          <w:rFonts w:ascii="Calibri" w:hAnsi="Calibri"/>
        </w:rPr>
        <w:t>Συνεχίζοντας</w:t>
      </w:r>
      <w:r>
        <w:rPr>
          <w:rFonts w:ascii="Calibri" w:hAnsi="Calibri"/>
        </w:rPr>
        <w:t>,</w:t>
      </w:r>
      <w:r w:rsidRPr="0013033C">
        <w:rPr>
          <w:rFonts w:ascii="Calibri" w:hAnsi="Calibri"/>
        </w:rPr>
        <w:t xml:space="preserve"> στο τρίτο μέρος</w:t>
      </w:r>
      <w:r>
        <w:rPr>
          <w:rFonts w:ascii="Calibri" w:hAnsi="Calibri"/>
        </w:rPr>
        <w:t>,</w:t>
      </w:r>
      <w:r w:rsidRPr="0013033C">
        <w:rPr>
          <w:rFonts w:ascii="Calibri" w:hAnsi="Calibri"/>
        </w:rPr>
        <w:t xml:space="preserve"> με το άρθρο 34</w:t>
      </w:r>
      <w:r>
        <w:rPr>
          <w:rFonts w:ascii="Calibri" w:hAnsi="Calibri"/>
        </w:rPr>
        <w:t>,</w:t>
      </w:r>
      <w:r w:rsidRPr="0013033C">
        <w:rPr>
          <w:rFonts w:ascii="Calibri" w:hAnsi="Calibri"/>
        </w:rPr>
        <w:t xml:space="preserve"> γίνεται προσπάθεια βελτίωσης κάποιων από τις απαράδεκτες διατάξεις του νέου πτωχευτικού</w:t>
      </w:r>
      <w:r>
        <w:rPr>
          <w:rFonts w:ascii="Calibri" w:hAnsi="Calibri"/>
        </w:rPr>
        <w:t>.</w:t>
      </w:r>
      <w:r w:rsidRPr="0013033C">
        <w:rPr>
          <w:rFonts w:ascii="Calibri" w:hAnsi="Calibri"/>
        </w:rPr>
        <w:t xml:space="preserve"> Κυρίως</w:t>
      </w:r>
      <w:r>
        <w:rPr>
          <w:rFonts w:ascii="Calibri" w:hAnsi="Calibri"/>
        </w:rPr>
        <w:t>,</w:t>
      </w:r>
      <w:r w:rsidRPr="0013033C">
        <w:rPr>
          <w:rFonts w:ascii="Calibri" w:hAnsi="Calibri"/>
        </w:rPr>
        <w:t xml:space="preserve"> για να προστατέψει τα δικαιώματα του δημοσίου</w:t>
      </w:r>
      <w:r>
        <w:rPr>
          <w:rFonts w:ascii="Calibri" w:hAnsi="Calibri"/>
        </w:rPr>
        <w:t>.</w:t>
      </w:r>
      <w:r w:rsidRPr="0013033C">
        <w:rPr>
          <w:rFonts w:ascii="Calibri" w:hAnsi="Calibri"/>
        </w:rPr>
        <w:t xml:space="preserve"> Τελικά</w:t>
      </w:r>
      <w:r>
        <w:rPr>
          <w:rFonts w:ascii="Calibri" w:hAnsi="Calibri"/>
        </w:rPr>
        <w:t>,</w:t>
      </w:r>
      <w:r w:rsidRPr="0013033C">
        <w:rPr>
          <w:rFonts w:ascii="Calibri" w:hAnsi="Calibri"/>
        </w:rPr>
        <w:t xml:space="preserve"> </w:t>
      </w:r>
      <w:r>
        <w:rPr>
          <w:rFonts w:ascii="Calibri" w:hAnsi="Calibri"/>
        </w:rPr>
        <w:t>όμως,</w:t>
      </w:r>
      <w:r w:rsidRPr="0013033C">
        <w:rPr>
          <w:rFonts w:ascii="Calibri" w:hAnsi="Calibri"/>
        </w:rPr>
        <w:t xml:space="preserve"> δεν αλλάζει την εικόνα</w:t>
      </w:r>
      <w:r>
        <w:rPr>
          <w:rFonts w:ascii="Calibri" w:hAnsi="Calibri"/>
        </w:rPr>
        <w:t>,</w:t>
      </w:r>
      <w:r w:rsidRPr="0013033C">
        <w:rPr>
          <w:rFonts w:ascii="Calibri" w:hAnsi="Calibri"/>
        </w:rPr>
        <w:t xml:space="preserve"> ενώ προσθέτει νέες εντελώς απαράδεκτες ρυθμίσεις</w:t>
      </w:r>
      <w:r>
        <w:rPr>
          <w:rFonts w:ascii="Calibri" w:hAnsi="Calibri"/>
        </w:rPr>
        <w:t>. Έ</w:t>
      </w:r>
      <w:r w:rsidRPr="0013033C">
        <w:rPr>
          <w:rFonts w:ascii="Calibri" w:hAnsi="Calibri"/>
        </w:rPr>
        <w:t>χει πάρα πολλά προβληματικά σημεία</w:t>
      </w:r>
      <w:r>
        <w:rPr>
          <w:rFonts w:ascii="Calibri" w:hAnsi="Calibri"/>
        </w:rPr>
        <w:t>. Ε</w:t>
      </w:r>
      <w:r w:rsidRPr="0013033C">
        <w:rPr>
          <w:rFonts w:ascii="Calibri" w:hAnsi="Calibri"/>
        </w:rPr>
        <w:t>νώ</w:t>
      </w:r>
      <w:r>
        <w:rPr>
          <w:rFonts w:ascii="Calibri" w:hAnsi="Calibri"/>
        </w:rPr>
        <w:t>,</w:t>
      </w:r>
      <w:r w:rsidRPr="0013033C">
        <w:rPr>
          <w:rFonts w:ascii="Calibri" w:hAnsi="Calibri"/>
        </w:rPr>
        <w:t xml:space="preserve"> είναι ύποπτη</w:t>
      </w:r>
      <w:r>
        <w:rPr>
          <w:rFonts w:ascii="Calibri" w:hAnsi="Calibri"/>
        </w:rPr>
        <w:t xml:space="preserve"> η</w:t>
      </w:r>
      <w:r w:rsidRPr="0013033C">
        <w:rPr>
          <w:rFonts w:ascii="Calibri" w:hAnsi="Calibri"/>
        </w:rPr>
        <w:t xml:space="preserve"> </w:t>
      </w:r>
      <w:r>
        <w:rPr>
          <w:rFonts w:ascii="Calibri" w:hAnsi="Calibri"/>
        </w:rPr>
        <w:t>αναφορά του άρθρου 10 του ν.4738/</w:t>
      </w:r>
      <w:r w:rsidRPr="0013033C">
        <w:rPr>
          <w:rFonts w:ascii="Calibri" w:hAnsi="Calibri"/>
        </w:rPr>
        <w:t>2020</w:t>
      </w:r>
      <w:r>
        <w:rPr>
          <w:rFonts w:ascii="Calibri" w:hAnsi="Calibri"/>
        </w:rPr>
        <w:t>,</w:t>
      </w:r>
      <w:r w:rsidRPr="0013033C">
        <w:rPr>
          <w:rFonts w:ascii="Calibri" w:hAnsi="Calibri"/>
        </w:rPr>
        <w:t xml:space="preserve"> σε υποχρεωτική υποβολή πλήρων στοιχείων των συζύγων και των εξαρτώμενων μελών</w:t>
      </w:r>
      <w:r>
        <w:rPr>
          <w:rFonts w:ascii="Calibri" w:hAnsi="Calibri"/>
        </w:rPr>
        <w:t>. Θα ευθύνονται, μήπως</w:t>
      </w:r>
      <w:r w:rsidRPr="0013033C">
        <w:rPr>
          <w:rFonts w:ascii="Calibri" w:hAnsi="Calibri"/>
        </w:rPr>
        <w:t xml:space="preserve"> και τα παιδιά για την ενδεχόμενη αδυναμία του γονέα οφειλέτη να ανταποκριθεί στις υποχρεώσεις του</w:t>
      </w:r>
      <w:r>
        <w:rPr>
          <w:rFonts w:ascii="Calibri" w:hAnsi="Calibri"/>
        </w:rPr>
        <w:t>;</w:t>
      </w:r>
    </w:p>
    <w:p w:rsidR="000C1BF0" w:rsidRPr="001854B3" w:rsidRDefault="000C1BF0" w:rsidP="00536CC7">
      <w:pPr>
        <w:spacing w:line="276" w:lineRule="auto"/>
        <w:ind w:firstLine="720"/>
        <w:contextualSpacing/>
        <w:jc w:val="both"/>
        <w:rPr>
          <w:rFonts w:ascii="Calibri" w:hAnsi="Calibri"/>
        </w:rPr>
      </w:pPr>
      <w:r w:rsidRPr="0013033C">
        <w:rPr>
          <w:rFonts w:ascii="Calibri" w:hAnsi="Calibri"/>
        </w:rPr>
        <w:t xml:space="preserve"> Η παράγραφος 9</w:t>
      </w:r>
      <w:r>
        <w:rPr>
          <w:rFonts w:ascii="Calibri" w:hAnsi="Calibri"/>
        </w:rPr>
        <w:t>,</w:t>
      </w:r>
      <w:r w:rsidRPr="0013033C">
        <w:rPr>
          <w:rFonts w:ascii="Calibri" w:hAnsi="Calibri"/>
        </w:rPr>
        <w:t xml:space="preserve"> είναι από τις ελάχιστες θετικές</w:t>
      </w:r>
      <w:r>
        <w:rPr>
          <w:rFonts w:ascii="Calibri" w:hAnsi="Calibri"/>
        </w:rPr>
        <w:t>,</w:t>
      </w:r>
      <w:r w:rsidRPr="0013033C">
        <w:rPr>
          <w:rFonts w:ascii="Calibri" w:hAnsi="Calibri"/>
        </w:rPr>
        <w:t xml:space="preserve"> επειδή διευκολύνει τη ρύθμιση οφειλών δανείων ομογενών και λοιπών ειδικών κατηγοριών</w:t>
      </w:r>
      <w:r>
        <w:rPr>
          <w:rFonts w:ascii="Calibri" w:hAnsi="Calibri"/>
        </w:rPr>
        <w:t>,</w:t>
      </w:r>
      <w:r w:rsidRPr="0013033C">
        <w:rPr>
          <w:rFonts w:ascii="Calibri" w:hAnsi="Calibri"/>
        </w:rPr>
        <w:t xml:space="preserve"> με την εγγύηση του ελληνικού δημοσίου</w:t>
      </w:r>
      <w:r>
        <w:rPr>
          <w:rFonts w:ascii="Calibri" w:hAnsi="Calibri"/>
        </w:rPr>
        <w:t>.</w:t>
      </w:r>
      <w:r w:rsidRPr="0013033C">
        <w:rPr>
          <w:rFonts w:ascii="Calibri" w:hAnsi="Calibri"/>
        </w:rPr>
        <w:t xml:space="preserve"> Οφειλές που δεν μπορούσαν να ρυθμίσουν οι τράπεζες λόγω του κενού που υπήρχε στο νόμο</w:t>
      </w:r>
      <w:r>
        <w:rPr>
          <w:rFonts w:ascii="Calibri" w:hAnsi="Calibri"/>
        </w:rPr>
        <w:t>.</w:t>
      </w:r>
      <w:r w:rsidRPr="0013033C">
        <w:rPr>
          <w:rFonts w:ascii="Calibri" w:hAnsi="Calibri"/>
        </w:rPr>
        <w:t xml:space="preserve"> Βέβαια</w:t>
      </w:r>
      <w:r>
        <w:rPr>
          <w:rFonts w:ascii="Calibri" w:hAnsi="Calibri"/>
        </w:rPr>
        <w:t>,</w:t>
      </w:r>
      <w:r w:rsidRPr="0013033C">
        <w:rPr>
          <w:rFonts w:ascii="Calibri" w:hAnsi="Calibri"/>
        </w:rPr>
        <w:t xml:space="preserve"> θα έπρεπε να μην είχε αυτό το περιεχόμενο το τελευταίο εδάφιο της</w:t>
      </w:r>
      <w:r>
        <w:rPr>
          <w:rFonts w:ascii="Calibri" w:hAnsi="Calibri"/>
        </w:rPr>
        <w:t xml:space="preserve"> παραγράφου και να ανακαλούνταν </w:t>
      </w:r>
      <w:r w:rsidRPr="0013033C">
        <w:rPr>
          <w:rFonts w:ascii="Calibri" w:hAnsi="Calibri"/>
        </w:rPr>
        <w:t>αυτοδικαίως τα αιτήματα κατάπτωσης της εγγύησης του δημοσίου</w:t>
      </w:r>
      <w:r>
        <w:rPr>
          <w:rFonts w:ascii="Calibri" w:hAnsi="Calibri"/>
        </w:rPr>
        <w:t>,</w:t>
      </w:r>
      <w:r w:rsidRPr="0013033C">
        <w:rPr>
          <w:rFonts w:ascii="Calibri" w:hAnsi="Calibri"/>
        </w:rPr>
        <w:t xml:space="preserve"> για να μην επιβαρυνθεί το κράτος και ακολούθως να ζητούνται τα ποσά που κατέβαλε το δημόσιο από τους οφειλέτες</w:t>
      </w:r>
      <w:r>
        <w:rPr>
          <w:rFonts w:ascii="Calibri" w:hAnsi="Calibri"/>
        </w:rPr>
        <w:t>,</w:t>
      </w:r>
      <w:r w:rsidRPr="0013033C">
        <w:rPr>
          <w:rFonts w:ascii="Calibri" w:hAnsi="Calibri"/>
        </w:rPr>
        <w:t xml:space="preserve"> για να αποφεύγονται η οικονομική ανασφάλεια και μία σειρά από γραφειοκρατικές διαδικασίες</w:t>
      </w:r>
      <w:r>
        <w:rPr>
          <w:rFonts w:ascii="Calibri" w:hAnsi="Calibri"/>
        </w:rPr>
        <w:t>.</w:t>
      </w:r>
    </w:p>
    <w:p w:rsidR="000C1BF0" w:rsidRPr="0074490A" w:rsidRDefault="000C1BF0" w:rsidP="00536CC7">
      <w:pPr>
        <w:spacing w:line="276" w:lineRule="auto"/>
        <w:jc w:val="both"/>
        <w:rPr>
          <w:rFonts w:ascii="Calibri" w:hAnsi="Calibri"/>
        </w:rPr>
      </w:pPr>
    </w:p>
    <w:p w:rsidR="000C1BF0" w:rsidRDefault="000C1BF0" w:rsidP="00536CC7">
      <w:pPr>
        <w:spacing w:line="276" w:lineRule="auto"/>
        <w:jc w:val="both"/>
        <w:rPr>
          <w:rFonts w:cs="Arial"/>
          <w:color w:val="212529"/>
        </w:rPr>
      </w:pPr>
      <w:r w:rsidRPr="00C175CF">
        <w:rPr>
          <w:b/>
        </w:rPr>
        <w:tab/>
      </w:r>
      <w:r w:rsidRPr="00C175CF">
        <w:t>Σ</w:t>
      </w:r>
      <w:r w:rsidRPr="00C175CF">
        <w:rPr>
          <w:rFonts w:cs="Arial"/>
          <w:color w:val="212529"/>
        </w:rPr>
        <w:t>την παράγραφο 10</w:t>
      </w:r>
      <w:r>
        <w:rPr>
          <w:rFonts w:cs="Arial"/>
          <w:color w:val="212529"/>
        </w:rPr>
        <w:t>,</w:t>
      </w:r>
      <w:r w:rsidRPr="00C175CF">
        <w:rPr>
          <w:rFonts w:cs="Arial"/>
          <w:color w:val="212529"/>
        </w:rPr>
        <w:t xml:space="preserve"> η αρχή της μη χειροτέρε</w:t>
      </w:r>
      <w:r>
        <w:rPr>
          <w:rFonts w:cs="Arial"/>
          <w:color w:val="212529"/>
        </w:rPr>
        <w:t>υσης στις θέσεις των πιστωτώ</w:t>
      </w:r>
      <w:r w:rsidRPr="00C175CF">
        <w:rPr>
          <w:rFonts w:cs="Arial"/>
          <w:color w:val="212529"/>
        </w:rPr>
        <w:t>ν</w:t>
      </w:r>
      <w:r>
        <w:rPr>
          <w:rFonts w:cs="Arial"/>
          <w:color w:val="212529"/>
        </w:rPr>
        <w:t>,</w:t>
      </w:r>
      <w:r w:rsidRPr="00C175CF">
        <w:rPr>
          <w:rFonts w:cs="Arial"/>
          <w:color w:val="212529"/>
        </w:rPr>
        <w:t xml:space="preserve"> όπως τίθεται</w:t>
      </w:r>
      <w:r>
        <w:rPr>
          <w:rFonts w:cs="Arial"/>
          <w:color w:val="212529"/>
        </w:rPr>
        <w:t>,</w:t>
      </w:r>
      <w:r w:rsidRPr="00C175CF">
        <w:rPr>
          <w:rFonts w:cs="Arial"/>
          <w:color w:val="212529"/>
        </w:rPr>
        <w:t xml:space="preserve"> θα οδηγήσει στην αποτυχία του παρόντος συστήματος εξυγίανσης εν τη γενέσει του</w:t>
      </w:r>
      <w:r>
        <w:rPr>
          <w:rFonts w:cs="Arial"/>
          <w:color w:val="212529"/>
        </w:rPr>
        <w:t>.</w:t>
      </w:r>
    </w:p>
    <w:p w:rsidR="000C1BF0" w:rsidRDefault="000C1BF0" w:rsidP="00536CC7">
      <w:pPr>
        <w:spacing w:line="276" w:lineRule="auto"/>
        <w:ind w:firstLine="720"/>
        <w:jc w:val="both"/>
        <w:rPr>
          <w:rFonts w:cs="Arial"/>
          <w:color w:val="212529"/>
        </w:rPr>
      </w:pPr>
      <w:r w:rsidRPr="00C175CF">
        <w:rPr>
          <w:rFonts w:cs="Arial"/>
          <w:color w:val="212529"/>
        </w:rPr>
        <w:t xml:space="preserve"> </w:t>
      </w:r>
      <w:r>
        <w:rPr>
          <w:rFonts w:cs="Arial"/>
          <w:color w:val="212529"/>
        </w:rPr>
        <w:t>Π</w:t>
      </w:r>
      <w:r w:rsidRPr="00C175CF">
        <w:rPr>
          <w:rFonts w:cs="Arial"/>
          <w:color w:val="212529"/>
        </w:rPr>
        <w:t xml:space="preserve">ώς θα εξυγιανθεί μια επιχείρηση </w:t>
      </w:r>
      <w:r>
        <w:rPr>
          <w:rFonts w:cs="Arial"/>
          <w:color w:val="212529"/>
        </w:rPr>
        <w:t>εάν ο</w:t>
      </w:r>
      <w:r w:rsidRPr="00C175CF">
        <w:rPr>
          <w:rFonts w:cs="Arial"/>
          <w:color w:val="212529"/>
        </w:rPr>
        <w:t xml:space="preserve"> βασικός στόχος δεν είναι η βιωσιμότητα</w:t>
      </w:r>
      <w:r>
        <w:rPr>
          <w:rFonts w:cs="Arial"/>
          <w:color w:val="212529"/>
        </w:rPr>
        <w:t>,</w:t>
      </w:r>
      <w:r w:rsidRPr="00C175CF">
        <w:rPr>
          <w:rFonts w:cs="Arial"/>
          <w:color w:val="212529"/>
        </w:rPr>
        <w:t xml:space="preserve"> η διατήρηση</w:t>
      </w:r>
      <w:r>
        <w:rPr>
          <w:rFonts w:cs="Arial"/>
          <w:color w:val="212529"/>
        </w:rPr>
        <w:t>,</w:t>
      </w:r>
      <w:r w:rsidRPr="00C175CF">
        <w:rPr>
          <w:rFonts w:cs="Arial"/>
          <w:color w:val="212529"/>
        </w:rPr>
        <w:t xml:space="preserve"> </w:t>
      </w:r>
      <w:r>
        <w:rPr>
          <w:rFonts w:cs="Arial"/>
          <w:color w:val="212529"/>
        </w:rPr>
        <w:t>η</w:t>
      </w:r>
      <w:r w:rsidRPr="00C175CF">
        <w:rPr>
          <w:rFonts w:cs="Arial"/>
          <w:color w:val="212529"/>
        </w:rPr>
        <w:t xml:space="preserve"> αξιοποίηση</w:t>
      </w:r>
      <w:r>
        <w:rPr>
          <w:rFonts w:cs="Arial"/>
          <w:color w:val="212529"/>
        </w:rPr>
        <w:t>,</w:t>
      </w:r>
      <w:r w:rsidRPr="00C175CF">
        <w:rPr>
          <w:rFonts w:cs="Arial"/>
          <w:color w:val="212529"/>
        </w:rPr>
        <w:t xml:space="preserve"> η αναδιάρθρωση και η ανάκαμψή </w:t>
      </w:r>
      <w:r>
        <w:rPr>
          <w:rFonts w:cs="Arial"/>
          <w:color w:val="212529"/>
        </w:rPr>
        <w:t>της,</w:t>
      </w:r>
      <w:r w:rsidRPr="00C175CF">
        <w:rPr>
          <w:rFonts w:cs="Arial"/>
          <w:color w:val="212529"/>
        </w:rPr>
        <w:t xml:space="preserve"> αλλά η μη χειροτέρευση της θέσης των πιστωτών;</w:t>
      </w:r>
    </w:p>
    <w:p w:rsidR="000C1BF0" w:rsidRDefault="000C1BF0" w:rsidP="00536CC7">
      <w:pPr>
        <w:spacing w:line="276" w:lineRule="auto"/>
        <w:ind w:firstLine="720"/>
        <w:jc w:val="both"/>
        <w:rPr>
          <w:rFonts w:cs="Arial"/>
          <w:color w:val="212529"/>
        </w:rPr>
      </w:pPr>
      <w:r>
        <w:rPr>
          <w:rFonts w:cs="Arial"/>
          <w:color w:val="212529"/>
        </w:rPr>
        <w:t>Σ</w:t>
      </w:r>
      <w:r w:rsidRPr="00C175CF">
        <w:rPr>
          <w:rFonts w:cs="Arial"/>
          <w:color w:val="212529"/>
        </w:rPr>
        <w:t>χετικά με την παράγραφο 13</w:t>
      </w:r>
      <w:r>
        <w:rPr>
          <w:rFonts w:cs="Arial"/>
          <w:color w:val="212529"/>
        </w:rPr>
        <w:t>,</w:t>
      </w:r>
      <w:r w:rsidRPr="00C175CF">
        <w:rPr>
          <w:rFonts w:cs="Arial"/>
          <w:color w:val="212529"/>
        </w:rPr>
        <w:t xml:space="preserve"> περιορίζεται το πλήρως ανεύθυνο των αρμοδίων δημοσίων οργάνων που συμμετέχουν σε συμφωνίες εξυγίανσης</w:t>
      </w:r>
      <w:r>
        <w:rPr>
          <w:rFonts w:cs="Arial"/>
          <w:color w:val="212529"/>
        </w:rPr>
        <w:t>,</w:t>
      </w:r>
      <w:r w:rsidRPr="00C175CF">
        <w:rPr>
          <w:rFonts w:cs="Arial"/>
          <w:color w:val="212529"/>
        </w:rPr>
        <w:t xml:space="preserve"> αλλά δεν </w:t>
      </w:r>
      <w:r>
        <w:rPr>
          <w:rFonts w:cs="Arial"/>
          <w:color w:val="212529"/>
        </w:rPr>
        <w:t>α</w:t>
      </w:r>
      <w:r w:rsidRPr="00C175CF">
        <w:rPr>
          <w:rFonts w:cs="Arial"/>
          <w:color w:val="212529"/>
        </w:rPr>
        <w:t>παλ</w:t>
      </w:r>
      <w:r>
        <w:rPr>
          <w:rFonts w:cs="Arial"/>
          <w:color w:val="212529"/>
        </w:rPr>
        <w:t>είφεται,</w:t>
      </w:r>
      <w:r w:rsidRPr="00C175CF">
        <w:rPr>
          <w:rFonts w:cs="Arial"/>
          <w:color w:val="212529"/>
        </w:rPr>
        <w:t xml:space="preserve"> </w:t>
      </w:r>
      <w:r>
        <w:rPr>
          <w:rFonts w:cs="Arial"/>
          <w:color w:val="212529"/>
        </w:rPr>
        <w:t>ε</w:t>
      </w:r>
      <w:r w:rsidRPr="00C175CF">
        <w:rPr>
          <w:rFonts w:cs="Arial"/>
          <w:color w:val="212529"/>
        </w:rPr>
        <w:t>κτός από την περίπτωση δωροδοκίας</w:t>
      </w:r>
      <w:r>
        <w:rPr>
          <w:rFonts w:cs="Arial"/>
          <w:color w:val="212529"/>
        </w:rPr>
        <w:t>.</w:t>
      </w:r>
      <w:r w:rsidRPr="00C175CF">
        <w:rPr>
          <w:rFonts w:cs="Arial"/>
          <w:color w:val="212529"/>
        </w:rPr>
        <w:t xml:space="preserve"> </w:t>
      </w:r>
      <w:r>
        <w:rPr>
          <w:rFonts w:cs="Arial"/>
          <w:color w:val="212529"/>
        </w:rPr>
        <w:t>Π</w:t>
      </w:r>
      <w:r w:rsidRPr="00C175CF">
        <w:rPr>
          <w:rFonts w:cs="Arial"/>
          <w:color w:val="212529"/>
        </w:rPr>
        <w:t>ροφανώς</w:t>
      </w:r>
      <w:r>
        <w:rPr>
          <w:rFonts w:cs="Arial"/>
          <w:color w:val="212529"/>
        </w:rPr>
        <w:t>,</w:t>
      </w:r>
      <w:r w:rsidRPr="00C175CF">
        <w:rPr>
          <w:rFonts w:cs="Arial"/>
          <w:color w:val="212529"/>
        </w:rPr>
        <w:t xml:space="preserve"> κάτι τέτοιο δεν είναι αποδεκτό</w:t>
      </w:r>
      <w:r>
        <w:rPr>
          <w:rFonts w:cs="Arial"/>
          <w:color w:val="212529"/>
        </w:rPr>
        <w:t>,</w:t>
      </w:r>
      <w:r w:rsidRPr="00C175CF">
        <w:rPr>
          <w:rFonts w:cs="Arial"/>
          <w:color w:val="212529"/>
        </w:rPr>
        <w:t xml:space="preserve"> αφού πρόκειται για ένα ακόμη καθεστώς </w:t>
      </w:r>
      <w:r>
        <w:rPr>
          <w:rFonts w:cs="Arial"/>
          <w:color w:val="212529"/>
        </w:rPr>
        <w:t>α</w:t>
      </w:r>
      <w:r w:rsidRPr="00C175CF">
        <w:rPr>
          <w:rFonts w:cs="Arial"/>
          <w:color w:val="212529"/>
        </w:rPr>
        <w:t>καταλόγισ</w:t>
      </w:r>
      <w:r>
        <w:rPr>
          <w:rFonts w:cs="Arial"/>
          <w:color w:val="212529"/>
        </w:rPr>
        <w:t>το</w:t>
      </w:r>
      <w:r w:rsidRPr="00C175CF">
        <w:rPr>
          <w:rFonts w:cs="Arial"/>
          <w:color w:val="212529"/>
        </w:rPr>
        <w:t xml:space="preserve"> της παρούσας </w:t>
      </w:r>
      <w:r>
        <w:rPr>
          <w:rFonts w:cs="Arial"/>
          <w:color w:val="212529"/>
        </w:rPr>
        <w:t>Κ</w:t>
      </w:r>
      <w:r w:rsidRPr="00C175CF">
        <w:rPr>
          <w:rFonts w:cs="Arial"/>
          <w:color w:val="212529"/>
        </w:rPr>
        <w:t>υβέρνησης. Μετά από αυτό</w:t>
      </w:r>
      <w:r>
        <w:rPr>
          <w:rFonts w:cs="Arial"/>
          <w:color w:val="212529"/>
        </w:rPr>
        <w:t>,</w:t>
      </w:r>
      <w:r w:rsidRPr="00C175CF">
        <w:rPr>
          <w:rFonts w:cs="Arial"/>
          <w:color w:val="212529"/>
        </w:rPr>
        <w:t xml:space="preserve"> της επιτροπής των ειδικών λοιμ</w:t>
      </w:r>
      <w:r>
        <w:rPr>
          <w:rFonts w:cs="Arial"/>
          <w:color w:val="212529"/>
        </w:rPr>
        <w:t xml:space="preserve">ωξιολόγων </w:t>
      </w:r>
      <w:r w:rsidRPr="00C175CF">
        <w:rPr>
          <w:rFonts w:cs="Arial"/>
          <w:color w:val="212529"/>
        </w:rPr>
        <w:t>και λοιπά</w:t>
      </w:r>
      <w:r>
        <w:rPr>
          <w:rFonts w:cs="Arial"/>
          <w:color w:val="212529"/>
        </w:rPr>
        <w:t>.</w:t>
      </w:r>
    </w:p>
    <w:p w:rsidR="000C1BF0" w:rsidRDefault="000C1BF0" w:rsidP="00536CC7">
      <w:pPr>
        <w:spacing w:line="276" w:lineRule="auto"/>
        <w:ind w:firstLine="720"/>
        <w:jc w:val="both"/>
        <w:rPr>
          <w:rFonts w:cs="Arial"/>
          <w:color w:val="212529"/>
        </w:rPr>
      </w:pPr>
      <w:r>
        <w:rPr>
          <w:rFonts w:cs="Arial"/>
          <w:color w:val="212529"/>
        </w:rPr>
        <w:t>Ό</w:t>
      </w:r>
      <w:r w:rsidRPr="00C175CF">
        <w:rPr>
          <w:rFonts w:cs="Arial"/>
          <w:color w:val="212529"/>
        </w:rPr>
        <w:t>σον αφορά την παράγραφο 19</w:t>
      </w:r>
      <w:r>
        <w:rPr>
          <w:rFonts w:cs="Arial"/>
          <w:color w:val="212529"/>
        </w:rPr>
        <w:t>,</w:t>
      </w:r>
      <w:r w:rsidRPr="00C175CF">
        <w:rPr>
          <w:rFonts w:cs="Arial"/>
          <w:color w:val="212529"/>
        </w:rPr>
        <w:t xml:space="preserve"> ε</w:t>
      </w:r>
      <w:r>
        <w:rPr>
          <w:rFonts w:cs="Arial"/>
          <w:color w:val="212529"/>
        </w:rPr>
        <w:t>δ</w:t>
      </w:r>
      <w:r w:rsidRPr="00C175CF">
        <w:rPr>
          <w:rFonts w:cs="Arial"/>
          <w:color w:val="212529"/>
        </w:rPr>
        <w:t>ώ όλες οι διατάξεις είναι προβληματικές</w:t>
      </w:r>
      <w:r>
        <w:rPr>
          <w:rFonts w:cs="Arial"/>
          <w:color w:val="212529"/>
        </w:rPr>
        <w:t>,</w:t>
      </w:r>
      <w:r w:rsidRPr="00C175CF">
        <w:rPr>
          <w:rFonts w:cs="Arial"/>
          <w:color w:val="212529"/>
        </w:rPr>
        <w:t xml:space="preserve"> αλλά φυσικά δεν υπάρχει χρόνος να τις αναλύσουμε</w:t>
      </w:r>
      <w:r>
        <w:rPr>
          <w:rFonts w:cs="Arial"/>
          <w:color w:val="212529"/>
        </w:rPr>
        <w:t>,</w:t>
      </w:r>
      <w:r w:rsidRPr="00C175CF">
        <w:rPr>
          <w:rFonts w:cs="Arial"/>
          <w:color w:val="212529"/>
        </w:rPr>
        <w:t xml:space="preserve"> </w:t>
      </w:r>
      <w:r>
        <w:rPr>
          <w:rFonts w:cs="Arial"/>
          <w:color w:val="212529"/>
        </w:rPr>
        <w:t>ε</w:t>
      </w:r>
      <w:r w:rsidRPr="00C175CF">
        <w:rPr>
          <w:rFonts w:cs="Arial"/>
          <w:color w:val="212529"/>
        </w:rPr>
        <w:t>ισάγεται η περίπτωση ββ</w:t>
      </w:r>
      <w:r>
        <w:rPr>
          <w:rFonts w:cs="Arial"/>
          <w:color w:val="212529"/>
        </w:rPr>
        <w:t>΄</w:t>
      </w:r>
      <w:r w:rsidRPr="00C175CF">
        <w:rPr>
          <w:rFonts w:cs="Arial"/>
          <w:color w:val="212529"/>
        </w:rPr>
        <w:t xml:space="preserve"> που τελικά αποδεικνύει πως το συνολικό πλαίσιο της υποτιθέμενης ρύθμισης οφειλών και δεύτερης ευκαιρίας δεν έχει άλλο σκοπό από την επιτάχυνση των πλειστηριασμών</w:t>
      </w:r>
      <w:r>
        <w:rPr>
          <w:rFonts w:cs="Arial"/>
          <w:color w:val="212529"/>
        </w:rPr>
        <w:t>,</w:t>
      </w:r>
      <w:r w:rsidRPr="00C175CF">
        <w:rPr>
          <w:rFonts w:cs="Arial"/>
          <w:color w:val="212529"/>
        </w:rPr>
        <w:t xml:space="preserve"> αφού δεν θα γίνονται δεκτές προτάσεις που φέρνουν τους πιστωτές σε χειρότερη κατάσταση από τη ρευστοποίηση της περιουσίας</w:t>
      </w:r>
      <w:r>
        <w:rPr>
          <w:rFonts w:cs="Arial"/>
          <w:color w:val="212529"/>
        </w:rPr>
        <w:t>.</w:t>
      </w:r>
    </w:p>
    <w:p w:rsidR="000C1BF0" w:rsidRDefault="000C1BF0" w:rsidP="00536CC7">
      <w:pPr>
        <w:spacing w:line="276" w:lineRule="auto"/>
        <w:ind w:firstLine="720"/>
        <w:jc w:val="both"/>
        <w:rPr>
          <w:rFonts w:cs="Arial"/>
          <w:color w:val="212529"/>
        </w:rPr>
      </w:pPr>
      <w:r>
        <w:rPr>
          <w:rFonts w:cs="Arial"/>
          <w:color w:val="212529"/>
        </w:rPr>
        <w:t>Σ</w:t>
      </w:r>
      <w:r w:rsidRPr="00C175CF">
        <w:rPr>
          <w:rFonts w:cs="Arial"/>
          <w:color w:val="212529"/>
        </w:rPr>
        <w:t>ε σχέση με την παράγραφο 20</w:t>
      </w:r>
      <w:r>
        <w:rPr>
          <w:rFonts w:cs="Arial"/>
          <w:color w:val="212529"/>
        </w:rPr>
        <w:t>,</w:t>
      </w:r>
      <w:r w:rsidRPr="00C175CF">
        <w:rPr>
          <w:rFonts w:cs="Arial"/>
          <w:color w:val="212529"/>
        </w:rPr>
        <w:t xml:space="preserve"> </w:t>
      </w:r>
      <w:r>
        <w:rPr>
          <w:rFonts w:cs="Arial"/>
          <w:color w:val="212529"/>
        </w:rPr>
        <w:t>η</w:t>
      </w:r>
      <w:r w:rsidRPr="00C175CF">
        <w:rPr>
          <w:rFonts w:cs="Arial"/>
          <w:color w:val="212529"/>
        </w:rPr>
        <w:t xml:space="preserve"> νέα διάταξη που εισάγεται τίθεται ξεκάθαρα για την</w:t>
      </w:r>
      <w:r w:rsidR="00DA01DA">
        <w:rPr>
          <w:rFonts w:cs="Arial"/>
          <w:color w:val="212529"/>
        </w:rPr>
        <w:t xml:space="preserve"> </w:t>
      </w:r>
      <w:r w:rsidRPr="00C175CF">
        <w:rPr>
          <w:rFonts w:cs="Arial"/>
          <w:color w:val="212529"/>
        </w:rPr>
        <w:t>εξυπηρέτηση των χρηματοπιστωτικών ιδρυμάτων</w:t>
      </w:r>
      <w:r>
        <w:rPr>
          <w:rFonts w:cs="Arial"/>
          <w:color w:val="212529"/>
        </w:rPr>
        <w:t>,</w:t>
      </w:r>
      <w:r w:rsidRPr="00C175CF">
        <w:rPr>
          <w:rFonts w:cs="Arial"/>
          <w:color w:val="212529"/>
        </w:rPr>
        <w:t xml:space="preserve"> τα οποία επιθυμώντας να </w:t>
      </w:r>
      <w:r w:rsidRPr="00C175CF">
        <w:rPr>
          <w:rFonts w:cs="Arial"/>
          <w:color w:val="212529"/>
        </w:rPr>
        <w:lastRenderedPageBreak/>
        <w:t xml:space="preserve">εξασφαλίσουν όσα περισσότερα γίνεται εμπλέκουν ρητά στις διαδικασίες ρύθμισης οφειλών και τους </w:t>
      </w:r>
      <w:r>
        <w:rPr>
          <w:rFonts w:cs="Arial"/>
          <w:color w:val="212529"/>
        </w:rPr>
        <w:t>συν</w:t>
      </w:r>
      <w:r w:rsidRPr="00C175CF">
        <w:rPr>
          <w:rFonts w:cs="Arial"/>
          <w:color w:val="212529"/>
        </w:rPr>
        <w:t xml:space="preserve">οφειλέτες. </w:t>
      </w:r>
    </w:p>
    <w:p w:rsidR="000C1BF0" w:rsidRDefault="000C1BF0" w:rsidP="00536CC7">
      <w:pPr>
        <w:spacing w:line="276" w:lineRule="auto"/>
        <w:ind w:firstLine="720"/>
        <w:jc w:val="both"/>
        <w:rPr>
          <w:rFonts w:cs="Arial"/>
          <w:color w:val="212529"/>
        </w:rPr>
      </w:pPr>
      <w:r w:rsidRPr="00C175CF">
        <w:rPr>
          <w:rFonts w:cs="Arial"/>
          <w:color w:val="212529"/>
        </w:rPr>
        <w:t>Περαιτέρω</w:t>
      </w:r>
      <w:r>
        <w:rPr>
          <w:rFonts w:cs="Arial"/>
          <w:color w:val="212529"/>
        </w:rPr>
        <w:t>,</w:t>
      </w:r>
      <w:r w:rsidRPr="00C175CF">
        <w:rPr>
          <w:rFonts w:cs="Arial"/>
          <w:color w:val="212529"/>
        </w:rPr>
        <w:t xml:space="preserve"> στο άρθρο 35</w:t>
      </w:r>
      <w:r>
        <w:rPr>
          <w:rFonts w:cs="Arial"/>
          <w:color w:val="212529"/>
        </w:rPr>
        <w:t>,</w:t>
      </w:r>
      <w:r w:rsidRPr="00C175CF">
        <w:rPr>
          <w:rFonts w:cs="Arial"/>
          <w:color w:val="212529"/>
        </w:rPr>
        <w:t xml:space="preserve"> είναι επίσης τεράστιο όπως το προηγούμενο</w:t>
      </w:r>
      <w:r>
        <w:rPr>
          <w:rFonts w:cs="Arial"/>
          <w:color w:val="212529"/>
        </w:rPr>
        <w:t>,</w:t>
      </w:r>
      <w:r w:rsidRPr="00C175CF">
        <w:rPr>
          <w:rFonts w:cs="Arial"/>
          <w:color w:val="212529"/>
        </w:rPr>
        <w:t xml:space="preserve"> το 34</w:t>
      </w:r>
      <w:r>
        <w:rPr>
          <w:rFonts w:cs="Arial"/>
          <w:color w:val="212529"/>
        </w:rPr>
        <w:t>,</w:t>
      </w:r>
      <w:r w:rsidRPr="00C175CF">
        <w:rPr>
          <w:rFonts w:cs="Arial"/>
          <w:color w:val="212529"/>
        </w:rPr>
        <w:t xml:space="preserve"> με 28 παραγράφους και με πλήθος τροπολογιών σε πολλά άρθρα του πτωχευτικού νόμου έκτρωμα</w:t>
      </w:r>
      <w:r>
        <w:rPr>
          <w:rFonts w:cs="Arial"/>
          <w:color w:val="212529"/>
        </w:rPr>
        <w:t>.</w:t>
      </w:r>
      <w:r w:rsidRPr="00C175CF">
        <w:rPr>
          <w:rFonts w:cs="Arial"/>
          <w:color w:val="212529"/>
        </w:rPr>
        <w:t xml:space="preserve"> </w:t>
      </w:r>
      <w:r>
        <w:rPr>
          <w:rFonts w:cs="Arial"/>
          <w:color w:val="212529"/>
        </w:rPr>
        <w:t>Ε</w:t>
      </w:r>
      <w:r w:rsidRPr="00C175CF">
        <w:rPr>
          <w:rFonts w:cs="Arial"/>
          <w:color w:val="212529"/>
        </w:rPr>
        <w:t>νώ μας δημιουργεί</w:t>
      </w:r>
      <w:r>
        <w:rPr>
          <w:rFonts w:cs="Arial"/>
          <w:color w:val="212529"/>
        </w:rPr>
        <w:t>,</w:t>
      </w:r>
      <w:r w:rsidRPr="00C175CF">
        <w:rPr>
          <w:rFonts w:cs="Arial"/>
          <w:color w:val="212529"/>
        </w:rPr>
        <w:t xml:space="preserve"> </w:t>
      </w:r>
      <w:r>
        <w:rPr>
          <w:rFonts w:cs="Arial"/>
          <w:color w:val="212529"/>
        </w:rPr>
        <w:t>επίσης,</w:t>
      </w:r>
      <w:r w:rsidRPr="00C175CF">
        <w:rPr>
          <w:rFonts w:cs="Arial"/>
          <w:color w:val="212529"/>
        </w:rPr>
        <w:t xml:space="preserve"> την απορία σχετικά με το γιατί συμμετέχουν σ</w:t>
      </w:r>
      <w:r w:rsidR="00DA01DA">
        <w:rPr>
          <w:rFonts w:cs="Arial"/>
          <w:color w:val="212529"/>
        </w:rPr>
        <w:t>ε</w:t>
      </w:r>
      <w:r w:rsidRPr="00C175CF">
        <w:rPr>
          <w:rFonts w:cs="Arial"/>
          <w:color w:val="212529"/>
        </w:rPr>
        <w:t xml:space="preserve"> αυτό το έγκλημα οι </w:t>
      </w:r>
      <w:r>
        <w:rPr>
          <w:rFonts w:cs="Arial"/>
          <w:color w:val="212529"/>
        </w:rPr>
        <w:t>Β</w:t>
      </w:r>
      <w:r w:rsidRPr="00C175CF">
        <w:rPr>
          <w:rFonts w:cs="Arial"/>
          <w:color w:val="212529"/>
        </w:rPr>
        <w:t xml:space="preserve">ουλευτές που θα το ψηφίσουν. Είναι δυνατόν να θυσιάζουν τους Έλληνες απλά και μόνο για να παραμείνουν </w:t>
      </w:r>
      <w:r>
        <w:rPr>
          <w:rFonts w:cs="Arial"/>
          <w:color w:val="212529"/>
        </w:rPr>
        <w:t>Β</w:t>
      </w:r>
      <w:r w:rsidRPr="00C175CF">
        <w:rPr>
          <w:rFonts w:cs="Arial"/>
          <w:color w:val="212529"/>
        </w:rPr>
        <w:t>ουλευτές; Ειλικρινά</w:t>
      </w:r>
      <w:r>
        <w:rPr>
          <w:rFonts w:cs="Arial"/>
          <w:color w:val="212529"/>
        </w:rPr>
        <w:t>,</w:t>
      </w:r>
      <w:r w:rsidRPr="00C175CF">
        <w:rPr>
          <w:rFonts w:cs="Arial"/>
          <w:color w:val="212529"/>
        </w:rPr>
        <w:t xml:space="preserve"> μας φαίνεται απίστευτο. </w:t>
      </w:r>
    </w:p>
    <w:p w:rsidR="000C1BF0" w:rsidRDefault="000C1BF0" w:rsidP="00536CC7">
      <w:pPr>
        <w:spacing w:line="276" w:lineRule="auto"/>
        <w:ind w:firstLine="720"/>
        <w:jc w:val="both"/>
        <w:rPr>
          <w:rFonts w:cs="Arial"/>
          <w:color w:val="212529"/>
        </w:rPr>
      </w:pPr>
      <w:r w:rsidRPr="00C175CF">
        <w:rPr>
          <w:rFonts w:cs="Arial"/>
          <w:color w:val="212529"/>
        </w:rPr>
        <w:t>Δεν θα αναφερθώ σε όλα γιατί δεν υπάρχει χρόνος</w:t>
      </w:r>
      <w:r>
        <w:rPr>
          <w:rFonts w:cs="Arial"/>
          <w:color w:val="212529"/>
        </w:rPr>
        <w:t>,</w:t>
      </w:r>
      <w:r w:rsidRPr="00C175CF">
        <w:rPr>
          <w:rFonts w:cs="Arial"/>
          <w:color w:val="212529"/>
        </w:rPr>
        <w:t xml:space="preserve"> θα αναφερθώ μόνο στην παράγραφο 24</w:t>
      </w:r>
      <w:r>
        <w:rPr>
          <w:rFonts w:cs="Arial"/>
          <w:color w:val="212529"/>
        </w:rPr>
        <w:t>,</w:t>
      </w:r>
      <w:r w:rsidRPr="00C175CF">
        <w:rPr>
          <w:rFonts w:cs="Arial"/>
          <w:color w:val="212529"/>
        </w:rPr>
        <w:t xml:space="preserve"> όπου η ένσταση μας αφορά τη διατήρηση της ευθύνης των συνο</w:t>
      </w:r>
      <w:r>
        <w:rPr>
          <w:rFonts w:cs="Arial"/>
          <w:color w:val="212529"/>
        </w:rPr>
        <w:t>φειλετών</w:t>
      </w:r>
      <w:r w:rsidRPr="00C175CF">
        <w:rPr>
          <w:rFonts w:cs="Arial"/>
          <w:color w:val="212529"/>
        </w:rPr>
        <w:t xml:space="preserve"> και εγγυητών. Δηλαδή θα </w:t>
      </w:r>
      <w:r>
        <w:rPr>
          <w:rFonts w:cs="Arial"/>
          <w:color w:val="212529"/>
        </w:rPr>
        <w:t>απαλλ</w:t>
      </w:r>
      <w:r w:rsidRPr="00C175CF">
        <w:rPr>
          <w:rFonts w:cs="Arial"/>
          <w:color w:val="212529"/>
        </w:rPr>
        <w:t xml:space="preserve">αχθεί </w:t>
      </w:r>
      <w:r>
        <w:rPr>
          <w:rFonts w:cs="Arial"/>
          <w:color w:val="212529"/>
        </w:rPr>
        <w:t>ο πρωτοφειλέτης</w:t>
      </w:r>
      <w:r w:rsidRPr="00C175CF">
        <w:rPr>
          <w:rFonts w:cs="Arial"/>
          <w:color w:val="212529"/>
        </w:rPr>
        <w:t xml:space="preserve"> για κάποιο χρέος του και θα συνεχίσει να ευθύνεται γι</w:t>
      </w:r>
      <w:r>
        <w:rPr>
          <w:rFonts w:cs="Arial"/>
          <w:color w:val="212529"/>
        </w:rPr>
        <w:t>΄</w:t>
      </w:r>
      <w:r w:rsidRPr="00C175CF">
        <w:rPr>
          <w:rFonts w:cs="Arial"/>
          <w:color w:val="212529"/>
        </w:rPr>
        <w:t xml:space="preserve"> αυτό </w:t>
      </w:r>
      <w:r>
        <w:rPr>
          <w:rFonts w:cs="Arial"/>
          <w:color w:val="212529"/>
        </w:rPr>
        <w:t>ο</w:t>
      </w:r>
      <w:r w:rsidRPr="00C175CF">
        <w:rPr>
          <w:rFonts w:cs="Arial"/>
          <w:color w:val="212529"/>
        </w:rPr>
        <w:t xml:space="preserve"> συνο</w:t>
      </w:r>
      <w:r>
        <w:rPr>
          <w:rFonts w:cs="Arial"/>
          <w:color w:val="212529"/>
        </w:rPr>
        <w:t>φειλέτης</w:t>
      </w:r>
      <w:r w:rsidRPr="00C175CF">
        <w:rPr>
          <w:rFonts w:cs="Arial"/>
          <w:color w:val="212529"/>
        </w:rPr>
        <w:t xml:space="preserve"> ή ακόμα χειρότερα ο εγγυητής που μπορεί να είναι και συγγενής;</w:t>
      </w:r>
    </w:p>
    <w:p w:rsidR="000C1BF0" w:rsidRDefault="000C1BF0" w:rsidP="00536CC7">
      <w:pPr>
        <w:spacing w:line="276" w:lineRule="auto"/>
        <w:ind w:firstLine="720"/>
        <w:jc w:val="both"/>
        <w:rPr>
          <w:rFonts w:cs="Arial"/>
          <w:color w:val="212529"/>
        </w:rPr>
      </w:pPr>
      <w:r w:rsidRPr="00C175CF">
        <w:rPr>
          <w:rFonts w:cs="Arial"/>
          <w:color w:val="212529"/>
        </w:rPr>
        <w:t xml:space="preserve"> Κλείνοντας</w:t>
      </w:r>
      <w:r>
        <w:rPr>
          <w:rFonts w:cs="Arial"/>
          <w:color w:val="212529"/>
        </w:rPr>
        <w:t>,</w:t>
      </w:r>
      <w:r w:rsidRPr="00C175CF">
        <w:rPr>
          <w:rFonts w:cs="Arial"/>
          <w:color w:val="212529"/>
        </w:rPr>
        <w:t xml:space="preserve"> με το άρθρο 42</w:t>
      </w:r>
      <w:r>
        <w:rPr>
          <w:rFonts w:cs="Arial"/>
          <w:color w:val="212529"/>
        </w:rPr>
        <w:t>,</w:t>
      </w:r>
      <w:r w:rsidRPr="00C175CF">
        <w:rPr>
          <w:rFonts w:cs="Arial"/>
          <w:color w:val="212529"/>
        </w:rPr>
        <w:t xml:space="preserve"> με την έναρξη ισχύος</w:t>
      </w:r>
      <w:r>
        <w:rPr>
          <w:rFonts w:cs="Arial"/>
          <w:color w:val="212529"/>
        </w:rPr>
        <w:t>,</w:t>
      </w:r>
      <w:r w:rsidRPr="00C175CF">
        <w:rPr>
          <w:rFonts w:cs="Arial"/>
          <w:color w:val="212529"/>
        </w:rPr>
        <w:t xml:space="preserve"> προκαλεί εντύπωση το γεγονός ότι η ισχύς όσον αφορά το Φ</w:t>
      </w:r>
      <w:r>
        <w:rPr>
          <w:rFonts w:cs="Arial"/>
          <w:color w:val="212529"/>
        </w:rPr>
        <w:t>.</w:t>
      </w:r>
      <w:r w:rsidRPr="00C175CF">
        <w:rPr>
          <w:rFonts w:cs="Arial"/>
          <w:color w:val="212529"/>
        </w:rPr>
        <w:t>Π</w:t>
      </w:r>
      <w:r>
        <w:rPr>
          <w:rFonts w:cs="Arial"/>
          <w:color w:val="212529"/>
        </w:rPr>
        <w:t>.</w:t>
      </w:r>
      <w:r w:rsidRPr="00C175CF">
        <w:rPr>
          <w:rFonts w:cs="Arial"/>
          <w:color w:val="212529"/>
        </w:rPr>
        <w:t>Α</w:t>
      </w:r>
      <w:r>
        <w:rPr>
          <w:rFonts w:cs="Arial"/>
          <w:color w:val="212529"/>
        </w:rPr>
        <w:t>.</w:t>
      </w:r>
      <w:r w:rsidRPr="00C175CF">
        <w:rPr>
          <w:rFonts w:cs="Arial"/>
          <w:color w:val="212529"/>
        </w:rPr>
        <w:t xml:space="preserve"> μικρο</w:t>
      </w:r>
      <w:r>
        <w:rPr>
          <w:rFonts w:cs="Arial"/>
          <w:color w:val="212529"/>
        </w:rPr>
        <w:t>δεμάτων</w:t>
      </w:r>
      <w:r w:rsidRPr="00C175CF">
        <w:rPr>
          <w:rFonts w:cs="Arial"/>
          <w:color w:val="212529"/>
        </w:rPr>
        <w:t xml:space="preserve"> και το νέο πτωχευτικό ξεκινάει από την κατά</w:t>
      </w:r>
      <w:r>
        <w:rPr>
          <w:rFonts w:cs="Arial"/>
          <w:color w:val="212529"/>
        </w:rPr>
        <w:t>στα</w:t>
      </w:r>
      <w:r w:rsidRPr="00C175CF">
        <w:rPr>
          <w:rFonts w:cs="Arial"/>
          <w:color w:val="212529"/>
        </w:rPr>
        <w:t xml:space="preserve">ση του σχεδίου νόμου στη </w:t>
      </w:r>
      <w:r>
        <w:rPr>
          <w:rFonts w:cs="Arial"/>
          <w:color w:val="212529"/>
        </w:rPr>
        <w:t>Β</w:t>
      </w:r>
      <w:r w:rsidRPr="00C175CF">
        <w:rPr>
          <w:rFonts w:cs="Arial"/>
          <w:color w:val="212529"/>
        </w:rPr>
        <w:t>ουλή</w:t>
      </w:r>
      <w:r>
        <w:rPr>
          <w:rFonts w:cs="Arial"/>
          <w:color w:val="212529"/>
        </w:rPr>
        <w:t>,</w:t>
      </w:r>
      <w:r w:rsidRPr="00C175CF">
        <w:rPr>
          <w:rFonts w:cs="Arial"/>
          <w:color w:val="212529"/>
        </w:rPr>
        <w:t xml:space="preserve"> όχι από τη δημοσίευσή του στην </w:t>
      </w:r>
      <w:r>
        <w:rPr>
          <w:rFonts w:cs="Arial"/>
          <w:color w:val="212529"/>
        </w:rPr>
        <w:t>Εφημερίδα της Κ</w:t>
      </w:r>
      <w:r w:rsidRPr="00C175CF">
        <w:rPr>
          <w:rFonts w:cs="Arial"/>
          <w:color w:val="212529"/>
        </w:rPr>
        <w:t>υβέρνησ</w:t>
      </w:r>
      <w:r>
        <w:rPr>
          <w:rFonts w:cs="Arial"/>
          <w:color w:val="212529"/>
        </w:rPr>
        <w:t>η</w:t>
      </w:r>
      <w:r w:rsidRPr="00C175CF">
        <w:rPr>
          <w:rFonts w:cs="Arial"/>
          <w:color w:val="212529"/>
        </w:rPr>
        <w:t>ς</w:t>
      </w:r>
      <w:r>
        <w:rPr>
          <w:rFonts w:cs="Arial"/>
          <w:color w:val="212529"/>
        </w:rPr>
        <w:t>,</w:t>
      </w:r>
      <w:r w:rsidRPr="00C175CF">
        <w:rPr>
          <w:rFonts w:cs="Arial"/>
          <w:color w:val="212529"/>
        </w:rPr>
        <w:t xml:space="preserve"> όπως συμβαίνει συνήθως. </w:t>
      </w:r>
    </w:p>
    <w:p w:rsidR="000C1BF0" w:rsidRDefault="000C1BF0" w:rsidP="00536CC7">
      <w:pPr>
        <w:spacing w:line="276" w:lineRule="auto"/>
        <w:ind w:firstLine="720"/>
        <w:jc w:val="both"/>
        <w:rPr>
          <w:rFonts w:cs="Arial"/>
          <w:color w:val="212529"/>
        </w:rPr>
      </w:pPr>
      <w:r w:rsidRPr="00C175CF">
        <w:rPr>
          <w:rFonts w:cs="Arial"/>
          <w:color w:val="212529"/>
        </w:rPr>
        <w:t>Η ερώτησή μας είναι εάν τότε αποκτούν την ισχύ του τυπικού νόμου</w:t>
      </w:r>
      <w:r>
        <w:rPr>
          <w:rFonts w:cs="Arial"/>
          <w:color w:val="212529"/>
        </w:rPr>
        <w:t>.</w:t>
      </w:r>
      <w:r w:rsidRPr="00C175CF">
        <w:rPr>
          <w:rFonts w:cs="Arial"/>
          <w:color w:val="212529"/>
        </w:rPr>
        <w:t xml:space="preserve"> </w:t>
      </w:r>
      <w:r>
        <w:rPr>
          <w:rFonts w:cs="Arial"/>
          <w:color w:val="212529"/>
        </w:rPr>
        <w:t>Εάν ναι, τι είδους βιασύνη και</w:t>
      </w:r>
      <w:r w:rsidRPr="00C175CF">
        <w:rPr>
          <w:rFonts w:cs="Arial"/>
          <w:color w:val="212529"/>
        </w:rPr>
        <w:t xml:space="preserve"> </w:t>
      </w:r>
      <w:r>
        <w:rPr>
          <w:rFonts w:cs="Arial"/>
          <w:color w:val="212529"/>
        </w:rPr>
        <w:t>τι</w:t>
      </w:r>
      <w:r w:rsidRPr="00C175CF">
        <w:rPr>
          <w:rFonts w:cs="Arial"/>
          <w:color w:val="212529"/>
        </w:rPr>
        <w:t xml:space="preserve"> πρωτοτυπία </w:t>
      </w:r>
      <w:r>
        <w:rPr>
          <w:rFonts w:cs="Arial"/>
          <w:color w:val="212529"/>
        </w:rPr>
        <w:t xml:space="preserve">είναι </w:t>
      </w:r>
      <w:r w:rsidRPr="00C175CF">
        <w:rPr>
          <w:rFonts w:cs="Arial"/>
          <w:color w:val="212529"/>
        </w:rPr>
        <w:t>αυτή</w:t>
      </w:r>
      <w:r w:rsidRPr="00880D19">
        <w:rPr>
          <w:rFonts w:cs="Arial"/>
          <w:color w:val="212529"/>
        </w:rPr>
        <w:t>;</w:t>
      </w:r>
      <w:r>
        <w:rPr>
          <w:rFonts w:cs="Arial"/>
          <w:color w:val="212529"/>
        </w:rPr>
        <w:t xml:space="preserve"> Πως </w:t>
      </w:r>
      <w:r w:rsidRPr="00C175CF">
        <w:rPr>
          <w:rFonts w:cs="Arial"/>
          <w:color w:val="212529"/>
        </w:rPr>
        <w:t xml:space="preserve"> να </w:t>
      </w:r>
      <w:r>
        <w:rPr>
          <w:rFonts w:cs="Arial"/>
          <w:color w:val="212529"/>
        </w:rPr>
        <w:t>την χαρακτ</w:t>
      </w:r>
      <w:r w:rsidRPr="00C175CF">
        <w:rPr>
          <w:rFonts w:cs="Arial"/>
          <w:color w:val="212529"/>
        </w:rPr>
        <w:t>η</w:t>
      </w:r>
      <w:r>
        <w:rPr>
          <w:rFonts w:cs="Arial"/>
          <w:color w:val="212529"/>
        </w:rPr>
        <w:t>ρί</w:t>
      </w:r>
      <w:r w:rsidRPr="00C175CF">
        <w:rPr>
          <w:rFonts w:cs="Arial"/>
          <w:color w:val="212529"/>
        </w:rPr>
        <w:t>σουμε</w:t>
      </w:r>
      <w:r w:rsidRPr="00880D19">
        <w:rPr>
          <w:rFonts w:cs="Arial"/>
          <w:color w:val="212529"/>
        </w:rPr>
        <w:t>;</w:t>
      </w:r>
      <w:r w:rsidRPr="00C175CF">
        <w:rPr>
          <w:rFonts w:cs="Arial"/>
          <w:color w:val="212529"/>
        </w:rPr>
        <w:t xml:space="preserve"> Η τρόικα το απαίτησε</w:t>
      </w:r>
      <w:r w:rsidRPr="00880D19">
        <w:rPr>
          <w:rFonts w:cs="Arial"/>
          <w:color w:val="212529"/>
        </w:rPr>
        <w:t>;</w:t>
      </w:r>
      <w:r w:rsidRPr="00C175CF">
        <w:rPr>
          <w:rFonts w:cs="Arial"/>
          <w:color w:val="212529"/>
        </w:rPr>
        <w:t xml:space="preserve"> Εάν ναι</w:t>
      </w:r>
      <w:r>
        <w:rPr>
          <w:rFonts w:cs="Arial"/>
          <w:color w:val="212529"/>
        </w:rPr>
        <w:t>,</w:t>
      </w:r>
      <w:r w:rsidRPr="00C175CF">
        <w:rPr>
          <w:rFonts w:cs="Arial"/>
          <w:color w:val="212529"/>
        </w:rPr>
        <w:t xml:space="preserve"> τότε γιατί δεν νομοθετεί</w:t>
      </w:r>
      <w:r>
        <w:rPr>
          <w:rFonts w:cs="Arial"/>
          <w:color w:val="212529"/>
        </w:rPr>
        <w:t>τε</w:t>
      </w:r>
      <w:r w:rsidRPr="00C175CF">
        <w:rPr>
          <w:rFonts w:cs="Arial"/>
          <w:color w:val="212529"/>
        </w:rPr>
        <w:t xml:space="preserve"> απλά με </w:t>
      </w:r>
      <w:r>
        <w:rPr>
          <w:rFonts w:cs="Arial"/>
          <w:color w:val="212529"/>
        </w:rPr>
        <w:t>Π</w:t>
      </w:r>
      <w:r w:rsidRPr="00C175CF">
        <w:rPr>
          <w:rFonts w:cs="Arial"/>
          <w:color w:val="212529"/>
        </w:rPr>
        <w:t xml:space="preserve">ροεδρικά </w:t>
      </w:r>
      <w:r>
        <w:rPr>
          <w:rFonts w:cs="Arial"/>
          <w:color w:val="212529"/>
        </w:rPr>
        <w:t>Δ</w:t>
      </w:r>
      <w:r w:rsidRPr="00C175CF">
        <w:rPr>
          <w:rFonts w:cs="Arial"/>
          <w:color w:val="212529"/>
        </w:rPr>
        <w:t xml:space="preserve">ιατάγματα και με </w:t>
      </w:r>
      <w:r>
        <w:rPr>
          <w:rFonts w:cs="Arial"/>
          <w:color w:val="212529"/>
        </w:rPr>
        <w:t>Π.Ν.Π.  α</w:t>
      </w:r>
      <w:r w:rsidRPr="00C175CF">
        <w:rPr>
          <w:rFonts w:cs="Arial"/>
          <w:color w:val="212529"/>
        </w:rPr>
        <w:t>φού έτσι κι αλλιώς δεν λαμβάνετ</w:t>
      </w:r>
      <w:r>
        <w:rPr>
          <w:rFonts w:cs="Arial"/>
          <w:color w:val="212529"/>
        </w:rPr>
        <w:t>ε</w:t>
      </w:r>
      <w:r w:rsidRPr="00C175CF">
        <w:rPr>
          <w:rFonts w:cs="Arial"/>
          <w:color w:val="212529"/>
        </w:rPr>
        <w:t xml:space="preserve"> υπόψιν ούτε καν τις εποικοδομητικές παρατηρήσεις της </w:t>
      </w:r>
      <w:r>
        <w:rPr>
          <w:rFonts w:cs="Arial"/>
          <w:color w:val="212529"/>
        </w:rPr>
        <w:t>Α</w:t>
      </w:r>
      <w:r w:rsidRPr="00C175CF">
        <w:rPr>
          <w:rFonts w:cs="Arial"/>
          <w:color w:val="212529"/>
        </w:rPr>
        <w:t>ντιπολίτευσης</w:t>
      </w:r>
      <w:r w:rsidRPr="00880D19">
        <w:rPr>
          <w:rFonts w:cs="Arial"/>
          <w:color w:val="212529"/>
        </w:rPr>
        <w:t>;</w:t>
      </w:r>
    </w:p>
    <w:p w:rsidR="000C1BF0" w:rsidRDefault="000C1BF0" w:rsidP="00536CC7">
      <w:pPr>
        <w:spacing w:line="276" w:lineRule="auto"/>
        <w:ind w:firstLine="720"/>
        <w:jc w:val="both"/>
        <w:rPr>
          <w:rFonts w:cs="Arial"/>
          <w:color w:val="212529"/>
        </w:rPr>
      </w:pPr>
      <w:r>
        <w:rPr>
          <w:rFonts w:cs="Arial"/>
          <w:color w:val="212529"/>
        </w:rPr>
        <w:t>Ευχαριστώ πολύ.</w:t>
      </w:r>
    </w:p>
    <w:p w:rsidR="00A77658" w:rsidRDefault="00C442DF" w:rsidP="00536CC7">
      <w:pPr>
        <w:spacing w:line="276" w:lineRule="auto"/>
        <w:ind w:firstLine="720"/>
        <w:jc w:val="both"/>
        <w:rPr>
          <w:rFonts w:cs="Arial"/>
          <w:color w:val="212529"/>
        </w:rPr>
      </w:pPr>
      <w:r>
        <w:rPr>
          <w:rFonts w:cs="Arial"/>
          <w:color w:val="212529"/>
        </w:rPr>
        <w:t>Στο σημείο αυτό γίνεται η β</w:t>
      </w:r>
      <w:r w:rsidRPr="00C442DF">
        <w:rPr>
          <w:rFonts w:cs="Arial"/>
          <w:color w:val="212529"/>
        </w:rPr>
        <w:t>΄ ανάγνωση του καταλόγου των μελών της Επιτροπής. Παρόντες είναι οι Βουλευτές κ.κ.</w:t>
      </w:r>
      <w:r>
        <w:rPr>
          <w:rFonts w:cs="Arial"/>
          <w:color w:val="212529"/>
        </w:rPr>
        <w:t xml:space="preserve"> </w:t>
      </w:r>
      <w:r w:rsidR="00A77658" w:rsidRPr="00A77658">
        <w:rPr>
          <w:rFonts w:cs="Arial"/>
          <w:color w:val="212529"/>
        </w:rPr>
        <w:t>Γεώργιος Αμανατίδης,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Χαράλαμπος (Χάρης) Μαμουλάκης, Αλέξανδρος Φλαμπουράρης, Γεώργιος Αρβανιτίδης, Μιχαήλ Κατρίνης, Ανδρέας Λοβέρδος, Νικόλαος  Καραθανασόπουλος, Γεώργιος Λαμπρούλης, Βασίλειος Βιλιάρδος, Κωνσταντίνος Χήτας, Κρίτων – Ηλίας Αρσένης και Γεώργιος Λογιάδης.</w:t>
      </w:r>
    </w:p>
    <w:p w:rsidR="000C1BF0" w:rsidRPr="00880D19" w:rsidRDefault="000C1BF0" w:rsidP="00536CC7">
      <w:pPr>
        <w:spacing w:line="276" w:lineRule="auto"/>
        <w:jc w:val="both"/>
        <w:rPr>
          <w:rFonts w:ascii="Calibri" w:hAnsi="Calibri"/>
        </w:rPr>
      </w:pPr>
      <w:r>
        <w:rPr>
          <w:rFonts w:ascii="Calibri" w:hAnsi="Calibri"/>
        </w:rPr>
        <w:tab/>
      </w:r>
      <w:r w:rsidRPr="00C175CF">
        <w:rPr>
          <w:rFonts w:ascii="Calibri" w:hAnsi="Calibri"/>
          <w:b/>
        </w:rPr>
        <w:t xml:space="preserve">ΣΤΑΥΡΟΣ ΚΑΛΟΓΙΑΝΝΗΣ (Πρόεδρος της Επιτροπής): </w:t>
      </w:r>
      <w:r w:rsidRPr="00880D19">
        <w:rPr>
          <w:rFonts w:ascii="Calibri" w:hAnsi="Calibri"/>
        </w:rPr>
        <w:t>Και εμείς ευχαριστούμε</w:t>
      </w:r>
      <w:r>
        <w:rPr>
          <w:rFonts w:ascii="Calibri" w:hAnsi="Calibri"/>
        </w:rPr>
        <w:t>,</w:t>
      </w:r>
      <w:r w:rsidRPr="00880D19">
        <w:rPr>
          <w:rFonts w:ascii="Calibri" w:hAnsi="Calibri"/>
        </w:rPr>
        <w:t xml:space="preserve"> κ. Βιλ</w:t>
      </w:r>
      <w:r>
        <w:rPr>
          <w:rFonts w:ascii="Calibri" w:hAnsi="Calibri"/>
        </w:rPr>
        <w:t>ιά</w:t>
      </w:r>
      <w:r w:rsidRPr="00880D19">
        <w:rPr>
          <w:rFonts w:ascii="Calibri" w:hAnsi="Calibri"/>
        </w:rPr>
        <w:t>ρδο.</w:t>
      </w:r>
    </w:p>
    <w:p w:rsidR="000C1BF0" w:rsidRPr="00880D19" w:rsidRDefault="000C1BF0" w:rsidP="00536CC7">
      <w:pPr>
        <w:spacing w:line="276" w:lineRule="auto"/>
        <w:rPr>
          <w:rFonts w:ascii="Calibri" w:hAnsi="Calibri"/>
        </w:rPr>
      </w:pPr>
      <w:r w:rsidRPr="00880D19">
        <w:rPr>
          <w:rFonts w:ascii="Calibri" w:hAnsi="Calibri"/>
        </w:rPr>
        <w:tab/>
        <w:t>Τον λόγο έχει</w:t>
      </w:r>
      <w:r>
        <w:rPr>
          <w:rFonts w:ascii="Calibri" w:hAnsi="Calibri"/>
        </w:rPr>
        <w:t>,</w:t>
      </w:r>
      <w:r w:rsidRPr="00880D19">
        <w:rPr>
          <w:rFonts w:ascii="Calibri" w:hAnsi="Calibri"/>
        </w:rPr>
        <w:t xml:space="preserve"> ο κ. Αρσένης.</w:t>
      </w:r>
    </w:p>
    <w:p w:rsidR="000C1BF0" w:rsidRDefault="000C1BF0" w:rsidP="00536CC7">
      <w:pPr>
        <w:spacing w:line="276" w:lineRule="auto"/>
        <w:jc w:val="both"/>
        <w:rPr>
          <w:rFonts w:cs="Arial"/>
          <w:color w:val="212529"/>
        </w:rPr>
      </w:pPr>
      <w:r w:rsidRPr="00C175CF">
        <w:rPr>
          <w:rFonts w:ascii="Calibri" w:hAnsi="Calibri"/>
          <w:b/>
        </w:rPr>
        <w:lastRenderedPageBreak/>
        <w:tab/>
        <w:t>ΚΡΙΤΩΝ – ΗΛΙΑΣ ΑΡΣΕΝΗΣ (Ειδικός Αγορητής του ΜέΡΑ25):</w:t>
      </w:r>
      <w:r w:rsidRPr="00C175CF">
        <w:rPr>
          <w:rFonts w:cs="Arial"/>
          <w:color w:val="212529"/>
        </w:rPr>
        <w:t xml:space="preserve"> </w:t>
      </w:r>
      <w:r>
        <w:rPr>
          <w:rFonts w:cs="Arial"/>
          <w:color w:val="212529"/>
        </w:rPr>
        <w:t>Ε</w:t>
      </w:r>
      <w:r w:rsidRPr="00C175CF">
        <w:rPr>
          <w:rFonts w:cs="Arial"/>
          <w:color w:val="212529"/>
        </w:rPr>
        <w:t>υχαριστώ πολύ</w:t>
      </w:r>
      <w:r>
        <w:rPr>
          <w:rFonts w:cs="Arial"/>
          <w:color w:val="212529"/>
        </w:rPr>
        <w:t>,</w:t>
      </w:r>
      <w:r w:rsidRPr="00C175CF">
        <w:rPr>
          <w:rFonts w:cs="Arial"/>
          <w:color w:val="212529"/>
        </w:rPr>
        <w:t xml:space="preserve"> κύριε </w:t>
      </w:r>
      <w:r>
        <w:rPr>
          <w:rFonts w:cs="Arial"/>
          <w:color w:val="212529"/>
        </w:rPr>
        <w:t>Π</w:t>
      </w:r>
      <w:r w:rsidRPr="00C175CF">
        <w:rPr>
          <w:rFonts w:cs="Arial"/>
          <w:color w:val="212529"/>
        </w:rPr>
        <w:t>ρόεδρε</w:t>
      </w:r>
      <w:r>
        <w:rPr>
          <w:rFonts w:cs="Arial"/>
          <w:color w:val="212529"/>
        </w:rPr>
        <w:t>, Β</w:t>
      </w:r>
      <w:r w:rsidRPr="00C175CF">
        <w:rPr>
          <w:rFonts w:cs="Arial"/>
          <w:color w:val="212529"/>
        </w:rPr>
        <w:t>ουλευτές</w:t>
      </w:r>
      <w:r>
        <w:rPr>
          <w:rFonts w:cs="Arial"/>
          <w:color w:val="212529"/>
        </w:rPr>
        <w:t>,</w:t>
      </w:r>
      <w:r w:rsidRPr="00C175CF">
        <w:rPr>
          <w:rFonts w:cs="Arial"/>
          <w:color w:val="212529"/>
        </w:rPr>
        <w:t xml:space="preserve"> </w:t>
      </w:r>
      <w:r>
        <w:rPr>
          <w:rFonts w:cs="Arial"/>
          <w:color w:val="212529"/>
        </w:rPr>
        <w:t>Υ</w:t>
      </w:r>
      <w:r w:rsidRPr="00C175CF">
        <w:rPr>
          <w:rFonts w:cs="Arial"/>
          <w:color w:val="212529"/>
        </w:rPr>
        <w:t>πουργοί</w:t>
      </w:r>
      <w:r>
        <w:rPr>
          <w:rFonts w:cs="Arial"/>
          <w:color w:val="212529"/>
        </w:rPr>
        <w:t>.</w:t>
      </w:r>
    </w:p>
    <w:p w:rsidR="000C1BF0" w:rsidRDefault="000C1BF0" w:rsidP="00536CC7">
      <w:pPr>
        <w:spacing w:line="276" w:lineRule="auto"/>
        <w:ind w:firstLine="720"/>
        <w:jc w:val="both"/>
        <w:rPr>
          <w:rFonts w:cs="Arial"/>
          <w:color w:val="212529"/>
        </w:rPr>
      </w:pPr>
      <w:r w:rsidRPr="00C175CF">
        <w:rPr>
          <w:rFonts w:cs="Arial"/>
          <w:color w:val="212529"/>
        </w:rPr>
        <w:t xml:space="preserve"> </w:t>
      </w:r>
      <w:r>
        <w:rPr>
          <w:rFonts w:cs="Arial"/>
          <w:color w:val="212529"/>
        </w:rPr>
        <w:t>Ε</w:t>
      </w:r>
      <w:r w:rsidRPr="00C175CF">
        <w:rPr>
          <w:rFonts w:cs="Arial"/>
          <w:color w:val="212529"/>
        </w:rPr>
        <w:t xml:space="preserve">ίχαμε </w:t>
      </w:r>
      <w:r>
        <w:rPr>
          <w:rFonts w:cs="Arial"/>
          <w:color w:val="212529"/>
        </w:rPr>
        <w:t xml:space="preserve">και </w:t>
      </w:r>
      <w:r w:rsidRPr="00C175CF">
        <w:rPr>
          <w:rFonts w:cs="Arial"/>
          <w:color w:val="212529"/>
        </w:rPr>
        <w:t>μια βαρύγδουπ</w:t>
      </w:r>
      <w:r>
        <w:rPr>
          <w:rFonts w:cs="Arial"/>
          <w:color w:val="212529"/>
        </w:rPr>
        <w:t>η</w:t>
      </w:r>
      <w:r w:rsidRPr="00C175CF">
        <w:rPr>
          <w:rFonts w:cs="Arial"/>
          <w:color w:val="212529"/>
        </w:rPr>
        <w:t xml:space="preserve"> ανακοίνωση από το </w:t>
      </w:r>
      <w:r>
        <w:rPr>
          <w:rFonts w:cs="Arial"/>
          <w:color w:val="212529"/>
        </w:rPr>
        <w:t xml:space="preserve">ΣΥ.ΡΙΖ.Α. πριν από λίγο </w:t>
      </w:r>
      <w:r w:rsidRPr="00C175CF">
        <w:rPr>
          <w:rFonts w:cs="Arial"/>
          <w:color w:val="212529"/>
        </w:rPr>
        <w:t xml:space="preserve">ότι είναι με τον </w:t>
      </w:r>
      <w:r>
        <w:rPr>
          <w:rFonts w:cs="Arial"/>
          <w:color w:val="212529"/>
        </w:rPr>
        <w:t>«</w:t>
      </w:r>
      <w:r w:rsidRPr="00C175CF">
        <w:rPr>
          <w:rFonts w:cs="Arial"/>
          <w:color w:val="212529"/>
        </w:rPr>
        <w:t>Ηρακλή</w:t>
      </w:r>
      <w:r>
        <w:rPr>
          <w:rFonts w:cs="Arial"/>
          <w:color w:val="212529"/>
        </w:rPr>
        <w:t>»</w:t>
      </w:r>
      <w:r w:rsidRPr="00C175CF">
        <w:rPr>
          <w:rFonts w:cs="Arial"/>
          <w:color w:val="212529"/>
        </w:rPr>
        <w:t xml:space="preserve"> υπό όρους </w:t>
      </w:r>
      <w:r>
        <w:rPr>
          <w:rFonts w:cs="Arial"/>
          <w:color w:val="212529"/>
        </w:rPr>
        <w:t>είπε ο Εισηγητής του</w:t>
      </w:r>
      <w:r w:rsidRPr="00C175CF">
        <w:rPr>
          <w:rFonts w:cs="Arial"/>
          <w:color w:val="212529"/>
        </w:rPr>
        <w:t xml:space="preserve"> </w:t>
      </w:r>
      <w:r>
        <w:rPr>
          <w:rFonts w:cs="Arial"/>
          <w:color w:val="212529"/>
        </w:rPr>
        <w:t>ΣΥ.ΡΙΖ.Α.</w:t>
      </w:r>
      <w:r w:rsidRPr="00C175CF">
        <w:rPr>
          <w:rFonts w:cs="Arial"/>
          <w:color w:val="212529"/>
        </w:rPr>
        <w:t xml:space="preserve"> με σοβαρή εποπτεία των δανειστών</w:t>
      </w:r>
      <w:r>
        <w:rPr>
          <w:rFonts w:cs="Arial"/>
          <w:color w:val="212529"/>
        </w:rPr>
        <w:t>,</w:t>
      </w:r>
      <w:r w:rsidRPr="00C175CF">
        <w:rPr>
          <w:rFonts w:cs="Arial"/>
          <w:color w:val="212529"/>
        </w:rPr>
        <w:t xml:space="preserve"> </w:t>
      </w:r>
      <w:r>
        <w:rPr>
          <w:rFonts w:cs="Arial"/>
          <w:color w:val="212529"/>
        </w:rPr>
        <w:t>α</w:t>
      </w:r>
      <w:r w:rsidRPr="00C175CF">
        <w:rPr>
          <w:rFonts w:cs="Arial"/>
          <w:color w:val="212529"/>
        </w:rPr>
        <w:t xml:space="preserve">ν </w:t>
      </w:r>
      <w:r>
        <w:rPr>
          <w:rFonts w:cs="Arial"/>
          <w:color w:val="212529"/>
        </w:rPr>
        <w:t>έγραψα</w:t>
      </w:r>
      <w:r w:rsidRPr="00C175CF">
        <w:rPr>
          <w:rFonts w:cs="Arial"/>
          <w:color w:val="212529"/>
        </w:rPr>
        <w:t xml:space="preserve"> σωστά τη διατύπωση</w:t>
      </w:r>
      <w:r>
        <w:rPr>
          <w:rFonts w:cs="Arial"/>
          <w:color w:val="212529"/>
        </w:rPr>
        <w:t>.</w:t>
      </w:r>
      <w:r w:rsidRPr="00C175CF">
        <w:rPr>
          <w:rFonts w:cs="Arial"/>
          <w:color w:val="212529"/>
        </w:rPr>
        <w:t xml:space="preserve"> </w:t>
      </w:r>
      <w:r>
        <w:rPr>
          <w:rFonts w:cs="Arial"/>
          <w:color w:val="212529"/>
        </w:rPr>
        <w:t>Κ</w:t>
      </w:r>
      <w:r w:rsidRPr="00C175CF">
        <w:rPr>
          <w:rFonts w:cs="Arial"/>
          <w:color w:val="212529"/>
        </w:rPr>
        <w:t>αι να συμπληρώσει</w:t>
      </w:r>
      <w:r>
        <w:rPr>
          <w:rFonts w:cs="Arial"/>
          <w:color w:val="212529"/>
        </w:rPr>
        <w:t>,</w:t>
      </w:r>
      <w:r w:rsidRPr="00C175CF">
        <w:rPr>
          <w:rFonts w:cs="Arial"/>
          <w:color w:val="212529"/>
        </w:rPr>
        <w:t xml:space="preserve"> καθώς </w:t>
      </w:r>
      <w:r>
        <w:rPr>
          <w:rFonts w:cs="Arial"/>
          <w:color w:val="212529"/>
        </w:rPr>
        <w:t>αυτός ο</w:t>
      </w:r>
      <w:r w:rsidRPr="00C175CF">
        <w:rPr>
          <w:rFonts w:cs="Arial"/>
          <w:color w:val="212529"/>
        </w:rPr>
        <w:t xml:space="preserve"> όρος δεν έλεγε και πολλά</w:t>
      </w:r>
      <w:r>
        <w:rPr>
          <w:rFonts w:cs="Arial"/>
          <w:color w:val="212529"/>
        </w:rPr>
        <w:t>,</w:t>
      </w:r>
      <w:r w:rsidRPr="00C175CF">
        <w:rPr>
          <w:rFonts w:cs="Arial"/>
          <w:color w:val="212529"/>
        </w:rPr>
        <w:t xml:space="preserve"> </w:t>
      </w:r>
      <w:r>
        <w:rPr>
          <w:rFonts w:cs="Arial"/>
          <w:color w:val="212529"/>
        </w:rPr>
        <w:t>«</w:t>
      </w:r>
      <w:r w:rsidRPr="00C175CF">
        <w:rPr>
          <w:rFonts w:cs="Arial"/>
          <w:color w:val="212529"/>
        </w:rPr>
        <w:t xml:space="preserve">όχι όμως για την </w:t>
      </w:r>
      <w:r>
        <w:rPr>
          <w:rFonts w:cs="Arial"/>
          <w:color w:val="212529"/>
        </w:rPr>
        <w:t>1</w:t>
      </w:r>
      <w:r w:rsidRPr="00880D19">
        <w:rPr>
          <w:rFonts w:cs="Arial"/>
          <w:color w:val="212529"/>
          <w:vertAlign w:val="superscript"/>
        </w:rPr>
        <w:t>η</w:t>
      </w:r>
      <w:r>
        <w:rPr>
          <w:rFonts w:cs="Arial"/>
          <w:color w:val="212529"/>
        </w:rPr>
        <w:t xml:space="preserve"> </w:t>
      </w:r>
      <w:r w:rsidRPr="00C175CF">
        <w:rPr>
          <w:rFonts w:cs="Arial"/>
          <w:color w:val="212529"/>
        </w:rPr>
        <w:t xml:space="preserve"> κατοικία των αδ</w:t>
      </w:r>
      <w:r>
        <w:rPr>
          <w:rFonts w:cs="Arial"/>
          <w:color w:val="212529"/>
        </w:rPr>
        <w:t>υ</w:t>
      </w:r>
      <w:r w:rsidRPr="00C175CF">
        <w:rPr>
          <w:rFonts w:cs="Arial"/>
          <w:color w:val="212529"/>
        </w:rPr>
        <w:t>ν</w:t>
      </w:r>
      <w:r>
        <w:rPr>
          <w:rFonts w:cs="Arial"/>
          <w:color w:val="212529"/>
        </w:rPr>
        <w:t>ά</w:t>
      </w:r>
      <w:r w:rsidRPr="00C175CF">
        <w:rPr>
          <w:rFonts w:cs="Arial"/>
          <w:color w:val="212529"/>
        </w:rPr>
        <w:t>μων</w:t>
      </w:r>
      <w:r>
        <w:rPr>
          <w:rFonts w:cs="Arial"/>
          <w:color w:val="212529"/>
        </w:rPr>
        <w:t>»</w:t>
      </w:r>
      <w:r w:rsidRPr="00C175CF">
        <w:rPr>
          <w:rFonts w:cs="Arial"/>
          <w:color w:val="212529"/>
        </w:rPr>
        <w:t xml:space="preserve"> </w:t>
      </w:r>
      <w:r>
        <w:rPr>
          <w:rFonts w:cs="Arial"/>
          <w:color w:val="212529"/>
        </w:rPr>
        <w:t>κ</w:t>
      </w:r>
      <w:r w:rsidRPr="00C175CF">
        <w:rPr>
          <w:rFonts w:cs="Arial"/>
          <w:color w:val="212529"/>
        </w:rPr>
        <w:t>αι να συνεχίσ</w:t>
      </w:r>
      <w:r>
        <w:rPr>
          <w:rFonts w:cs="Arial"/>
          <w:color w:val="212529"/>
        </w:rPr>
        <w:t>ει</w:t>
      </w:r>
      <w:r w:rsidRPr="00C175CF">
        <w:rPr>
          <w:rFonts w:cs="Arial"/>
          <w:color w:val="212529"/>
        </w:rPr>
        <w:t xml:space="preserve"> ότι </w:t>
      </w:r>
      <w:r>
        <w:rPr>
          <w:rFonts w:cs="Arial"/>
          <w:color w:val="212529"/>
        </w:rPr>
        <w:t>«</w:t>
      </w:r>
      <w:r w:rsidRPr="00C175CF">
        <w:rPr>
          <w:rFonts w:cs="Arial"/>
          <w:color w:val="212529"/>
        </w:rPr>
        <w:t>είναι εφιάλτης ο Ηρακλής</w:t>
      </w:r>
      <w:r>
        <w:rPr>
          <w:rFonts w:cs="Arial"/>
          <w:color w:val="212529"/>
        </w:rPr>
        <w:t>»</w:t>
      </w:r>
      <w:r w:rsidRPr="00C175CF">
        <w:rPr>
          <w:rFonts w:cs="Arial"/>
          <w:color w:val="212529"/>
        </w:rPr>
        <w:t xml:space="preserve"> και το καταψηφίζει.</w:t>
      </w:r>
    </w:p>
    <w:p w:rsidR="000C1BF0" w:rsidRDefault="000C1BF0" w:rsidP="00536CC7">
      <w:pPr>
        <w:spacing w:line="276" w:lineRule="auto"/>
        <w:ind w:firstLine="720"/>
        <w:jc w:val="both"/>
        <w:rPr>
          <w:rFonts w:cs="Arial"/>
          <w:color w:val="212529"/>
        </w:rPr>
      </w:pPr>
      <w:r w:rsidRPr="00C175CF">
        <w:rPr>
          <w:rFonts w:cs="Arial"/>
          <w:color w:val="212529"/>
        </w:rPr>
        <w:t xml:space="preserve"> Αλήθεια</w:t>
      </w:r>
      <w:r>
        <w:rPr>
          <w:rFonts w:cs="Arial"/>
          <w:color w:val="212529"/>
        </w:rPr>
        <w:t>,</w:t>
      </w:r>
      <w:r w:rsidRPr="00C175CF">
        <w:rPr>
          <w:rFonts w:cs="Arial"/>
          <w:color w:val="212529"/>
        </w:rPr>
        <w:t xml:space="preserve"> εγώ θα επανέλθω σε αυτό γιατί προφανώς </w:t>
      </w:r>
      <w:r>
        <w:rPr>
          <w:rFonts w:cs="Arial"/>
          <w:color w:val="212529"/>
        </w:rPr>
        <w:t>ο ΣΥ.ΡΙΖ.Α.</w:t>
      </w:r>
      <w:r w:rsidRPr="00C175CF">
        <w:rPr>
          <w:rFonts w:cs="Arial"/>
          <w:color w:val="212529"/>
        </w:rPr>
        <w:t xml:space="preserve"> </w:t>
      </w:r>
      <w:r>
        <w:rPr>
          <w:rFonts w:cs="Arial"/>
          <w:color w:val="212529"/>
        </w:rPr>
        <w:t>είναι Α</w:t>
      </w:r>
      <w:r w:rsidRPr="00C175CF">
        <w:rPr>
          <w:rFonts w:cs="Arial"/>
          <w:color w:val="212529"/>
        </w:rPr>
        <w:t>ντιπολίτευση κ</w:t>
      </w:r>
      <w:r>
        <w:rPr>
          <w:rFonts w:cs="Arial"/>
          <w:color w:val="212529"/>
        </w:rPr>
        <w:t>α</w:t>
      </w:r>
      <w:r w:rsidRPr="00C175CF">
        <w:rPr>
          <w:rFonts w:cs="Arial"/>
          <w:color w:val="212529"/>
        </w:rPr>
        <w:t xml:space="preserve">ι αυτή τη στιγμή ζητάμε ένα νομοσχέδιο </w:t>
      </w:r>
      <w:r>
        <w:rPr>
          <w:rFonts w:cs="Arial"/>
          <w:color w:val="212529"/>
        </w:rPr>
        <w:t>της Κ</w:t>
      </w:r>
      <w:r w:rsidRPr="00C175CF">
        <w:rPr>
          <w:rFonts w:cs="Arial"/>
          <w:color w:val="212529"/>
        </w:rPr>
        <w:t>υβέρνησης</w:t>
      </w:r>
      <w:r>
        <w:rPr>
          <w:rFonts w:cs="Arial"/>
          <w:color w:val="212529"/>
        </w:rPr>
        <w:t>.</w:t>
      </w:r>
      <w:r w:rsidRPr="00C175CF">
        <w:rPr>
          <w:rFonts w:cs="Arial"/>
          <w:color w:val="212529"/>
        </w:rPr>
        <w:t xml:space="preserve"> </w:t>
      </w:r>
      <w:r>
        <w:rPr>
          <w:rFonts w:cs="Arial"/>
          <w:color w:val="212529"/>
        </w:rPr>
        <w:t>Όμως,</w:t>
      </w:r>
      <w:r w:rsidRPr="00C175CF">
        <w:rPr>
          <w:rFonts w:cs="Arial"/>
          <w:color w:val="212529"/>
        </w:rPr>
        <w:t xml:space="preserve"> επειδή έχει γίνει μια δήλωση από το </w:t>
      </w:r>
      <w:r>
        <w:rPr>
          <w:rFonts w:cs="Arial"/>
          <w:color w:val="212529"/>
        </w:rPr>
        <w:t>ΣΥ.ΡΙΖ.Α.</w:t>
      </w:r>
      <w:r w:rsidRPr="00C175CF">
        <w:rPr>
          <w:rFonts w:cs="Arial"/>
          <w:color w:val="212529"/>
        </w:rPr>
        <w:t xml:space="preserve"> όσον αφορά την προστασία της </w:t>
      </w:r>
      <w:r>
        <w:rPr>
          <w:rFonts w:cs="Arial"/>
          <w:color w:val="212529"/>
        </w:rPr>
        <w:t>1</w:t>
      </w:r>
      <w:r w:rsidRPr="00B708DA">
        <w:rPr>
          <w:rFonts w:cs="Arial"/>
          <w:color w:val="212529"/>
        </w:rPr>
        <w:t>ης</w:t>
      </w:r>
      <w:r>
        <w:rPr>
          <w:rFonts w:cs="Arial"/>
          <w:color w:val="212529"/>
        </w:rPr>
        <w:t xml:space="preserve"> </w:t>
      </w:r>
      <w:r w:rsidRPr="00C175CF">
        <w:rPr>
          <w:rFonts w:cs="Arial"/>
          <w:color w:val="212529"/>
        </w:rPr>
        <w:t>κατοικίας</w:t>
      </w:r>
      <w:r>
        <w:rPr>
          <w:rFonts w:cs="Arial"/>
          <w:color w:val="212529"/>
        </w:rPr>
        <w:t xml:space="preserve">, χωρίς όμως </w:t>
      </w:r>
      <w:r w:rsidRPr="00C175CF">
        <w:rPr>
          <w:rFonts w:cs="Arial"/>
          <w:color w:val="212529"/>
        </w:rPr>
        <w:t xml:space="preserve">ο </w:t>
      </w:r>
      <w:r>
        <w:rPr>
          <w:rFonts w:cs="Arial"/>
          <w:color w:val="212529"/>
        </w:rPr>
        <w:t>ΣΥ.ΡΙΖ.Α. να</w:t>
      </w:r>
      <w:r w:rsidRPr="00C175CF">
        <w:rPr>
          <w:rFonts w:cs="Arial"/>
          <w:color w:val="212529"/>
        </w:rPr>
        <w:t xml:space="preserve"> δεσμεύεται ότι αν ποτέ ξαναγίνει </w:t>
      </w:r>
      <w:r>
        <w:rPr>
          <w:rFonts w:cs="Arial"/>
          <w:color w:val="212529"/>
        </w:rPr>
        <w:t>Κ</w:t>
      </w:r>
      <w:r w:rsidRPr="00C175CF">
        <w:rPr>
          <w:rFonts w:cs="Arial"/>
          <w:color w:val="212529"/>
        </w:rPr>
        <w:t xml:space="preserve">υβέρνηση θα αποσύρει τον </w:t>
      </w:r>
      <w:r>
        <w:rPr>
          <w:rFonts w:cs="Arial"/>
          <w:color w:val="212529"/>
        </w:rPr>
        <w:t>«</w:t>
      </w:r>
      <w:r w:rsidRPr="00C175CF">
        <w:rPr>
          <w:rFonts w:cs="Arial"/>
          <w:color w:val="212529"/>
        </w:rPr>
        <w:t>Ηρακλή</w:t>
      </w:r>
      <w:r w:rsidR="00B708DA">
        <w:rPr>
          <w:rFonts w:cs="Arial"/>
          <w:color w:val="212529"/>
        </w:rPr>
        <w:t>»</w:t>
      </w:r>
      <w:r>
        <w:rPr>
          <w:rFonts w:cs="Arial"/>
          <w:color w:val="212529"/>
        </w:rPr>
        <w:t>.</w:t>
      </w:r>
    </w:p>
    <w:p w:rsidR="000C1BF0" w:rsidRPr="00C175CF" w:rsidRDefault="000C1BF0" w:rsidP="00536CC7">
      <w:pPr>
        <w:spacing w:line="276" w:lineRule="auto"/>
        <w:ind w:firstLine="720"/>
        <w:jc w:val="both"/>
        <w:rPr>
          <w:b/>
        </w:rPr>
      </w:pPr>
      <w:r>
        <w:rPr>
          <w:rFonts w:cs="Arial"/>
          <w:color w:val="212529"/>
        </w:rPr>
        <w:t>Κ</w:t>
      </w:r>
      <w:r w:rsidRPr="00C175CF">
        <w:rPr>
          <w:rFonts w:cs="Arial"/>
          <w:color w:val="212529"/>
        </w:rPr>
        <w:t>αι βλέπουμε εδώ πέρα ότι μάλιστα</w:t>
      </w:r>
      <w:r>
        <w:rPr>
          <w:rFonts w:cs="Arial"/>
          <w:color w:val="212529"/>
        </w:rPr>
        <w:t>,</w:t>
      </w:r>
      <w:r w:rsidRPr="00C175CF">
        <w:rPr>
          <w:rFonts w:cs="Arial"/>
          <w:color w:val="212529"/>
        </w:rPr>
        <w:t xml:space="preserve"> ενώ κλήθηκε να δεσμευτεί ότι θα αποσύρει τον </w:t>
      </w:r>
      <w:r>
        <w:rPr>
          <w:rFonts w:cs="Arial"/>
          <w:color w:val="212529"/>
        </w:rPr>
        <w:t>«</w:t>
      </w:r>
      <w:r w:rsidRPr="00C175CF">
        <w:rPr>
          <w:rFonts w:cs="Arial"/>
          <w:color w:val="212529"/>
        </w:rPr>
        <w:t>Ηρακλή</w:t>
      </w:r>
      <w:r>
        <w:rPr>
          <w:rFonts w:cs="Arial"/>
          <w:color w:val="212529"/>
        </w:rPr>
        <w:t>»</w:t>
      </w:r>
      <w:r w:rsidRPr="00C175CF">
        <w:rPr>
          <w:rFonts w:cs="Arial"/>
          <w:color w:val="212529"/>
        </w:rPr>
        <w:t xml:space="preserve"> τώρα ήρθε και να μας πει ότι συμφωνεί υπό όρους </w:t>
      </w:r>
      <w:r>
        <w:rPr>
          <w:rFonts w:cs="Arial"/>
          <w:color w:val="212529"/>
        </w:rPr>
        <w:t>μ</w:t>
      </w:r>
      <w:r w:rsidRPr="00C175CF">
        <w:rPr>
          <w:rFonts w:cs="Arial"/>
          <w:color w:val="212529"/>
        </w:rPr>
        <w:t xml:space="preserve">ε τον </w:t>
      </w:r>
      <w:r>
        <w:rPr>
          <w:rFonts w:cs="Arial"/>
          <w:color w:val="212529"/>
        </w:rPr>
        <w:t>«</w:t>
      </w:r>
      <w:r w:rsidRPr="00C175CF">
        <w:rPr>
          <w:rFonts w:cs="Arial"/>
          <w:color w:val="212529"/>
        </w:rPr>
        <w:t>Ηρακλή</w:t>
      </w:r>
      <w:r>
        <w:rPr>
          <w:rFonts w:cs="Arial"/>
          <w:color w:val="212529"/>
        </w:rPr>
        <w:t>».</w:t>
      </w:r>
      <w:r w:rsidRPr="00C175CF">
        <w:rPr>
          <w:rFonts w:cs="Arial"/>
          <w:color w:val="212529"/>
        </w:rPr>
        <w:t xml:space="preserve"> </w:t>
      </w:r>
    </w:p>
    <w:p w:rsidR="000C1BF0" w:rsidRDefault="000C1BF0" w:rsidP="00536CC7">
      <w:pPr>
        <w:spacing w:line="276" w:lineRule="auto"/>
        <w:jc w:val="both"/>
        <w:rPr>
          <w:rFonts w:ascii="Calibri" w:hAnsi="Calibri"/>
          <w:b/>
        </w:rPr>
      </w:pPr>
    </w:p>
    <w:p w:rsidR="000C1BF0" w:rsidRDefault="000C1BF0" w:rsidP="00536CC7">
      <w:pPr>
        <w:spacing w:line="276" w:lineRule="auto"/>
        <w:ind w:firstLine="720"/>
        <w:jc w:val="both"/>
        <w:rPr>
          <w:rFonts w:cs="Arial"/>
          <w:color w:val="212529"/>
        </w:rPr>
      </w:pPr>
      <w:r>
        <w:rPr>
          <w:rFonts w:cs="Arial"/>
          <w:color w:val="212529"/>
        </w:rPr>
        <w:t>Ο β</w:t>
      </w:r>
      <w:r w:rsidRPr="009022DF">
        <w:rPr>
          <w:rFonts w:cs="Arial"/>
          <w:color w:val="212529"/>
        </w:rPr>
        <w:t>ασικός όρος</w:t>
      </w:r>
      <w:r>
        <w:rPr>
          <w:rFonts w:cs="Arial"/>
          <w:color w:val="212529"/>
        </w:rPr>
        <w:t>,</w:t>
      </w:r>
      <w:r w:rsidRPr="009022DF">
        <w:rPr>
          <w:rFonts w:cs="Arial"/>
          <w:color w:val="212529"/>
        </w:rPr>
        <w:t xml:space="preserve"> που μας είπαν</w:t>
      </w:r>
      <w:r>
        <w:rPr>
          <w:rFonts w:cs="Arial"/>
          <w:color w:val="212529"/>
        </w:rPr>
        <w:t xml:space="preserve">, είναι ότι θέλει </w:t>
      </w:r>
      <w:r w:rsidRPr="009022DF">
        <w:rPr>
          <w:rFonts w:cs="Arial"/>
          <w:color w:val="212529"/>
        </w:rPr>
        <w:t>καλύτερη εποπτεία των δανειστών</w:t>
      </w:r>
      <w:r>
        <w:rPr>
          <w:rFonts w:cs="Arial"/>
          <w:color w:val="212529"/>
        </w:rPr>
        <w:t>.</w:t>
      </w:r>
      <w:r w:rsidRPr="009022DF">
        <w:rPr>
          <w:rFonts w:cs="Arial"/>
          <w:color w:val="212529"/>
        </w:rPr>
        <w:t xml:space="preserve"> Επειδή δεν γίνεται να προστατευθεί η πρώτη κατοικία </w:t>
      </w:r>
      <w:r>
        <w:rPr>
          <w:rFonts w:cs="Arial"/>
          <w:color w:val="212529"/>
        </w:rPr>
        <w:t>ε</w:t>
      </w:r>
      <w:r w:rsidRPr="009022DF">
        <w:rPr>
          <w:rFonts w:cs="Arial"/>
          <w:color w:val="212529"/>
        </w:rPr>
        <w:t xml:space="preserve">άν δεν καταργηθεί </w:t>
      </w:r>
      <w:r w:rsidR="00B708DA">
        <w:rPr>
          <w:rFonts w:cs="Arial"/>
          <w:color w:val="212529"/>
        </w:rPr>
        <w:t xml:space="preserve">ο </w:t>
      </w:r>
      <w:r>
        <w:rPr>
          <w:rFonts w:cs="Arial"/>
          <w:color w:val="212529"/>
        </w:rPr>
        <w:t xml:space="preserve">«ΗΡΑΚΛΗΣ», </w:t>
      </w:r>
      <w:r w:rsidRPr="009022DF">
        <w:rPr>
          <w:rFonts w:cs="Arial"/>
          <w:color w:val="212529"/>
        </w:rPr>
        <w:t>δεν γίνεται</w:t>
      </w:r>
      <w:r>
        <w:rPr>
          <w:rFonts w:cs="Arial"/>
          <w:color w:val="212529"/>
        </w:rPr>
        <w:t>,</w:t>
      </w:r>
      <w:r w:rsidRPr="009022DF">
        <w:rPr>
          <w:rFonts w:cs="Arial"/>
          <w:color w:val="212529"/>
        </w:rPr>
        <w:t xml:space="preserve"> από τη στιγμή που έχουν δοθεί αυτά τα δάνεια πρώτης κατοικίας</w:t>
      </w:r>
      <w:r>
        <w:rPr>
          <w:rFonts w:cs="Arial"/>
          <w:color w:val="212529"/>
        </w:rPr>
        <w:t xml:space="preserve"> στα </w:t>
      </w:r>
      <w:r>
        <w:rPr>
          <w:rFonts w:cs="Arial"/>
          <w:color w:val="212529"/>
          <w:lang w:val="en-US"/>
        </w:rPr>
        <w:t>funds</w:t>
      </w:r>
      <w:r>
        <w:rPr>
          <w:rFonts w:cs="Arial"/>
          <w:color w:val="212529"/>
        </w:rPr>
        <w:t>,</w:t>
      </w:r>
      <w:r w:rsidRPr="009022DF">
        <w:rPr>
          <w:rFonts w:cs="Arial"/>
          <w:color w:val="212529"/>
        </w:rPr>
        <w:t xml:space="preserve"> να </w:t>
      </w:r>
      <w:r>
        <w:rPr>
          <w:rFonts w:cs="Arial"/>
          <w:color w:val="212529"/>
        </w:rPr>
        <w:t>τους πει μια</w:t>
      </w:r>
      <w:r w:rsidRPr="009022DF">
        <w:rPr>
          <w:rFonts w:cs="Arial"/>
          <w:color w:val="212529"/>
        </w:rPr>
        <w:t xml:space="preserve"> κυβέρνηση</w:t>
      </w:r>
      <w:r>
        <w:rPr>
          <w:rFonts w:cs="Arial"/>
          <w:color w:val="212529"/>
        </w:rPr>
        <w:t xml:space="preserve"> «ξ</w:t>
      </w:r>
      <w:r w:rsidRPr="009022DF">
        <w:rPr>
          <w:rFonts w:cs="Arial"/>
          <w:color w:val="212529"/>
        </w:rPr>
        <w:t>έρετε τώρα</w:t>
      </w:r>
      <w:r>
        <w:rPr>
          <w:rFonts w:cs="Arial"/>
          <w:color w:val="212529"/>
        </w:rPr>
        <w:t>,</w:t>
      </w:r>
      <w:r w:rsidRPr="009022DF">
        <w:rPr>
          <w:rFonts w:cs="Arial"/>
          <w:color w:val="212529"/>
        </w:rPr>
        <w:t xml:space="preserve"> </w:t>
      </w:r>
      <w:r>
        <w:rPr>
          <w:rFonts w:cs="Arial"/>
          <w:color w:val="212529"/>
        </w:rPr>
        <w:t>όμως,</w:t>
      </w:r>
      <w:r w:rsidRPr="009022DF">
        <w:rPr>
          <w:rFonts w:cs="Arial"/>
          <w:color w:val="212529"/>
        </w:rPr>
        <w:t xml:space="preserve"> δεν θα τα διαχειριστείτε</w:t>
      </w:r>
      <w:r>
        <w:rPr>
          <w:rFonts w:cs="Arial"/>
          <w:color w:val="212529"/>
        </w:rPr>
        <w:t>»,</w:t>
      </w:r>
      <w:r w:rsidRPr="009022DF">
        <w:rPr>
          <w:rFonts w:cs="Arial"/>
          <w:color w:val="212529"/>
        </w:rPr>
        <w:t xml:space="preserve"> </w:t>
      </w:r>
      <w:r>
        <w:rPr>
          <w:rFonts w:cs="Arial"/>
          <w:color w:val="212529"/>
        </w:rPr>
        <w:t>α</w:t>
      </w:r>
      <w:r w:rsidRPr="009022DF">
        <w:rPr>
          <w:rFonts w:cs="Arial"/>
          <w:color w:val="212529"/>
        </w:rPr>
        <w:t>υτό σημαίνει δύο πράγματα</w:t>
      </w:r>
      <w:r>
        <w:rPr>
          <w:rFonts w:cs="Arial"/>
          <w:color w:val="212529"/>
        </w:rPr>
        <w:t>:</w:t>
      </w:r>
      <w:r w:rsidRPr="009022DF">
        <w:rPr>
          <w:rFonts w:cs="Arial"/>
          <w:color w:val="212529"/>
        </w:rPr>
        <w:t xml:space="preserve"> </w:t>
      </w:r>
      <w:r>
        <w:rPr>
          <w:rFonts w:cs="Arial"/>
          <w:color w:val="212529"/>
        </w:rPr>
        <w:t>Ό</w:t>
      </w:r>
      <w:r w:rsidRPr="009022DF">
        <w:rPr>
          <w:rFonts w:cs="Arial"/>
          <w:color w:val="212529"/>
        </w:rPr>
        <w:t>τι θα τους δώσουν τα 12 δις εγγυήσεων</w:t>
      </w:r>
      <w:r>
        <w:rPr>
          <w:rFonts w:cs="Arial"/>
          <w:color w:val="212529"/>
        </w:rPr>
        <w:t>,</w:t>
      </w:r>
      <w:r w:rsidRPr="009022DF">
        <w:rPr>
          <w:rFonts w:cs="Arial"/>
          <w:color w:val="212529"/>
        </w:rPr>
        <w:t xml:space="preserve"> ακριβώς αυτό για το οποίο </w:t>
      </w:r>
      <w:r>
        <w:rPr>
          <w:rFonts w:cs="Arial"/>
          <w:color w:val="212529"/>
        </w:rPr>
        <w:t>εγ</w:t>
      </w:r>
      <w:r w:rsidRPr="009022DF">
        <w:rPr>
          <w:rFonts w:cs="Arial"/>
          <w:color w:val="212529"/>
        </w:rPr>
        <w:t xml:space="preserve">καλούσε </w:t>
      </w:r>
      <w:r>
        <w:rPr>
          <w:rFonts w:cs="Arial"/>
          <w:color w:val="212529"/>
        </w:rPr>
        <w:t>την</w:t>
      </w:r>
      <w:r w:rsidRPr="009022DF">
        <w:rPr>
          <w:rFonts w:cs="Arial"/>
          <w:color w:val="212529"/>
        </w:rPr>
        <w:t xml:space="preserve"> κυβέρνηση</w:t>
      </w:r>
      <w:r>
        <w:rPr>
          <w:rFonts w:cs="Arial"/>
          <w:color w:val="212529"/>
        </w:rPr>
        <w:t>,</w:t>
      </w:r>
      <w:r w:rsidRPr="009022DF">
        <w:rPr>
          <w:rFonts w:cs="Arial"/>
          <w:color w:val="212529"/>
        </w:rPr>
        <w:t xml:space="preserve"> στην ουσία</w:t>
      </w:r>
      <w:r>
        <w:rPr>
          <w:rFonts w:cs="Arial"/>
          <w:color w:val="212529"/>
        </w:rPr>
        <w:t>,</w:t>
      </w:r>
      <w:r w:rsidRPr="009022DF">
        <w:rPr>
          <w:rFonts w:cs="Arial"/>
          <w:color w:val="212529"/>
        </w:rPr>
        <w:t xml:space="preserve"> στην αρχή της ομιλίας</w:t>
      </w:r>
      <w:r>
        <w:rPr>
          <w:rFonts w:cs="Arial"/>
          <w:color w:val="212529"/>
        </w:rPr>
        <w:t xml:space="preserve"> του</w:t>
      </w:r>
      <w:r w:rsidRPr="009022DF">
        <w:rPr>
          <w:rFonts w:cs="Arial"/>
          <w:color w:val="212529"/>
        </w:rPr>
        <w:t xml:space="preserve"> </w:t>
      </w:r>
      <w:r>
        <w:rPr>
          <w:rFonts w:cs="Arial"/>
          <w:color w:val="212529"/>
        </w:rPr>
        <w:t>ο εκπρόσωπος του</w:t>
      </w:r>
      <w:r w:rsidRPr="009022DF">
        <w:rPr>
          <w:rFonts w:cs="Arial"/>
          <w:color w:val="212529"/>
        </w:rPr>
        <w:t xml:space="preserve"> </w:t>
      </w:r>
      <w:r>
        <w:rPr>
          <w:rFonts w:cs="Arial"/>
          <w:color w:val="212529"/>
        </w:rPr>
        <w:t>ΣΥ.ΡΙΖ.Α.</w:t>
      </w:r>
      <w:r w:rsidRPr="009022DF">
        <w:rPr>
          <w:rFonts w:cs="Arial"/>
          <w:color w:val="212529"/>
        </w:rPr>
        <w:t xml:space="preserve"> ή </w:t>
      </w:r>
      <w:r>
        <w:rPr>
          <w:rFonts w:cs="Arial"/>
          <w:color w:val="212529"/>
        </w:rPr>
        <w:t>ότι δεν</w:t>
      </w:r>
      <w:r w:rsidRPr="009022DF">
        <w:rPr>
          <w:rFonts w:cs="Arial"/>
          <w:color w:val="212529"/>
        </w:rPr>
        <w:t xml:space="preserve"> ισχύει </w:t>
      </w:r>
      <w:r>
        <w:rPr>
          <w:rFonts w:cs="Arial"/>
          <w:color w:val="212529"/>
        </w:rPr>
        <w:t>η</w:t>
      </w:r>
      <w:r w:rsidRPr="009022DF">
        <w:rPr>
          <w:rFonts w:cs="Arial"/>
          <w:color w:val="212529"/>
        </w:rPr>
        <w:t xml:space="preserve"> προστασία της πρώτης κατοικίας</w:t>
      </w:r>
      <w:r>
        <w:rPr>
          <w:rFonts w:cs="Arial"/>
          <w:color w:val="212529"/>
        </w:rPr>
        <w:t>.</w:t>
      </w:r>
      <w:r w:rsidRPr="009022DF">
        <w:rPr>
          <w:rFonts w:cs="Arial"/>
          <w:color w:val="212529"/>
        </w:rPr>
        <w:t xml:space="preserve"> Οπότε</w:t>
      </w:r>
      <w:r>
        <w:rPr>
          <w:rFonts w:cs="Arial"/>
          <w:color w:val="212529"/>
        </w:rPr>
        <w:t>,</w:t>
      </w:r>
      <w:r w:rsidRPr="009022DF">
        <w:rPr>
          <w:rFonts w:cs="Arial"/>
          <w:color w:val="212529"/>
        </w:rPr>
        <w:t xml:space="preserve"> καλ</w:t>
      </w:r>
      <w:r>
        <w:rPr>
          <w:rFonts w:cs="Arial"/>
          <w:color w:val="212529"/>
        </w:rPr>
        <w:t>ώ</w:t>
      </w:r>
      <w:r w:rsidRPr="009022DF">
        <w:rPr>
          <w:rFonts w:cs="Arial"/>
          <w:color w:val="212529"/>
        </w:rPr>
        <w:t xml:space="preserve"> και καλούμε το</w:t>
      </w:r>
      <w:r>
        <w:rPr>
          <w:rFonts w:cs="Arial"/>
          <w:color w:val="212529"/>
        </w:rPr>
        <w:t>ν</w:t>
      </w:r>
      <w:r w:rsidRPr="009022DF">
        <w:rPr>
          <w:rFonts w:cs="Arial"/>
          <w:color w:val="212529"/>
        </w:rPr>
        <w:t xml:space="preserve"> </w:t>
      </w:r>
      <w:r>
        <w:rPr>
          <w:rFonts w:cs="Arial"/>
          <w:color w:val="212529"/>
        </w:rPr>
        <w:t xml:space="preserve">ΣΥ.ΡΙΖ.Α. </w:t>
      </w:r>
      <w:r w:rsidRPr="009022DF">
        <w:rPr>
          <w:rFonts w:cs="Arial"/>
          <w:color w:val="212529"/>
        </w:rPr>
        <w:t xml:space="preserve">να είναι ξεκάθαρος </w:t>
      </w:r>
      <w:r>
        <w:rPr>
          <w:rFonts w:cs="Arial"/>
          <w:color w:val="212529"/>
        </w:rPr>
        <w:t>και να δεσμευτεί εάν</w:t>
      </w:r>
      <w:r w:rsidRPr="009022DF">
        <w:rPr>
          <w:rFonts w:cs="Arial"/>
          <w:color w:val="212529"/>
        </w:rPr>
        <w:t xml:space="preserve"> </w:t>
      </w:r>
      <w:r>
        <w:rPr>
          <w:rFonts w:cs="Arial"/>
          <w:color w:val="212529"/>
        </w:rPr>
        <w:t xml:space="preserve">θα </w:t>
      </w:r>
      <w:r w:rsidRPr="009022DF">
        <w:rPr>
          <w:rFonts w:cs="Arial"/>
          <w:color w:val="212529"/>
        </w:rPr>
        <w:t xml:space="preserve">αποσύρει και </w:t>
      </w:r>
      <w:r>
        <w:rPr>
          <w:rFonts w:cs="Arial"/>
          <w:color w:val="212529"/>
        </w:rPr>
        <w:t xml:space="preserve">θα </w:t>
      </w:r>
      <w:r w:rsidRPr="009022DF">
        <w:rPr>
          <w:rFonts w:cs="Arial"/>
          <w:color w:val="212529"/>
        </w:rPr>
        <w:t xml:space="preserve">καταργήσει τον </w:t>
      </w:r>
      <w:r>
        <w:rPr>
          <w:rFonts w:cs="Arial"/>
          <w:color w:val="212529"/>
        </w:rPr>
        <w:t xml:space="preserve">«ΗΡΑΚΛΗ» </w:t>
      </w:r>
      <w:r w:rsidRPr="009022DF">
        <w:rPr>
          <w:rFonts w:cs="Arial"/>
          <w:color w:val="212529"/>
        </w:rPr>
        <w:t xml:space="preserve">ή </w:t>
      </w:r>
      <w:r>
        <w:rPr>
          <w:rFonts w:cs="Arial"/>
          <w:color w:val="212529"/>
        </w:rPr>
        <w:t xml:space="preserve">αλλιώς </w:t>
      </w:r>
      <w:r w:rsidRPr="009022DF">
        <w:rPr>
          <w:rFonts w:cs="Arial"/>
          <w:color w:val="212529"/>
        </w:rPr>
        <w:t>να μας πει ότι δεν εννοεί τα περί προστασίας πρώτης κατοικίας</w:t>
      </w:r>
      <w:r>
        <w:rPr>
          <w:rFonts w:cs="Arial"/>
          <w:color w:val="212529"/>
        </w:rPr>
        <w:t>.</w:t>
      </w:r>
      <w:r w:rsidRPr="009022DF">
        <w:rPr>
          <w:rFonts w:cs="Arial"/>
          <w:color w:val="212529"/>
        </w:rPr>
        <w:t xml:space="preserve"> </w:t>
      </w:r>
    </w:p>
    <w:p w:rsidR="000C1BF0" w:rsidRDefault="000C1BF0" w:rsidP="00536CC7">
      <w:pPr>
        <w:spacing w:line="276" w:lineRule="auto"/>
        <w:ind w:firstLine="720"/>
        <w:jc w:val="both"/>
        <w:rPr>
          <w:rFonts w:cs="Arial"/>
          <w:color w:val="212529"/>
        </w:rPr>
      </w:pPr>
      <w:r>
        <w:rPr>
          <w:rFonts w:cs="Arial"/>
          <w:color w:val="212529"/>
        </w:rPr>
        <w:t xml:space="preserve">Η κυβέρνηση εμμένει </w:t>
      </w:r>
      <w:r w:rsidRPr="009022DF">
        <w:rPr>
          <w:rFonts w:cs="Arial"/>
          <w:color w:val="212529"/>
        </w:rPr>
        <w:t xml:space="preserve">όχι μόνο να συνεχίζει το σχέδιο </w:t>
      </w:r>
      <w:r>
        <w:rPr>
          <w:rFonts w:cs="Arial"/>
          <w:color w:val="212529"/>
        </w:rPr>
        <w:t xml:space="preserve">«ΗΡΑΚΛΗΣ» </w:t>
      </w:r>
      <w:r w:rsidRPr="009022DF">
        <w:rPr>
          <w:rFonts w:cs="Arial"/>
          <w:color w:val="212529"/>
        </w:rPr>
        <w:t xml:space="preserve">εν μέσω </w:t>
      </w:r>
      <w:r>
        <w:rPr>
          <w:rFonts w:cs="Arial"/>
          <w:color w:val="212529"/>
        </w:rPr>
        <w:t xml:space="preserve">αυτής </w:t>
      </w:r>
      <w:r w:rsidRPr="009022DF">
        <w:rPr>
          <w:rFonts w:cs="Arial"/>
          <w:color w:val="212529"/>
        </w:rPr>
        <w:t>της οικονομικής κρίσης</w:t>
      </w:r>
      <w:r>
        <w:rPr>
          <w:rFonts w:cs="Arial"/>
          <w:color w:val="212529"/>
        </w:rPr>
        <w:t>,</w:t>
      </w:r>
      <w:r w:rsidRPr="009022DF">
        <w:rPr>
          <w:rFonts w:cs="Arial"/>
          <w:color w:val="212529"/>
        </w:rPr>
        <w:t xml:space="preserve"> </w:t>
      </w:r>
      <w:r>
        <w:rPr>
          <w:rFonts w:cs="Arial"/>
          <w:color w:val="212529"/>
        </w:rPr>
        <w:t>α</w:t>
      </w:r>
      <w:r w:rsidRPr="009022DF">
        <w:rPr>
          <w:rFonts w:cs="Arial"/>
          <w:color w:val="212529"/>
        </w:rPr>
        <w:t>λλά</w:t>
      </w:r>
      <w:r>
        <w:rPr>
          <w:rFonts w:cs="Arial"/>
          <w:color w:val="212529"/>
        </w:rPr>
        <w:t xml:space="preserve"> να</w:t>
      </w:r>
      <w:r w:rsidRPr="009022DF">
        <w:rPr>
          <w:rFonts w:cs="Arial"/>
          <w:color w:val="212529"/>
        </w:rPr>
        <w:t xml:space="preserve"> </w:t>
      </w:r>
      <w:r>
        <w:rPr>
          <w:rFonts w:cs="Arial"/>
          <w:color w:val="212529"/>
        </w:rPr>
        <w:t xml:space="preserve">το </w:t>
      </w:r>
      <w:r w:rsidRPr="009022DF">
        <w:rPr>
          <w:rFonts w:cs="Arial"/>
          <w:color w:val="212529"/>
        </w:rPr>
        <w:t>επεκτείνει</w:t>
      </w:r>
      <w:r>
        <w:rPr>
          <w:rFonts w:cs="Arial"/>
          <w:color w:val="212529"/>
        </w:rPr>
        <w:t>, να</w:t>
      </w:r>
      <w:r w:rsidRPr="009022DF">
        <w:rPr>
          <w:rFonts w:cs="Arial"/>
          <w:color w:val="212529"/>
        </w:rPr>
        <w:t xml:space="preserve"> το παρατείνει κατά 18 μήνες</w:t>
      </w:r>
      <w:r>
        <w:rPr>
          <w:rFonts w:cs="Arial"/>
          <w:color w:val="212529"/>
        </w:rPr>
        <w:t xml:space="preserve"> και</w:t>
      </w:r>
      <w:r w:rsidRPr="009022DF">
        <w:rPr>
          <w:rFonts w:cs="Arial"/>
          <w:color w:val="212529"/>
        </w:rPr>
        <w:t xml:space="preserve"> </w:t>
      </w:r>
      <w:r>
        <w:rPr>
          <w:rFonts w:cs="Arial"/>
          <w:color w:val="212529"/>
        </w:rPr>
        <w:t>μ</w:t>
      </w:r>
      <w:r w:rsidRPr="009022DF">
        <w:rPr>
          <w:rFonts w:cs="Arial"/>
          <w:color w:val="212529"/>
        </w:rPr>
        <w:t>ε 12 δις εγγυήσεων</w:t>
      </w:r>
      <w:r>
        <w:rPr>
          <w:rFonts w:cs="Arial"/>
          <w:color w:val="212529"/>
        </w:rPr>
        <w:t>.</w:t>
      </w:r>
      <w:r w:rsidRPr="009022DF">
        <w:rPr>
          <w:rFonts w:cs="Arial"/>
          <w:color w:val="212529"/>
        </w:rPr>
        <w:t xml:space="preserve"> </w:t>
      </w:r>
      <w:r>
        <w:rPr>
          <w:rFonts w:cs="Arial"/>
          <w:color w:val="212529"/>
        </w:rPr>
        <w:t>Θ</w:t>
      </w:r>
      <w:r w:rsidRPr="009022DF">
        <w:rPr>
          <w:rFonts w:cs="Arial"/>
          <w:color w:val="212529"/>
        </w:rPr>
        <w:t xml:space="preserve">α </w:t>
      </w:r>
      <w:r>
        <w:rPr>
          <w:rFonts w:cs="Arial"/>
          <w:color w:val="212529"/>
        </w:rPr>
        <w:t>επανα</w:t>
      </w:r>
      <w:r w:rsidRPr="009022DF">
        <w:rPr>
          <w:rFonts w:cs="Arial"/>
          <w:color w:val="212529"/>
        </w:rPr>
        <w:t>λάβουμε</w:t>
      </w:r>
      <w:r>
        <w:rPr>
          <w:rFonts w:cs="Arial"/>
          <w:color w:val="212529"/>
        </w:rPr>
        <w:t>,</w:t>
      </w:r>
      <w:r w:rsidRPr="009022DF">
        <w:rPr>
          <w:rFonts w:cs="Arial"/>
          <w:color w:val="212529"/>
        </w:rPr>
        <w:t xml:space="preserve"> και γι</w:t>
      </w:r>
      <w:r>
        <w:rPr>
          <w:rFonts w:cs="Arial"/>
          <w:color w:val="212529"/>
        </w:rPr>
        <w:t>’</w:t>
      </w:r>
      <w:r w:rsidRPr="009022DF">
        <w:rPr>
          <w:rFonts w:cs="Arial"/>
          <w:color w:val="212529"/>
        </w:rPr>
        <w:t xml:space="preserve"> αυτό </w:t>
      </w:r>
      <w:r>
        <w:rPr>
          <w:rFonts w:cs="Arial"/>
          <w:color w:val="212529"/>
        </w:rPr>
        <w:t xml:space="preserve">είναι </w:t>
      </w:r>
      <w:r w:rsidRPr="009022DF">
        <w:rPr>
          <w:rFonts w:cs="Arial"/>
          <w:color w:val="212529"/>
        </w:rPr>
        <w:t>δριμεία</w:t>
      </w:r>
      <w:r>
        <w:rPr>
          <w:rFonts w:cs="Arial"/>
          <w:color w:val="212529"/>
        </w:rPr>
        <w:t xml:space="preserve"> η</w:t>
      </w:r>
      <w:r w:rsidRPr="009022DF">
        <w:rPr>
          <w:rFonts w:cs="Arial"/>
          <w:color w:val="212529"/>
        </w:rPr>
        <w:t xml:space="preserve"> κριτική μας προς όλες </w:t>
      </w:r>
      <w:r>
        <w:rPr>
          <w:rFonts w:cs="Arial"/>
          <w:color w:val="212529"/>
        </w:rPr>
        <w:t>τις</w:t>
      </w:r>
      <w:r w:rsidRPr="009022DF">
        <w:rPr>
          <w:rFonts w:cs="Arial"/>
          <w:color w:val="212529"/>
        </w:rPr>
        <w:t xml:space="preserve"> πλευρές</w:t>
      </w:r>
      <w:r>
        <w:rPr>
          <w:rFonts w:cs="Arial"/>
          <w:color w:val="212529"/>
        </w:rPr>
        <w:t>, ότι</w:t>
      </w:r>
      <w:r w:rsidRPr="009022DF">
        <w:rPr>
          <w:rFonts w:cs="Arial"/>
          <w:color w:val="212529"/>
        </w:rPr>
        <w:t xml:space="preserve"> </w:t>
      </w:r>
      <w:r>
        <w:rPr>
          <w:rFonts w:cs="Arial"/>
          <w:color w:val="212529"/>
        </w:rPr>
        <w:t>π</w:t>
      </w:r>
      <w:r w:rsidRPr="009022DF">
        <w:rPr>
          <w:rFonts w:cs="Arial"/>
          <w:color w:val="212529"/>
        </w:rPr>
        <w:t xml:space="preserve">ρόκειται για ένα σχέδιο </w:t>
      </w:r>
      <w:r>
        <w:rPr>
          <w:rFonts w:cs="Arial"/>
          <w:color w:val="212529"/>
        </w:rPr>
        <w:t>«Καιάδα»! Ε</w:t>
      </w:r>
      <w:r w:rsidRPr="009022DF">
        <w:rPr>
          <w:rFonts w:cs="Arial"/>
          <w:color w:val="212529"/>
        </w:rPr>
        <w:t>ίναι ο τρόπος με τον οποίο η κυβέρνηση</w:t>
      </w:r>
      <w:r>
        <w:rPr>
          <w:rFonts w:cs="Arial"/>
          <w:color w:val="212529"/>
        </w:rPr>
        <w:t xml:space="preserve"> της Νέας Δημοκρατίας - και είμαι ξε</w:t>
      </w:r>
      <w:r w:rsidRPr="009022DF">
        <w:rPr>
          <w:rFonts w:cs="Arial"/>
          <w:color w:val="212529"/>
        </w:rPr>
        <w:t>κάθαρος</w:t>
      </w:r>
      <w:r>
        <w:rPr>
          <w:rFonts w:cs="Arial"/>
          <w:color w:val="212529"/>
        </w:rPr>
        <w:t xml:space="preserve"> ότι ε</w:t>
      </w:r>
      <w:r w:rsidRPr="009022DF">
        <w:rPr>
          <w:rFonts w:cs="Arial"/>
          <w:color w:val="212529"/>
        </w:rPr>
        <w:t>ίναι μνημονιακή πολιτική αυτή</w:t>
      </w:r>
      <w:r>
        <w:rPr>
          <w:rFonts w:cs="Arial"/>
          <w:color w:val="212529"/>
        </w:rPr>
        <w:t xml:space="preserve"> -</w:t>
      </w:r>
      <w:r w:rsidRPr="009022DF">
        <w:rPr>
          <w:rFonts w:cs="Arial"/>
          <w:color w:val="212529"/>
        </w:rPr>
        <w:t xml:space="preserve"> συνεχίζει και εφαρμόζει τα μνημόνια</w:t>
      </w:r>
      <w:r>
        <w:rPr>
          <w:rFonts w:cs="Arial"/>
          <w:color w:val="212529"/>
        </w:rPr>
        <w:t>,</w:t>
      </w:r>
      <w:r w:rsidRPr="009022DF">
        <w:rPr>
          <w:rFonts w:cs="Arial"/>
          <w:color w:val="212529"/>
        </w:rPr>
        <w:t xml:space="preserve"> όπως έκανε ο </w:t>
      </w:r>
      <w:r>
        <w:rPr>
          <w:rFonts w:cs="Arial"/>
          <w:color w:val="212529"/>
        </w:rPr>
        <w:t>ΣΥ.ΡΙΖ.Α..</w:t>
      </w:r>
      <w:r w:rsidRPr="009022DF">
        <w:rPr>
          <w:rFonts w:cs="Arial"/>
          <w:color w:val="212529"/>
        </w:rPr>
        <w:t xml:space="preserve"> Συνεχί</w:t>
      </w:r>
      <w:r>
        <w:rPr>
          <w:rFonts w:cs="Arial"/>
          <w:color w:val="212529"/>
        </w:rPr>
        <w:t>ζ</w:t>
      </w:r>
      <w:r w:rsidRPr="009022DF">
        <w:rPr>
          <w:rFonts w:cs="Arial"/>
          <w:color w:val="212529"/>
        </w:rPr>
        <w:t>ουμε να έχουμε μνημονιακές υποχρεώσεις οι οποίες μας γίνονται σαφείς σε κάθε αξιολόγηση</w:t>
      </w:r>
      <w:r>
        <w:rPr>
          <w:rFonts w:cs="Arial"/>
          <w:color w:val="212529"/>
        </w:rPr>
        <w:t>.</w:t>
      </w:r>
      <w:r w:rsidRPr="009022DF">
        <w:rPr>
          <w:rFonts w:cs="Arial"/>
          <w:color w:val="212529"/>
        </w:rPr>
        <w:t xml:space="preserve"> Κοινή επιλογή της κυβέρνησης να πετάξει στον </w:t>
      </w:r>
      <w:r>
        <w:rPr>
          <w:rFonts w:cs="Arial"/>
          <w:color w:val="212529"/>
        </w:rPr>
        <w:t>κ</w:t>
      </w:r>
      <w:r w:rsidRPr="009022DF">
        <w:rPr>
          <w:rFonts w:cs="Arial"/>
          <w:color w:val="212529"/>
        </w:rPr>
        <w:t>αιάδα όλους τους πολίτες που είχαν την ατυχία να πάρουν δάνειο και μετά</w:t>
      </w:r>
      <w:r>
        <w:rPr>
          <w:rFonts w:cs="Arial"/>
          <w:color w:val="212529"/>
        </w:rPr>
        <w:t>, εν</w:t>
      </w:r>
      <w:r w:rsidRPr="009022DF">
        <w:rPr>
          <w:rFonts w:cs="Arial"/>
          <w:color w:val="212529"/>
        </w:rPr>
        <w:t xml:space="preserve"> μέσω των μνημονίων και</w:t>
      </w:r>
      <w:r>
        <w:rPr>
          <w:rFonts w:cs="Arial"/>
          <w:color w:val="212529"/>
        </w:rPr>
        <w:t xml:space="preserve"> τώρα του κορονοϊού,</w:t>
      </w:r>
      <w:r w:rsidRPr="009022DF">
        <w:rPr>
          <w:rFonts w:cs="Arial"/>
          <w:color w:val="212529"/>
        </w:rPr>
        <w:t xml:space="preserve"> </w:t>
      </w:r>
      <w:r>
        <w:rPr>
          <w:rFonts w:cs="Arial"/>
          <w:color w:val="212529"/>
        </w:rPr>
        <w:t xml:space="preserve">να μην μπορέσουν να τα </w:t>
      </w:r>
      <w:r w:rsidRPr="009022DF">
        <w:rPr>
          <w:rFonts w:cs="Arial"/>
          <w:color w:val="212529"/>
        </w:rPr>
        <w:t>ξεπληρώσουν και να κοκκινίσ</w:t>
      </w:r>
      <w:r>
        <w:rPr>
          <w:rFonts w:cs="Arial"/>
          <w:color w:val="212529"/>
        </w:rPr>
        <w:t>ουν.</w:t>
      </w:r>
      <w:r w:rsidRPr="009022DF">
        <w:rPr>
          <w:rFonts w:cs="Arial"/>
          <w:color w:val="212529"/>
        </w:rPr>
        <w:t xml:space="preserve"> </w:t>
      </w:r>
    </w:p>
    <w:p w:rsidR="000C1BF0" w:rsidRDefault="000C1BF0" w:rsidP="00536CC7">
      <w:pPr>
        <w:spacing w:line="276" w:lineRule="auto"/>
        <w:ind w:firstLine="720"/>
        <w:jc w:val="both"/>
        <w:rPr>
          <w:rFonts w:cs="Arial"/>
          <w:color w:val="212529"/>
        </w:rPr>
      </w:pPr>
      <w:r w:rsidRPr="009022DF">
        <w:rPr>
          <w:rFonts w:cs="Arial"/>
          <w:color w:val="212529"/>
        </w:rPr>
        <w:t xml:space="preserve">Θα επαναλάβω τις εκφράσεις τόσο του </w:t>
      </w:r>
      <w:r>
        <w:rPr>
          <w:rFonts w:cs="Arial"/>
          <w:color w:val="212529"/>
        </w:rPr>
        <w:t>Υφυπουργού όσο και του Υ</w:t>
      </w:r>
      <w:r w:rsidRPr="009022DF">
        <w:rPr>
          <w:rFonts w:cs="Arial"/>
          <w:color w:val="212529"/>
        </w:rPr>
        <w:t>πουργού</w:t>
      </w:r>
      <w:r>
        <w:rPr>
          <w:rFonts w:cs="Arial"/>
          <w:color w:val="212529"/>
        </w:rPr>
        <w:t>, οι οποίοι</w:t>
      </w:r>
      <w:r w:rsidRPr="009022DF">
        <w:rPr>
          <w:rFonts w:cs="Arial"/>
          <w:color w:val="212529"/>
        </w:rPr>
        <w:t xml:space="preserve"> </w:t>
      </w:r>
      <w:r>
        <w:rPr>
          <w:rFonts w:cs="Arial"/>
          <w:color w:val="212529"/>
        </w:rPr>
        <w:t>μίλησαν</w:t>
      </w:r>
      <w:r w:rsidRPr="009022DF">
        <w:rPr>
          <w:rFonts w:cs="Arial"/>
          <w:color w:val="212529"/>
        </w:rPr>
        <w:t xml:space="preserve"> για επενδυτι</w:t>
      </w:r>
      <w:r>
        <w:rPr>
          <w:rFonts w:cs="Arial"/>
          <w:color w:val="212529"/>
        </w:rPr>
        <w:t>κές ευκαιρίες που έρχοντα</w:t>
      </w:r>
      <w:r w:rsidRPr="009022DF">
        <w:rPr>
          <w:rFonts w:cs="Arial"/>
          <w:color w:val="212529"/>
        </w:rPr>
        <w:t>ι μέσα από το νομοσχέδιο</w:t>
      </w:r>
      <w:r>
        <w:rPr>
          <w:rFonts w:cs="Arial"/>
          <w:color w:val="212529"/>
        </w:rPr>
        <w:t xml:space="preserve"> αυτό</w:t>
      </w:r>
      <w:r w:rsidRPr="009022DF">
        <w:rPr>
          <w:rFonts w:cs="Arial"/>
          <w:color w:val="212529"/>
        </w:rPr>
        <w:t xml:space="preserve"> με την επέκταση του </w:t>
      </w:r>
      <w:r>
        <w:rPr>
          <w:rFonts w:cs="Arial"/>
          <w:color w:val="212529"/>
        </w:rPr>
        <w:t>«ΗΡΑΚΛΗ», αξιοποίηση</w:t>
      </w:r>
      <w:r w:rsidRPr="009022DF">
        <w:rPr>
          <w:rFonts w:cs="Arial"/>
          <w:color w:val="212529"/>
        </w:rPr>
        <w:t xml:space="preserve"> αδρανών πόρων</w:t>
      </w:r>
      <w:r>
        <w:rPr>
          <w:rFonts w:cs="Arial"/>
          <w:color w:val="212529"/>
        </w:rPr>
        <w:t xml:space="preserve"> και φ</w:t>
      </w:r>
      <w:r w:rsidRPr="009022DF">
        <w:rPr>
          <w:rFonts w:cs="Arial"/>
          <w:color w:val="212529"/>
        </w:rPr>
        <w:t>αντάζομαι εννοού</w:t>
      </w:r>
      <w:r>
        <w:rPr>
          <w:rFonts w:cs="Arial"/>
          <w:color w:val="212529"/>
        </w:rPr>
        <w:t>ν</w:t>
      </w:r>
      <w:r w:rsidRPr="009022DF">
        <w:rPr>
          <w:rFonts w:cs="Arial"/>
          <w:color w:val="212529"/>
        </w:rPr>
        <w:t xml:space="preserve"> μέσα από τις κατασχέσεις σπιτιών που αλλιώς δεν θα ήταν διαθέσιμες στην αγορά</w:t>
      </w:r>
      <w:r>
        <w:rPr>
          <w:rFonts w:cs="Arial"/>
          <w:color w:val="212529"/>
        </w:rPr>
        <w:t>,</w:t>
      </w:r>
      <w:r w:rsidRPr="009022DF">
        <w:rPr>
          <w:rFonts w:cs="Arial"/>
          <w:color w:val="212529"/>
        </w:rPr>
        <w:t xml:space="preserve"> που θα είναι κλειστά</w:t>
      </w:r>
      <w:r>
        <w:rPr>
          <w:rFonts w:cs="Arial"/>
          <w:color w:val="212529"/>
        </w:rPr>
        <w:t>!</w:t>
      </w:r>
      <w:r w:rsidRPr="009022DF">
        <w:rPr>
          <w:rFonts w:cs="Arial"/>
          <w:color w:val="212529"/>
        </w:rPr>
        <w:t xml:space="preserve"> Τι ακριβώς έχουν στο μυαλό </w:t>
      </w:r>
      <w:r>
        <w:rPr>
          <w:rFonts w:cs="Arial"/>
          <w:color w:val="212529"/>
        </w:rPr>
        <w:t>τους,</w:t>
      </w:r>
      <w:r w:rsidRPr="009022DF">
        <w:rPr>
          <w:rFonts w:cs="Arial"/>
          <w:color w:val="212529"/>
        </w:rPr>
        <w:t xml:space="preserve"> να μας το πουν</w:t>
      </w:r>
      <w:r>
        <w:rPr>
          <w:rFonts w:cs="Arial"/>
          <w:color w:val="212529"/>
        </w:rPr>
        <w:t>!</w:t>
      </w:r>
      <w:r w:rsidRPr="009022DF">
        <w:rPr>
          <w:rFonts w:cs="Arial"/>
          <w:color w:val="212529"/>
        </w:rPr>
        <w:t xml:space="preserve"> </w:t>
      </w:r>
    </w:p>
    <w:p w:rsidR="000C1BF0" w:rsidRDefault="000C1BF0" w:rsidP="00536CC7">
      <w:pPr>
        <w:spacing w:line="276" w:lineRule="auto"/>
        <w:ind w:firstLine="720"/>
        <w:jc w:val="both"/>
        <w:rPr>
          <w:rFonts w:cs="Arial"/>
          <w:color w:val="212529"/>
        </w:rPr>
      </w:pPr>
      <w:r>
        <w:rPr>
          <w:rFonts w:cs="Arial"/>
          <w:color w:val="212529"/>
        </w:rPr>
        <w:t>Ο κ. Υφ</w:t>
      </w:r>
      <w:r w:rsidRPr="009022DF">
        <w:rPr>
          <w:rFonts w:cs="Arial"/>
          <w:color w:val="212529"/>
        </w:rPr>
        <w:t>υπουργός μίλησε για νομοσχέδιο που ωφελεί τους φορολογούμενους</w:t>
      </w:r>
      <w:r>
        <w:rPr>
          <w:rFonts w:cs="Arial"/>
          <w:color w:val="212529"/>
        </w:rPr>
        <w:t>,</w:t>
      </w:r>
      <w:r w:rsidRPr="009022DF">
        <w:rPr>
          <w:rFonts w:cs="Arial"/>
          <w:color w:val="212529"/>
        </w:rPr>
        <w:t xml:space="preserve"> επενδυτές και τράπεζες</w:t>
      </w:r>
      <w:r>
        <w:rPr>
          <w:rFonts w:cs="Arial"/>
          <w:color w:val="212529"/>
        </w:rPr>
        <w:t>. Η πολιτική ηγεσία του Υ</w:t>
      </w:r>
      <w:r w:rsidRPr="009022DF">
        <w:rPr>
          <w:rFonts w:cs="Arial"/>
          <w:color w:val="212529"/>
        </w:rPr>
        <w:t>πουργείου</w:t>
      </w:r>
      <w:r>
        <w:rPr>
          <w:rFonts w:cs="Arial"/>
          <w:color w:val="212529"/>
        </w:rPr>
        <w:t>,</w:t>
      </w:r>
      <w:r w:rsidRPr="009022DF">
        <w:rPr>
          <w:rFonts w:cs="Arial"/>
          <w:color w:val="212529"/>
        </w:rPr>
        <w:t xml:space="preserve"> της κυβέρνησης της </w:t>
      </w:r>
      <w:r>
        <w:rPr>
          <w:rFonts w:cs="Arial"/>
          <w:color w:val="212529"/>
        </w:rPr>
        <w:t>Νέας Δ</w:t>
      </w:r>
      <w:r w:rsidRPr="009022DF">
        <w:rPr>
          <w:rFonts w:cs="Arial"/>
          <w:color w:val="212529"/>
        </w:rPr>
        <w:t>ημοκρατίας</w:t>
      </w:r>
      <w:r>
        <w:rPr>
          <w:rFonts w:cs="Arial"/>
          <w:color w:val="212529"/>
        </w:rPr>
        <w:t>,</w:t>
      </w:r>
      <w:r w:rsidRPr="009022DF">
        <w:rPr>
          <w:rFonts w:cs="Arial"/>
          <w:color w:val="212529"/>
        </w:rPr>
        <w:t xml:space="preserve"> δεν έχουν αναφέρει </w:t>
      </w:r>
      <w:r>
        <w:rPr>
          <w:rFonts w:cs="Arial"/>
          <w:color w:val="212529"/>
        </w:rPr>
        <w:t xml:space="preserve">ούτε </w:t>
      </w:r>
      <w:r w:rsidRPr="009022DF">
        <w:rPr>
          <w:rFonts w:cs="Arial"/>
          <w:color w:val="212529"/>
        </w:rPr>
        <w:t>μία φορά τη λέξη δανειολήπτης</w:t>
      </w:r>
      <w:r>
        <w:rPr>
          <w:rFonts w:cs="Arial"/>
          <w:color w:val="212529"/>
        </w:rPr>
        <w:t>,</w:t>
      </w:r>
      <w:r w:rsidRPr="009022DF">
        <w:rPr>
          <w:rFonts w:cs="Arial"/>
          <w:color w:val="212529"/>
        </w:rPr>
        <w:t xml:space="preserve"> κοινωνικό </w:t>
      </w:r>
      <w:r w:rsidRPr="009022DF">
        <w:rPr>
          <w:rFonts w:cs="Arial"/>
          <w:color w:val="212529"/>
        </w:rPr>
        <w:lastRenderedPageBreak/>
        <w:t>πρόβλημα</w:t>
      </w:r>
      <w:r>
        <w:rPr>
          <w:rFonts w:cs="Arial"/>
          <w:color w:val="212529"/>
        </w:rPr>
        <w:t>,</w:t>
      </w:r>
      <w:r w:rsidRPr="009022DF">
        <w:rPr>
          <w:rFonts w:cs="Arial"/>
          <w:color w:val="212529"/>
        </w:rPr>
        <w:t xml:space="preserve"> κατασχέσεις και εξώσεις</w:t>
      </w:r>
      <w:r>
        <w:rPr>
          <w:rFonts w:cs="Arial"/>
          <w:color w:val="212529"/>
        </w:rPr>
        <w:t>.</w:t>
      </w:r>
      <w:r w:rsidRPr="009022DF">
        <w:rPr>
          <w:rFonts w:cs="Arial"/>
          <w:color w:val="212529"/>
        </w:rPr>
        <w:t xml:space="preserve"> Αυτά για την κυβέρνηση και την πολιτική ηγεσία δεν είναι κομμάτι της εξίσωσης</w:t>
      </w:r>
      <w:r>
        <w:rPr>
          <w:rFonts w:cs="Arial"/>
          <w:color w:val="212529"/>
        </w:rPr>
        <w:t>, δεν τους ενδιαφέρουν! Ο κ. Υ</w:t>
      </w:r>
      <w:r w:rsidRPr="009022DF">
        <w:rPr>
          <w:rFonts w:cs="Arial"/>
          <w:color w:val="212529"/>
        </w:rPr>
        <w:t>πουργός έφτασε στο σημείο</w:t>
      </w:r>
      <w:r>
        <w:rPr>
          <w:rFonts w:cs="Arial"/>
          <w:color w:val="212529"/>
        </w:rPr>
        <w:t>, μάλιστα,</w:t>
      </w:r>
      <w:r w:rsidRPr="009022DF">
        <w:rPr>
          <w:rFonts w:cs="Arial"/>
          <w:color w:val="212529"/>
        </w:rPr>
        <w:t xml:space="preserve"> να </w:t>
      </w:r>
      <w:r>
        <w:rPr>
          <w:rFonts w:cs="Arial"/>
          <w:color w:val="212529"/>
        </w:rPr>
        <w:t xml:space="preserve">μιλάει </w:t>
      </w:r>
      <w:r w:rsidRPr="009022DF">
        <w:rPr>
          <w:rFonts w:cs="Arial"/>
          <w:color w:val="212529"/>
        </w:rPr>
        <w:t xml:space="preserve"> για κοινωνικά δίκαιη ανάπτυξη</w:t>
      </w:r>
      <w:r>
        <w:rPr>
          <w:rFonts w:cs="Arial"/>
          <w:color w:val="212529"/>
        </w:rPr>
        <w:t>.</w:t>
      </w:r>
      <w:r w:rsidRPr="009022DF">
        <w:rPr>
          <w:rFonts w:cs="Arial"/>
          <w:color w:val="212529"/>
        </w:rPr>
        <w:t xml:space="preserve"> Κοινωνικά δίκαιη </w:t>
      </w:r>
      <w:r>
        <w:rPr>
          <w:rFonts w:cs="Arial"/>
          <w:color w:val="212529"/>
        </w:rPr>
        <w:t>ανάπτυξη,</w:t>
      </w:r>
      <w:r w:rsidRPr="009022DF">
        <w:rPr>
          <w:rFonts w:cs="Arial"/>
          <w:color w:val="212529"/>
        </w:rPr>
        <w:t xml:space="preserve"> για την </w:t>
      </w:r>
      <w:r>
        <w:rPr>
          <w:rFonts w:cs="Arial"/>
          <w:color w:val="212529"/>
        </w:rPr>
        <w:t>Νέα Δ</w:t>
      </w:r>
      <w:r w:rsidRPr="009022DF">
        <w:rPr>
          <w:rFonts w:cs="Arial"/>
          <w:color w:val="212529"/>
        </w:rPr>
        <w:t>ημοκρατία</w:t>
      </w:r>
      <w:r>
        <w:rPr>
          <w:rFonts w:cs="Arial"/>
          <w:color w:val="212529"/>
        </w:rPr>
        <w:t>,</w:t>
      </w:r>
      <w:r w:rsidRPr="009022DF">
        <w:rPr>
          <w:rFonts w:cs="Arial"/>
          <w:color w:val="212529"/>
        </w:rPr>
        <w:t xml:space="preserve"> είναι οι κατασχέσεις και οι εξώσεις</w:t>
      </w:r>
      <w:r>
        <w:rPr>
          <w:rFonts w:cs="Arial"/>
          <w:color w:val="212529"/>
        </w:rPr>
        <w:t>,</w:t>
      </w:r>
      <w:r w:rsidRPr="009022DF">
        <w:rPr>
          <w:rFonts w:cs="Arial"/>
          <w:color w:val="212529"/>
        </w:rPr>
        <w:t xml:space="preserve"> </w:t>
      </w:r>
      <w:r>
        <w:rPr>
          <w:rFonts w:cs="Arial"/>
          <w:color w:val="212529"/>
        </w:rPr>
        <w:t>η</w:t>
      </w:r>
      <w:r w:rsidRPr="009022DF">
        <w:rPr>
          <w:rFonts w:cs="Arial"/>
          <w:color w:val="212529"/>
        </w:rPr>
        <w:t xml:space="preserve"> συγκέντρωση των σπιτιών και των επιχειρήσεων σε πολύ λίγους</w:t>
      </w:r>
      <w:r w:rsidRPr="00311173">
        <w:rPr>
          <w:rFonts w:cs="Arial"/>
          <w:color w:val="212529"/>
        </w:rPr>
        <w:t xml:space="preserve">; </w:t>
      </w:r>
      <w:r>
        <w:rPr>
          <w:rFonts w:cs="Arial"/>
          <w:color w:val="212529"/>
        </w:rPr>
        <w:t>Αυτή είναι η</w:t>
      </w:r>
      <w:r w:rsidRPr="009022DF">
        <w:rPr>
          <w:rFonts w:cs="Arial"/>
          <w:color w:val="212529"/>
        </w:rPr>
        <w:t xml:space="preserve"> κοινωνική δικαιοσύνη</w:t>
      </w:r>
      <w:r>
        <w:rPr>
          <w:rFonts w:cs="Arial"/>
          <w:color w:val="212529"/>
        </w:rPr>
        <w:t xml:space="preserve">! Έχουμε </w:t>
      </w:r>
      <w:r w:rsidRPr="009022DF">
        <w:rPr>
          <w:rFonts w:cs="Arial"/>
          <w:color w:val="212529"/>
        </w:rPr>
        <w:t>φτάσει</w:t>
      </w:r>
      <w:r>
        <w:rPr>
          <w:rFonts w:cs="Arial"/>
          <w:color w:val="212529"/>
        </w:rPr>
        <w:t xml:space="preserve">, πλέον, </w:t>
      </w:r>
      <w:r w:rsidRPr="009022DF">
        <w:rPr>
          <w:rFonts w:cs="Arial"/>
          <w:color w:val="212529"/>
        </w:rPr>
        <w:t>στη διαστρέβλωση κάθε όρου</w:t>
      </w:r>
      <w:r>
        <w:rPr>
          <w:rFonts w:cs="Arial"/>
          <w:color w:val="212529"/>
        </w:rPr>
        <w:t xml:space="preserve"> που</w:t>
      </w:r>
      <w:r w:rsidRPr="009022DF">
        <w:rPr>
          <w:rFonts w:cs="Arial"/>
          <w:color w:val="212529"/>
        </w:rPr>
        <w:t xml:space="preserve"> έχει χρησιμοποιηθεί σε κοινωνικούς αγώνες μέχρι σήμερα</w:t>
      </w:r>
      <w:r>
        <w:rPr>
          <w:rFonts w:cs="Arial"/>
          <w:color w:val="212529"/>
        </w:rPr>
        <w:t xml:space="preserve"> και χ</w:t>
      </w:r>
      <w:r w:rsidRPr="009022DF">
        <w:rPr>
          <w:rFonts w:cs="Arial"/>
          <w:color w:val="212529"/>
        </w:rPr>
        <w:t>ρησιμοποι</w:t>
      </w:r>
      <w:r>
        <w:rPr>
          <w:rFonts w:cs="Arial"/>
          <w:color w:val="212529"/>
        </w:rPr>
        <w:t>ούντ</w:t>
      </w:r>
      <w:r w:rsidRPr="009022DF">
        <w:rPr>
          <w:rFonts w:cs="Arial"/>
          <w:color w:val="212529"/>
        </w:rPr>
        <w:t xml:space="preserve">αι από την κυβέρνηση ακριβώς </w:t>
      </w:r>
      <w:r>
        <w:rPr>
          <w:rFonts w:cs="Arial"/>
          <w:color w:val="212529"/>
        </w:rPr>
        <w:t>για να εννοούν το ανάποδο.</w:t>
      </w:r>
      <w:r w:rsidRPr="009022DF">
        <w:rPr>
          <w:rFonts w:cs="Arial"/>
          <w:color w:val="212529"/>
        </w:rPr>
        <w:t xml:space="preserve"> </w:t>
      </w:r>
    </w:p>
    <w:p w:rsidR="000C1BF0" w:rsidRPr="00F13DAF" w:rsidRDefault="000C1BF0" w:rsidP="00536CC7">
      <w:pPr>
        <w:spacing w:line="276" w:lineRule="auto"/>
        <w:ind w:firstLine="720"/>
        <w:jc w:val="both"/>
        <w:rPr>
          <w:rFonts w:cs="Arial"/>
          <w:color w:val="212529"/>
        </w:rPr>
      </w:pPr>
      <w:r>
        <w:rPr>
          <w:rFonts w:cs="Arial"/>
          <w:color w:val="212529"/>
        </w:rPr>
        <w:t xml:space="preserve">Εδώ, </w:t>
      </w:r>
      <w:r w:rsidRPr="009022DF">
        <w:rPr>
          <w:rFonts w:cs="Arial"/>
          <w:color w:val="212529"/>
        </w:rPr>
        <w:t>βέβαια</w:t>
      </w:r>
      <w:r>
        <w:rPr>
          <w:rFonts w:cs="Arial"/>
          <w:color w:val="212529"/>
        </w:rPr>
        <w:t>,</w:t>
      </w:r>
      <w:r w:rsidRPr="009022DF">
        <w:rPr>
          <w:rFonts w:cs="Arial"/>
          <w:color w:val="212529"/>
        </w:rPr>
        <w:t xml:space="preserve"> έχουμε και την τρομερή εφεύρεση</w:t>
      </w:r>
      <w:r>
        <w:rPr>
          <w:rFonts w:cs="Arial"/>
          <w:color w:val="212529"/>
        </w:rPr>
        <w:t xml:space="preserve">, </w:t>
      </w:r>
      <w:r w:rsidRPr="009022DF">
        <w:rPr>
          <w:rFonts w:cs="Arial"/>
          <w:color w:val="212529"/>
        </w:rPr>
        <w:t xml:space="preserve">την έννοια αυτή </w:t>
      </w:r>
      <w:r>
        <w:rPr>
          <w:rFonts w:cs="Arial"/>
          <w:color w:val="212529"/>
        </w:rPr>
        <w:t xml:space="preserve">των </w:t>
      </w:r>
      <w:r>
        <w:rPr>
          <w:rFonts w:cs="Arial"/>
          <w:color w:val="212529"/>
          <w:lang w:val="en-US"/>
        </w:rPr>
        <w:t>servicers</w:t>
      </w:r>
      <w:r w:rsidRPr="00311173">
        <w:rPr>
          <w:rFonts w:cs="Arial"/>
          <w:color w:val="212529"/>
        </w:rPr>
        <w:t xml:space="preserve">, </w:t>
      </w:r>
      <w:r w:rsidRPr="009022DF">
        <w:rPr>
          <w:rFonts w:cs="Arial"/>
          <w:color w:val="212529"/>
        </w:rPr>
        <w:t>που χρησιμοποιεί</w:t>
      </w:r>
      <w:r w:rsidRPr="00311173">
        <w:rPr>
          <w:rFonts w:cs="Arial"/>
          <w:color w:val="212529"/>
        </w:rPr>
        <w:t xml:space="preserve"> </w:t>
      </w:r>
      <w:r>
        <w:rPr>
          <w:rFonts w:cs="Arial"/>
          <w:color w:val="212529"/>
        </w:rPr>
        <w:t>κ</w:t>
      </w:r>
      <w:r w:rsidRPr="009022DF">
        <w:rPr>
          <w:rFonts w:cs="Arial"/>
          <w:color w:val="212529"/>
        </w:rPr>
        <w:t xml:space="preserve">αι </w:t>
      </w:r>
      <w:r>
        <w:rPr>
          <w:rFonts w:cs="Arial"/>
          <w:color w:val="212529"/>
        </w:rPr>
        <w:t>ο</w:t>
      </w:r>
      <w:r w:rsidRPr="009022DF">
        <w:rPr>
          <w:rFonts w:cs="Arial"/>
          <w:color w:val="212529"/>
        </w:rPr>
        <w:t xml:space="preserve"> </w:t>
      </w:r>
      <w:r>
        <w:rPr>
          <w:rFonts w:cs="Arial"/>
          <w:color w:val="212529"/>
        </w:rPr>
        <w:t>ΣΥ.ΡΙΖ.Α.</w:t>
      </w:r>
      <w:r w:rsidRPr="009022DF">
        <w:rPr>
          <w:rFonts w:cs="Arial"/>
          <w:color w:val="212529"/>
        </w:rPr>
        <w:t xml:space="preserve"> </w:t>
      </w:r>
      <w:r>
        <w:rPr>
          <w:rFonts w:cs="Arial"/>
          <w:color w:val="212529"/>
        </w:rPr>
        <w:t xml:space="preserve">Τι είναι οι </w:t>
      </w:r>
      <w:r>
        <w:rPr>
          <w:rFonts w:cs="Arial"/>
          <w:color w:val="212529"/>
          <w:lang w:val="en-US"/>
        </w:rPr>
        <w:t>servicers</w:t>
      </w:r>
      <w:r w:rsidRPr="00311173">
        <w:rPr>
          <w:rFonts w:cs="Arial"/>
          <w:color w:val="212529"/>
        </w:rPr>
        <w:t xml:space="preserve"> αυτο</w:t>
      </w:r>
      <w:r>
        <w:rPr>
          <w:rFonts w:cs="Arial"/>
          <w:color w:val="212529"/>
        </w:rPr>
        <w:t>ί</w:t>
      </w:r>
      <w:r w:rsidRPr="00311173">
        <w:rPr>
          <w:rFonts w:cs="Arial"/>
          <w:color w:val="212529"/>
        </w:rPr>
        <w:t xml:space="preserve">; </w:t>
      </w:r>
      <w:r>
        <w:rPr>
          <w:rFonts w:cs="Arial"/>
          <w:color w:val="212529"/>
        </w:rPr>
        <w:t>Φθηνοί</w:t>
      </w:r>
      <w:r w:rsidRPr="009022DF">
        <w:rPr>
          <w:rFonts w:cs="Arial"/>
          <w:color w:val="212529"/>
        </w:rPr>
        <w:t xml:space="preserve"> </w:t>
      </w:r>
      <w:r>
        <w:rPr>
          <w:rFonts w:cs="Arial"/>
          <w:color w:val="212529"/>
        </w:rPr>
        <w:t>πάροχοι</w:t>
      </w:r>
      <w:r w:rsidRPr="009022DF">
        <w:rPr>
          <w:rFonts w:cs="Arial"/>
          <w:color w:val="212529"/>
        </w:rPr>
        <w:t xml:space="preserve"> υπηρεσιών</w:t>
      </w:r>
      <w:r>
        <w:rPr>
          <w:rFonts w:cs="Arial"/>
          <w:color w:val="212529"/>
        </w:rPr>
        <w:t>.</w:t>
      </w:r>
      <w:r w:rsidRPr="009022DF">
        <w:rPr>
          <w:rFonts w:cs="Arial"/>
          <w:color w:val="212529"/>
        </w:rPr>
        <w:t xml:space="preserve"> Ποια υπηρεσία προσφέρουν αυτοί που συμμετέχουν</w:t>
      </w:r>
      <w:r>
        <w:rPr>
          <w:rFonts w:cs="Arial"/>
          <w:color w:val="212529"/>
        </w:rPr>
        <w:t xml:space="preserve">, τα </w:t>
      </w:r>
      <w:r>
        <w:rPr>
          <w:rFonts w:cs="Arial"/>
          <w:color w:val="212529"/>
          <w:lang w:val="en-US"/>
        </w:rPr>
        <w:t>funds</w:t>
      </w:r>
      <w:r w:rsidRPr="00F13DAF">
        <w:rPr>
          <w:rFonts w:cs="Arial"/>
          <w:color w:val="212529"/>
        </w:rPr>
        <w:t xml:space="preserve"> </w:t>
      </w:r>
      <w:r w:rsidRPr="009022DF">
        <w:rPr>
          <w:rFonts w:cs="Arial"/>
          <w:color w:val="212529"/>
        </w:rPr>
        <w:t xml:space="preserve">του </w:t>
      </w:r>
      <w:r>
        <w:rPr>
          <w:rFonts w:cs="Arial"/>
          <w:color w:val="212529"/>
        </w:rPr>
        <w:t>«ΗΡΑΚΛΗ»</w:t>
      </w:r>
      <w:r w:rsidRPr="00F13DAF">
        <w:rPr>
          <w:rFonts w:cs="Arial"/>
          <w:color w:val="212529"/>
        </w:rPr>
        <w:t>;</w:t>
      </w:r>
      <w:r>
        <w:rPr>
          <w:rFonts w:cs="Arial"/>
          <w:color w:val="212529"/>
        </w:rPr>
        <w:t xml:space="preserve"> </w:t>
      </w:r>
      <w:r w:rsidRPr="009022DF">
        <w:rPr>
          <w:rFonts w:cs="Arial"/>
          <w:color w:val="212529"/>
        </w:rPr>
        <w:t xml:space="preserve"> </w:t>
      </w:r>
      <w:r>
        <w:rPr>
          <w:rFonts w:cs="Arial"/>
          <w:color w:val="212529"/>
        </w:rPr>
        <w:t xml:space="preserve">Οι </w:t>
      </w:r>
      <w:r>
        <w:rPr>
          <w:rFonts w:cs="Arial"/>
          <w:color w:val="212529"/>
          <w:lang w:val="en-US"/>
        </w:rPr>
        <w:t>servicers</w:t>
      </w:r>
      <w:r w:rsidRPr="00F13DAF">
        <w:rPr>
          <w:rFonts w:cs="Arial"/>
          <w:color w:val="212529"/>
        </w:rPr>
        <w:t xml:space="preserve">, </w:t>
      </w:r>
      <w:r w:rsidRPr="009022DF">
        <w:rPr>
          <w:rFonts w:cs="Arial"/>
          <w:color w:val="212529"/>
        </w:rPr>
        <w:t>που αναφέρετ</w:t>
      </w:r>
      <w:r>
        <w:rPr>
          <w:rFonts w:cs="Arial"/>
          <w:color w:val="212529"/>
        </w:rPr>
        <w:t>ε</w:t>
      </w:r>
      <w:r w:rsidRPr="009022DF">
        <w:rPr>
          <w:rFonts w:cs="Arial"/>
          <w:color w:val="212529"/>
        </w:rPr>
        <w:t xml:space="preserve"> </w:t>
      </w:r>
      <w:r>
        <w:rPr>
          <w:rFonts w:cs="Arial"/>
          <w:color w:val="212529"/>
        </w:rPr>
        <w:t xml:space="preserve">όλοι </w:t>
      </w:r>
      <w:r w:rsidRPr="009022DF">
        <w:rPr>
          <w:rFonts w:cs="Arial"/>
          <w:color w:val="212529"/>
        </w:rPr>
        <w:t>ανερυθρίαστα</w:t>
      </w:r>
      <w:r>
        <w:rPr>
          <w:rFonts w:cs="Arial"/>
          <w:color w:val="212529"/>
        </w:rPr>
        <w:t>,</w:t>
      </w:r>
      <w:r w:rsidRPr="009022DF">
        <w:rPr>
          <w:rFonts w:cs="Arial"/>
          <w:color w:val="212529"/>
        </w:rPr>
        <w:t xml:space="preserve"> είναι οι εταιρείες που παρέχουν την υπηρεσία ρευστοποίησης</w:t>
      </w:r>
      <w:r>
        <w:rPr>
          <w:rFonts w:cs="Arial"/>
          <w:color w:val="212529"/>
        </w:rPr>
        <w:t xml:space="preserve"> της </w:t>
      </w:r>
      <w:r w:rsidRPr="009022DF">
        <w:rPr>
          <w:rFonts w:cs="Arial"/>
          <w:color w:val="212529"/>
        </w:rPr>
        <w:t>ιδιωτικής περιουσίας των νοικοκυριών</w:t>
      </w:r>
      <w:r>
        <w:rPr>
          <w:rFonts w:cs="Arial"/>
          <w:color w:val="212529"/>
        </w:rPr>
        <w:t>,</w:t>
      </w:r>
      <w:r w:rsidRPr="009022DF">
        <w:rPr>
          <w:rFonts w:cs="Arial"/>
          <w:color w:val="212529"/>
        </w:rPr>
        <w:t xml:space="preserve"> των πολιτών</w:t>
      </w:r>
      <w:r>
        <w:rPr>
          <w:rFonts w:cs="Arial"/>
          <w:color w:val="212529"/>
        </w:rPr>
        <w:t xml:space="preserve">. Αυτοί είναι οι </w:t>
      </w:r>
      <w:r>
        <w:rPr>
          <w:rFonts w:cs="Arial"/>
          <w:color w:val="212529"/>
          <w:lang w:val="en-US"/>
        </w:rPr>
        <w:t>servicers</w:t>
      </w:r>
      <w:r w:rsidRPr="00F13DAF">
        <w:rPr>
          <w:rFonts w:cs="Arial"/>
          <w:color w:val="212529"/>
        </w:rPr>
        <w:t>!</w:t>
      </w:r>
      <w:r w:rsidRPr="009022DF">
        <w:rPr>
          <w:rFonts w:cs="Arial"/>
          <w:color w:val="212529"/>
        </w:rPr>
        <w:t xml:space="preserve"> </w:t>
      </w:r>
      <w:r>
        <w:rPr>
          <w:rFonts w:cs="Arial"/>
          <w:color w:val="212529"/>
        </w:rPr>
        <w:t xml:space="preserve">Γιατί δεν τους λέτε με </w:t>
      </w:r>
      <w:r w:rsidRPr="009022DF">
        <w:rPr>
          <w:rFonts w:cs="Arial"/>
          <w:color w:val="212529"/>
        </w:rPr>
        <w:t>το όνομά τους</w:t>
      </w:r>
      <w:r w:rsidRPr="000C1BF0">
        <w:rPr>
          <w:rFonts w:cs="Arial"/>
          <w:color w:val="212529"/>
        </w:rPr>
        <w:t>;</w:t>
      </w:r>
    </w:p>
    <w:p w:rsidR="000C1BF0" w:rsidRDefault="000C1BF0" w:rsidP="00536CC7">
      <w:pPr>
        <w:spacing w:line="276" w:lineRule="auto"/>
        <w:ind w:firstLine="720"/>
        <w:jc w:val="both"/>
        <w:rPr>
          <w:rFonts w:cs="Arial"/>
        </w:rPr>
      </w:pPr>
      <w:r w:rsidRPr="00B7003E">
        <w:rPr>
          <w:rFonts w:cs="Arial"/>
        </w:rPr>
        <w:t>Προχωράνε</w:t>
      </w:r>
      <w:r w:rsidRPr="00801028">
        <w:rPr>
          <w:rFonts w:cs="Arial"/>
        </w:rPr>
        <w:t>,</w:t>
      </w:r>
      <w:r w:rsidRPr="00B7003E">
        <w:rPr>
          <w:rFonts w:cs="Arial"/>
        </w:rPr>
        <w:t xml:space="preserve"> βέβαια</w:t>
      </w:r>
      <w:r>
        <w:rPr>
          <w:rFonts w:cs="Arial"/>
        </w:rPr>
        <w:t>, οι κ</w:t>
      </w:r>
      <w:r w:rsidRPr="00B7003E">
        <w:rPr>
          <w:rFonts w:cs="Arial"/>
        </w:rPr>
        <w:t>υρίες και κύριοι της κυβέρνησης και στην εμ</w:t>
      </w:r>
      <w:r>
        <w:rPr>
          <w:rFonts w:cs="Arial"/>
        </w:rPr>
        <w:t>βάθυνση της ζημιάς που κάνει ο Π</w:t>
      </w:r>
      <w:r w:rsidRPr="00B7003E">
        <w:rPr>
          <w:rFonts w:cs="Arial"/>
        </w:rPr>
        <w:t>τωχευτικό</w:t>
      </w:r>
      <w:r>
        <w:rPr>
          <w:rFonts w:cs="Arial"/>
        </w:rPr>
        <w:t>ς.</w:t>
      </w:r>
      <w:r w:rsidRPr="00B7003E">
        <w:rPr>
          <w:rFonts w:cs="Arial"/>
        </w:rPr>
        <w:t xml:space="preserve"> Δεν φτάνει</w:t>
      </w:r>
      <w:r>
        <w:rPr>
          <w:rFonts w:cs="Arial"/>
        </w:rPr>
        <w:t>,</w:t>
      </w:r>
      <w:r w:rsidRPr="00B7003E">
        <w:rPr>
          <w:rFonts w:cs="Arial"/>
        </w:rPr>
        <w:t xml:space="preserve"> δηλαδή</w:t>
      </w:r>
      <w:r>
        <w:rPr>
          <w:rFonts w:cs="Arial"/>
        </w:rPr>
        <w:t>, ότι έχουν</w:t>
      </w:r>
      <w:r w:rsidRPr="00B7003E">
        <w:rPr>
          <w:rFonts w:cs="Arial"/>
        </w:rPr>
        <w:t>ε νομοθετήσει ότι μπορεί να πτωχεύει ένα νοικοκυριό</w:t>
      </w:r>
      <w:r>
        <w:rPr>
          <w:rFonts w:cs="Arial"/>
        </w:rPr>
        <w:t>,</w:t>
      </w:r>
      <w:r w:rsidRPr="00B7003E">
        <w:rPr>
          <w:rFonts w:cs="Arial"/>
        </w:rPr>
        <w:t xml:space="preserve"> ένας πολίτης</w:t>
      </w:r>
      <w:r>
        <w:rPr>
          <w:rFonts w:cs="Arial"/>
        </w:rPr>
        <w:t>,</w:t>
      </w:r>
      <w:r w:rsidRPr="00B7003E">
        <w:rPr>
          <w:rFonts w:cs="Arial"/>
        </w:rPr>
        <w:t xml:space="preserve"> σαν να ήταν εταιρεία και να κινούνται οι δανειστές εναντίον όλης της περιουσίας του και των εισοδημάτων</w:t>
      </w:r>
      <w:r>
        <w:rPr>
          <w:rFonts w:cs="Arial"/>
        </w:rPr>
        <w:t xml:space="preserve"> - αυτά τα νομοθέτησαν</w:t>
      </w:r>
      <w:r w:rsidRPr="00B7003E">
        <w:rPr>
          <w:rFonts w:cs="Arial"/>
        </w:rPr>
        <w:t xml:space="preserve"> τον Νοέμβριο και μπήκαν σε εφαρμογή τον Απρίλιο και τον Ιούνιο</w:t>
      </w:r>
      <w:r>
        <w:rPr>
          <w:rFonts w:cs="Arial"/>
        </w:rPr>
        <w:t xml:space="preserve"> – τ</w:t>
      </w:r>
      <w:r w:rsidRPr="00B7003E">
        <w:rPr>
          <w:rFonts w:cs="Arial"/>
        </w:rPr>
        <w:t>ώρα</w:t>
      </w:r>
      <w:r>
        <w:rPr>
          <w:rFonts w:cs="Arial"/>
        </w:rPr>
        <w:t>,</w:t>
      </w:r>
      <w:r w:rsidRPr="00B7003E">
        <w:rPr>
          <w:rFonts w:cs="Arial"/>
        </w:rPr>
        <w:t xml:space="preserve"> μέσα στη χειρότερη στιγμή της οικονομίας της ελληνικής</w:t>
      </w:r>
      <w:r>
        <w:rPr>
          <w:rFonts w:cs="Arial"/>
        </w:rPr>
        <w:t xml:space="preserve">. </w:t>
      </w:r>
    </w:p>
    <w:p w:rsidR="000C1BF0" w:rsidRDefault="000C1BF0" w:rsidP="00536CC7">
      <w:pPr>
        <w:spacing w:line="276" w:lineRule="auto"/>
        <w:ind w:firstLine="720"/>
        <w:jc w:val="both"/>
        <w:rPr>
          <w:rFonts w:cs="Arial"/>
        </w:rPr>
      </w:pPr>
      <w:r>
        <w:rPr>
          <w:rFonts w:cs="Arial"/>
        </w:rPr>
        <w:t>Γ</w:t>
      </w:r>
      <w:r w:rsidRPr="00B7003E">
        <w:rPr>
          <w:rFonts w:cs="Arial"/>
        </w:rPr>
        <w:t>ι</w:t>
      </w:r>
      <w:r>
        <w:rPr>
          <w:rFonts w:cs="Arial"/>
        </w:rPr>
        <w:t>’</w:t>
      </w:r>
      <w:r w:rsidRPr="00B7003E">
        <w:rPr>
          <w:rFonts w:cs="Arial"/>
        </w:rPr>
        <w:t xml:space="preserve"> αυτό </w:t>
      </w:r>
      <w:r>
        <w:rPr>
          <w:rFonts w:cs="Arial"/>
        </w:rPr>
        <w:t>το νομοθέτησαν,</w:t>
      </w:r>
      <w:r w:rsidRPr="00B7003E">
        <w:rPr>
          <w:rFonts w:cs="Arial"/>
        </w:rPr>
        <w:t xml:space="preserve"> με στόχο να μαζέψουν τα καταστήματα</w:t>
      </w:r>
      <w:r>
        <w:rPr>
          <w:rFonts w:cs="Arial"/>
        </w:rPr>
        <w:t>,</w:t>
      </w:r>
      <w:r w:rsidRPr="00B7003E">
        <w:rPr>
          <w:rFonts w:cs="Arial"/>
        </w:rPr>
        <w:t xml:space="preserve"> τις κατοικίες</w:t>
      </w:r>
      <w:r>
        <w:rPr>
          <w:rFonts w:cs="Arial"/>
        </w:rPr>
        <w:t>,</w:t>
      </w:r>
      <w:r w:rsidRPr="00B7003E">
        <w:rPr>
          <w:rFonts w:cs="Arial"/>
        </w:rPr>
        <w:t xml:space="preserve"> στα χέρια πολύ λίγων</w:t>
      </w:r>
      <w:r>
        <w:rPr>
          <w:rFonts w:cs="Arial"/>
        </w:rPr>
        <w:t>, σε αυτούς που δίνουν</w:t>
      </w:r>
      <w:r w:rsidRPr="00B7003E">
        <w:rPr>
          <w:rFonts w:cs="Arial"/>
        </w:rPr>
        <w:t xml:space="preserve"> το Ταμείο Ανάκαμψης</w:t>
      </w:r>
      <w:r>
        <w:rPr>
          <w:rFonts w:cs="Arial"/>
        </w:rPr>
        <w:t>. Σε αυτούς</w:t>
      </w:r>
      <w:r w:rsidRPr="00B7003E">
        <w:rPr>
          <w:rFonts w:cs="Arial"/>
        </w:rPr>
        <w:t xml:space="preserve"> </w:t>
      </w:r>
      <w:r>
        <w:rPr>
          <w:rFonts w:cs="Arial"/>
        </w:rPr>
        <w:t>που δίνουν τα σχεδόν 60 δισεκατομμύρια</w:t>
      </w:r>
      <w:r w:rsidRPr="00B7003E">
        <w:rPr>
          <w:rFonts w:cs="Arial"/>
        </w:rPr>
        <w:t xml:space="preserve"> για να μπορέσουν να μαζέψουν αυτές τις επιχειρήσεις στα χέρια </w:t>
      </w:r>
      <w:r>
        <w:rPr>
          <w:rFonts w:cs="Arial"/>
        </w:rPr>
        <w:t>τους,</w:t>
      </w:r>
      <w:r w:rsidRPr="00B7003E">
        <w:rPr>
          <w:rFonts w:cs="Arial"/>
        </w:rPr>
        <w:t xml:space="preserve"> τις οικονομικές</w:t>
      </w:r>
      <w:r>
        <w:rPr>
          <w:rFonts w:cs="Arial"/>
        </w:rPr>
        <w:t xml:space="preserve"> τους</w:t>
      </w:r>
      <w:r w:rsidRPr="00B7003E">
        <w:rPr>
          <w:rFonts w:cs="Arial"/>
        </w:rPr>
        <w:t xml:space="preserve"> δραστηριότητες</w:t>
      </w:r>
      <w:r>
        <w:rPr>
          <w:rFonts w:cs="Arial"/>
        </w:rPr>
        <w:t>.</w:t>
      </w:r>
      <w:r w:rsidRPr="00B7003E">
        <w:rPr>
          <w:rFonts w:cs="Arial"/>
        </w:rPr>
        <w:t xml:space="preserve"> </w:t>
      </w:r>
    </w:p>
    <w:p w:rsidR="000C1BF0" w:rsidRDefault="000C1BF0" w:rsidP="00536CC7">
      <w:pPr>
        <w:spacing w:line="276" w:lineRule="auto"/>
        <w:ind w:firstLine="720"/>
        <w:jc w:val="both"/>
        <w:rPr>
          <w:rFonts w:cs="Arial"/>
        </w:rPr>
      </w:pPr>
      <w:r>
        <w:rPr>
          <w:rFonts w:cs="Arial"/>
        </w:rPr>
        <w:t>Α</w:t>
      </w:r>
      <w:r w:rsidRPr="00B7003E">
        <w:rPr>
          <w:rFonts w:cs="Arial"/>
        </w:rPr>
        <w:t>φού νομοθετούν το δικαίωμα των δανειστών να παίρνουν την περιουσία των ανθρώπων που χρωστάνε πάνω από 30.000 ευρώ</w:t>
      </w:r>
      <w:r>
        <w:rPr>
          <w:rFonts w:cs="Arial"/>
        </w:rPr>
        <w:t xml:space="preserve"> ή έχουν εγγυηθεί ή</w:t>
      </w:r>
      <w:r w:rsidRPr="00B7003E">
        <w:rPr>
          <w:rFonts w:cs="Arial"/>
        </w:rPr>
        <w:t xml:space="preserve"> κληρονομού</w:t>
      </w:r>
      <w:r>
        <w:rPr>
          <w:rFonts w:cs="Arial"/>
        </w:rPr>
        <w:t>ν</w:t>
      </w:r>
      <w:r w:rsidRPr="00B7003E">
        <w:rPr>
          <w:rFonts w:cs="Arial"/>
        </w:rPr>
        <w:t xml:space="preserve"> δανειολήπτη άνω των </w:t>
      </w:r>
      <w:r>
        <w:rPr>
          <w:rFonts w:cs="Arial"/>
        </w:rPr>
        <w:t>30.000</w:t>
      </w:r>
      <w:r w:rsidRPr="00B7003E">
        <w:rPr>
          <w:rFonts w:cs="Arial"/>
        </w:rPr>
        <w:t xml:space="preserve"> ευρώ στα χέρια </w:t>
      </w:r>
      <w:r>
        <w:rPr>
          <w:rFonts w:cs="Arial"/>
        </w:rPr>
        <w:t>τους, βάζουν και έναν</w:t>
      </w:r>
      <w:r w:rsidRPr="00B7003E">
        <w:rPr>
          <w:rFonts w:cs="Arial"/>
        </w:rPr>
        <w:t xml:space="preserve"> </w:t>
      </w:r>
      <w:r>
        <w:rPr>
          <w:rFonts w:cs="Arial"/>
        </w:rPr>
        <w:t>μπαμπούλα.</w:t>
      </w:r>
      <w:r w:rsidRPr="00B7003E">
        <w:rPr>
          <w:rFonts w:cs="Arial"/>
        </w:rPr>
        <w:t xml:space="preserve"> Την κατάσχεση της περιουσίας που μπαίνει σε πλειστηριασμό</w:t>
      </w:r>
      <w:r>
        <w:rPr>
          <w:rFonts w:cs="Arial"/>
        </w:rPr>
        <w:t>,</w:t>
      </w:r>
      <w:r w:rsidRPr="00B7003E">
        <w:rPr>
          <w:rFonts w:cs="Arial"/>
        </w:rPr>
        <w:t xml:space="preserve"> ο οποίος</w:t>
      </w:r>
      <w:r>
        <w:rPr>
          <w:rFonts w:cs="Arial"/>
        </w:rPr>
        <w:t>, είναι</w:t>
      </w:r>
      <w:r w:rsidRPr="00B7003E">
        <w:rPr>
          <w:rFonts w:cs="Arial"/>
        </w:rPr>
        <w:t xml:space="preserve"> </w:t>
      </w:r>
      <w:r>
        <w:rPr>
          <w:rFonts w:cs="Arial"/>
        </w:rPr>
        <w:t>ά</w:t>
      </w:r>
      <w:r w:rsidRPr="00B7003E">
        <w:rPr>
          <w:rFonts w:cs="Arial"/>
        </w:rPr>
        <w:t>καρπος πάνω από τρεις φορές</w:t>
      </w:r>
      <w:r>
        <w:rPr>
          <w:rFonts w:cs="Arial"/>
        </w:rPr>
        <w:t>. Τ</w:t>
      </w:r>
      <w:r w:rsidRPr="00B7003E">
        <w:rPr>
          <w:rFonts w:cs="Arial"/>
        </w:rPr>
        <w:t>ην τρίτη φορά</w:t>
      </w:r>
      <w:r>
        <w:rPr>
          <w:rFonts w:cs="Arial"/>
        </w:rPr>
        <w:t xml:space="preserve"> που είναι άκαρπος</w:t>
      </w:r>
      <w:r w:rsidRPr="00B7003E">
        <w:rPr>
          <w:rFonts w:cs="Arial"/>
        </w:rPr>
        <w:t xml:space="preserve"> </w:t>
      </w:r>
      <w:r>
        <w:rPr>
          <w:rFonts w:cs="Arial"/>
        </w:rPr>
        <w:t>η</w:t>
      </w:r>
      <w:r w:rsidRPr="00B7003E">
        <w:rPr>
          <w:rFonts w:cs="Arial"/>
        </w:rPr>
        <w:t xml:space="preserve"> περιουσία ξεκινά τη διαδικασία της κατάσχεσης</w:t>
      </w:r>
      <w:r>
        <w:rPr>
          <w:rFonts w:cs="Arial"/>
        </w:rPr>
        <w:t>,</w:t>
      </w:r>
      <w:r w:rsidRPr="00B7003E">
        <w:rPr>
          <w:rFonts w:cs="Arial"/>
        </w:rPr>
        <w:t xml:space="preserve"> της δήμευσης από το δημόσιο</w:t>
      </w:r>
      <w:r>
        <w:rPr>
          <w:rFonts w:cs="Arial"/>
        </w:rPr>
        <w:t>,</w:t>
      </w:r>
      <w:r w:rsidRPr="00B7003E">
        <w:rPr>
          <w:rFonts w:cs="Arial"/>
        </w:rPr>
        <w:t xml:space="preserve"> αντισυνταγματικά</w:t>
      </w:r>
      <w:r>
        <w:rPr>
          <w:rFonts w:cs="Arial"/>
        </w:rPr>
        <w:t>,</w:t>
      </w:r>
      <w:r w:rsidRPr="00B7003E">
        <w:rPr>
          <w:rFonts w:cs="Arial"/>
        </w:rPr>
        <w:t xml:space="preserve"> χωρίς καν αντίτιμο</w:t>
      </w:r>
      <w:r>
        <w:rPr>
          <w:rFonts w:cs="Arial"/>
        </w:rPr>
        <w:t>. Ο</w:t>
      </w:r>
      <w:r w:rsidRPr="00B7003E">
        <w:rPr>
          <w:rFonts w:cs="Arial"/>
        </w:rPr>
        <w:t>ύτε ένα ευρώ στην τσέπη του πολίτη</w:t>
      </w:r>
      <w:r>
        <w:rPr>
          <w:rFonts w:cs="Arial"/>
        </w:rPr>
        <w:t>,</w:t>
      </w:r>
      <w:r w:rsidRPr="00B7003E">
        <w:rPr>
          <w:rFonts w:cs="Arial"/>
        </w:rPr>
        <w:t xml:space="preserve"> ούτε κατά ένα ευρώ δεν </w:t>
      </w:r>
      <w:r>
        <w:rPr>
          <w:rFonts w:cs="Arial"/>
        </w:rPr>
        <w:t>απο</w:t>
      </w:r>
      <w:r w:rsidRPr="00B7003E">
        <w:rPr>
          <w:rFonts w:cs="Arial"/>
        </w:rPr>
        <w:t>μειώνεται το χρέος του</w:t>
      </w:r>
      <w:r>
        <w:rPr>
          <w:rFonts w:cs="Arial"/>
        </w:rPr>
        <w:t>.</w:t>
      </w:r>
      <w:r w:rsidRPr="00B7003E">
        <w:rPr>
          <w:rFonts w:cs="Arial"/>
        </w:rPr>
        <w:t xml:space="preserve"> </w:t>
      </w:r>
    </w:p>
    <w:p w:rsidR="000C1BF0" w:rsidRDefault="000C1BF0" w:rsidP="00536CC7">
      <w:pPr>
        <w:spacing w:line="276" w:lineRule="auto"/>
        <w:ind w:firstLine="720"/>
        <w:jc w:val="both"/>
        <w:rPr>
          <w:rFonts w:cs="Arial"/>
        </w:rPr>
      </w:pPr>
      <w:r>
        <w:rPr>
          <w:rFonts w:cs="Arial"/>
        </w:rPr>
        <w:t>Όλα αυτά για να πανικοβάλλουν</w:t>
      </w:r>
      <w:r w:rsidRPr="00B7003E">
        <w:rPr>
          <w:rFonts w:cs="Arial"/>
        </w:rPr>
        <w:t xml:space="preserve"> τους πολίτες και τους ωθήσουν να τρέξουν στην αγκαλιά των δανειστών τους</w:t>
      </w:r>
      <w:r>
        <w:rPr>
          <w:rFonts w:cs="Arial"/>
        </w:rPr>
        <w:t>.</w:t>
      </w:r>
      <w:r w:rsidRPr="00B7003E">
        <w:rPr>
          <w:rFonts w:cs="Arial"/>
        </w:rPr>
        <w:t xml:space="preserve"> Κι έτσι</w:t>
      </w:r>
      <w:r>
        <w:rPr>
          <w:rFonts w:cs="Arial"/>
        </w:rPr>
        <w:t>,</w:t>
      </w:r>
      <w:r w:rsidRPr="00B7003E">
        <w:rPr>
          <w:rFonts w:cs="Arial"/>
        </w:rPr>
        <w:t xml:space="preserve"> οι πολίτες θα τρέξουν στην πλατφόρμα αυτή του </w:t>
      </w:r>
      <w:r>
        <w:rPr>
          <w:rFonts w:cs="Arial"/>
        </w:rPr>
        <w:t>Π</w:t>
      </w:r>
      <w:r w:rsidRPr="00B7003E">
        <w:rPr>
          <w:rFonts w:cs="Arial"/>
        </w:rPr>
        <w:t>τωχευτικού</w:t>
      </w:r>
      <w:r>
        <w:rPr>
          <w:rFonts w:cs="Arial"/>
        </w:rPr>
        <w:t>.</w:t>
      </w:r>
      <w:r w:rsidRPr="00B7003E">
        <w:rPr>
          <w:rFonts w:cs="Arial"/>
        </w:rPr>
        <w:t xml:space="preserve"> Τι τους περιμένει</w:t>
      </w:r>
      <w:r>
        <w:rPr>
          <w:rFonts w:cs="Arial"/>
        </w:rPr>
        <w:t xml:space="preserve"> εκεί</w:t>
      </w:r>
      <w:r w:rsidRPr="00B7003E">
        <w:rPr>
          <w:rFonts w:cs="Arial"/>
        </w:rPr>
        <w:t xml:space="preserve"> πέρα</w:t>
      </w:r>
      <w:r>
        <w:rPr>
          <w:rFonts w:cs="Arial"/>
        </w:rPr>
        <w:t>;</w:t>
      </w:r>
      <w:r w:rsidRPr="00B7003E">
        <w:rPr>
          <w:rFonts w:cs="Arial"/>
        </w:rPr>
        <w:t xml:space="preserve"> Οι πολίτες μπορούν να κάνουν μια πρόταση διακανονισμού των χρεών τους προς τους δανειστές</w:t>
      </w:r>
      <w:r>
        <w:rPr>
          <w:rFonts w:cs="Arial"/>
        </w:rPr>
        <w:t>. Ό</w:t>
      </w:r>
      <w:r w:rsidRPr="00B7003E">
        <w:rPr>
          <w:rFonts w:cs="Arial"/>
        </w:rPr>
        <w:t>χι</w:t>
      </w:r>
      <w:r>
        <w:rPr>
          <w:rFonts w:cs="Arial"/>
        </w:rPr>
        <w:t>,</w:t>
      </w:r>
      <w:r w:rsidRPr="00B7003E">
        <w:rPr>
          <w:rFonts w:cs="Arial"/>
        </w:rPr>
        <w:t xml:space="preserve"> με τους δανειστές</w:t>
      </w:r>
      <w:r>
        <w:rPr>
          <w:rFonts w:cs="Arial"/>
        </w:rPr>
        <w:t>,</w:t>
      </w:r>
      <w:r w:rsidRPr="00B7003E">
        <w:rPr>
          <w:rFonts w:cs="Arial"/>
        </w:rPr>
        <w:t xml:space="preserve"> προς τους δανειστές</w:t>
      </w:r>
      <w:r>
        <w:rPr>
          <w:rFonts w:cs="Arial"/>
        </w:rPr>
        <w:t>.</w:t>
      </w:r>
      <w:r w:rsidRPr="00B7003E">
        <w:rPr>
          <w:rFonts w:cs="Arial"/>
        </w:rPr>
        <w:t xml:space="preserve"> Οι δανειστές δεν έχουν καμία υποχρέωση να απαντήσουν</w:t>
      </w:r>
      <w:r>
        <w:rPr>
          <w:rFonts w:cs="Arial"/>
        </w:rPr>
        <w:t>,</w:t>
      </w:r>
      <w:r w:rsidRPr="00B7003E">
        <w:rPr>
          <w:rFonts w:cs="Arial"/>
        </w:rPr>
        <w:t xml:space="preserve"> καμία υποχρέωση να κάνουν αντιπρόταση</w:t>
      </w:r>
      <w:r>
        <w:rPr>
          <w:rFonts w:cs="Arial"/>
        </w:rPr>
        <w:t xml:space="preserve"> και</w:t>
      </w:r>
      <w:r w:rsidRPr="00B7003E">
        <w:rPr>
          <w:rFonts w:cs="Arial"/>
        </w:rPr>
        <w:t xml:space="preserve"> αν κρίνουν την πρόταση ως ανεφάρμοστη</w:t>
      </w:r>
      <w:r>
        <w:rPr>
          <w:rFonts w:cs="Arial"/>
        </w:rPr>
        <w:t>,</w:t>
      </w:r>
      <w:r w:rsidRPr="00B7003E">
        <w:rPr>
          <w:rFonts w:cs="Arial"/>
        </w:rPr>
        <w:t xml:space="preserve"> μπορούν απλά</w:t>
      </w:r>
      <w:r>
        <w:rPr>
          <w:rFonts w:cs="Arial"/>
        </w:rPr>
        <w:t xml:space="preserve"> να τους κηρύξουν σε</w:t>
      </w:r>
      <w:r w:rsidRPr="00B7003E">
        <w:rPr>
          <w:rFonts w:cs="Arial"/>
        </w:rPr>
        <w:t xml:space="preserve"> πτώχευση</w:t>
      </w:r>
      <w:r>
        <w:rPr>
          <w:rFonts w:cs="Arial"/>
        </w:rPr>
        <w:t>. Αν</w:t>
      </w:r>
      <w:r w:rsidRPr="00B7003E">
        <w:rPr>
          <w:rFonts w:cs="Arial"/>
        </w:rPr>
        <w:t xml:space="preserve"> αποδεχτούν την πρόταση</w:t>
      </w:r>
      <w:r>
        <w:rPr>
          <w:rFonts w:cs="Arial"/>
        </w:rPr>
        <w:t>,</w:t>
      </w:r>
      <w:r w:rsidRPr="00B7003E">
        <w:rPr>
          <w:rFonts w:cs="Arial"/>
        </w:rPr>
        <w:t xml:space="preserve"> αλλά ο δανειολήπτης </w:t>
      </w:r>
      <w:r>
        <w:rPr>
          <w:rFonts w:cs="Arial"/>
        </w:rPr>
        <w:t xml:space="preserve">- </w:t>
      </w:r>
      <w:r w:rsidRPr="00B7003E">
        <w:rPr>
          <w:rFonts w:cs="Arial"/>
        </w:rPr>
        <w:t>ο πολίτης</w:t>
      </w:r>
      <w:r>
        <w:rPr>
          <w:rFonts w:cs="Arial"/>
        </w:rPr>
        <w:t xml:space="preserve"> -</w:t>
      </w:r>
      <w:r w:rsidRPr="00B7003E">
        <w:rPr>
          <w:rFonts w:cs="Arial"/>
        </w:rPr>
        <w:t xml:space="preserve"> χάσει μία δόση</w:t>
      </w:r>
      <w:r>
        <w:rPr>
          <w:rFonts w:cs="Arial"/>
        </w:rPr>
        <w:t xml:space="preserve"> και π</w:t>
      </w:r>
      <w:r w:rsidRPr="00B7003E">
        <w:rPr>
          <w:rFonts w:cs="Arial"/>
        </w:rPr>
        <w:t xml:space="preserve">όσο απίθανο είναι </w:t>
      </w:r>
      <w:r>
        <w:rPr>
          <w:rFonts w:cs="Arial"/>
        </w:rPr>
        <w:t xml:space="preserve">σε </w:t>
      </w:r>
      <w:r w:rsidRPr="00B7003E">
        <w:rPr>
          <w:rFonts w:cs="Arial"/>
        </w:rPr>
        <w:t>όλα αυτά τα χρόνια</w:t>
      </w:r>
      <w:r>
        <w:rPr>
          <w:rFonts w:cs="Arial"/>
        </w:rPr>
        <w:t xml:space="preserve"> των δεσμεύσεων</w:t>
      </w:r>
      <w:r w:rsidRPr="00B7003E">
        <w:rPr>
          <w:rFonts w:cs="Arial"/>
        </w:rPr>
        <w:t xml:space="preserve"> για την αποπληρωμή των χρεών</w:t>
      </w:r>
      <w:r>
        <w:rPr>
          <w:rFonts w:cs="Arial"/>
        </w:rPr>
        <w:t xml:space="preserve"> ν</w:t>
      </w:r>
      <w:r w:rsidRPr="00B7003E">
        <w:rPr>
          <w:rFonts w:cs="Arial"/>
        </w:rPr>
        <w:t>α χάσει μια δόση</w:t>
      </w:r>
      <w:r>
        <w:rPr>
          <w:rFonts w:cs="Arial"/>
        </w:rPr>
        <w:t>;</w:t>
      </w:r>
      <w:r w:rsidRPr="00B7003E">
        <w:rPr>
          <w:rFonts w:cs="Arial"/>
        </w:rPr>
        <w:t xml:space="preserve"> </w:t>
      </w:r>
    </w:p>
    <w:p w:rsidR="000C1BF0" w:rsidRDefault="000C1BF0" w:rsidP="00536CC7">
      <w:pPr>
        <w:spacing w:line="276" w:lineRule="auto"/>
        <w:ind w:firstLine="720"/>
        <w:jc w:val="both"/>
        <w:rPr>
          <w:rFonts w:cs="Arial"/>
        </w:rPr>
      </w:pPr>
      <w:r>
        <w:rPr>
          <w:rFonts w:cs="Arial"/>
        </w:rPr>
        <w:t>Α</w:t>
      </w:r>
      <w:r w:rsidRPr="00B7003E">
        <w:rPr>
          <w:rFonts w:cs="Arial"/>
        </w:rPr>
        <w:t>ν χάσει μια δό</w:t>
      </w:r>
      <w:r>
        <w:rPr>
          <w:rFonts w:cs="Arial"/>
        </w:rPr>
        <w:t>ση μπορεί να τον κρίνουν</w:t>
      </w:r>
      <w:r w:rsidRPr="00B7003E">
        <w:rPr>
          <w:rFonts w:cs="Arial"/>
        </w:rPr>
        <w:t xml:space="preserve"> σε χρεοκοπία</w:t>
      </w:r>
      <w:r>
        <w:rPr>
          <w:rFonts w:cs="Arial"/>
        </w:rPr>
        <w:t>,</w:t>
      </w:r>
      <w:r w:rsidRPr="00B7003E">
        <w:rPr>
          <w:rFonts w:cs="Arial"/>
        </w:rPr>
        <w:t xml:space="preserve"> σε πτώχευση</w:t>
      </w:r>
      <w:r>
        <w:rPr>
          <w:rFonts w:cs="Arial"/>
        </w:rPr>
        <w:t>.</w:t>
      </w:r>
      <w:r w:rsidRPr="00B7003E">
        <w:rPr>
          <w:rFonts w:cs="Arial"/>
        </w:rPr>
        <w:t xml:space="preserve"> Σε κάθε περίπτωση</w:t>
      </w:r>
      <w:r>
        <w:rPr>
          <w:rFonts w:cs="Arial"/>
        </w:rPr>
        <w:t>,</w:t>
      </w:r>
      <w:r w:rsidRPr="00B7003E">
        <w:rPr>
          <w:rFonts w:cs="Arial"/>
        </w:rPr>
        <w:t xml:space="preserve"> έχουν δικαίωμα να </w:t>
      </w:r>
      <w:r>
        <w:rPr>
          <w:rFonts w:cs="Arial"/>
        </w:rPr>
        <w:t xml:space="preserve">τον </w:t>
      </w:r>
      <w:r w:rsidRPr="00B7003E">
        <w:rPr>
          <w:rFonts w:cs="Arial"/>
        </w:rPr>
        <w:t>κηρύξουν μονομερώς</w:t>
      </w:r>
      <w:r>
        <w:rPr>
          <w:rFonts w:cs="Arial"/>
        </w:rPr>
        <w:t xml:space="preserve"> σε</w:t>
      </w:r>
      <w:r w:rsidRPr="00B7003E">
        <w:rPr>
          <w:rFonts w:cs="Arial"/>
        </w:rPr>
        <w:t xml:space="preserve"> πτώχευση</w:t>
      </w:r>
      <w:r>
        <w:rPr>
          <w:rFonts w:cs="Arial"/>
        </w:rPr>
        <w:t>. Μ</w:t>
      </w:r>
      <w:r w:rsidRPr="00B7003E">
        <w:rPr>
          <w:rFonts w:cs="Arial"/>
        </w:rPr>
        <w:t xml:space="preserve">ια διαδικασία που </w:t>
      </w:r>
      <w:r w:rsidRPr="00B7003E">
        <w:rPr>
          <w:rFonts w:cs="Arial"/>
        </w:rPr>
        <w:lastRenderedPageBreak/>
        <w:t>θα ξεκινήσει ερήμην του πολίτη</w:t>
      </w:r>
      <w:r>
        <w:rPr>
          <w:rFonts w:cs="Arial"/>
        </w:rPr>
        <w:t>,</w:t>
      </w:r>
      <w:r w:rsidRPr="00B7003E">
        <w:rPr>
          <w:rFonts w:cs="Arial"/>
        </w:rPr>
        <w:t xml:space="preserve"> στην οποία</w:t>
      </w:r>
      <w:r>
        <w:rPr>
          <w:rFonts w:cs="Arial"/>
        </w:rPr>
        <w:t>, δε</w:t>
      </w:r>
      <w:r w:rsidRPr="00B7003E">
        <w:rPr>
          <w:rFonts w:cs="Arial"/>
        </w:rPr>
        <w:t xml:space="preserve"> θα μπορεί στην ουσία να κάνει ένσταση</w:t>
      </w:r>
      <w:r>
        <w:rPr>
          <w:rFonts w:cs="Arial"/>
        </w:rPr>
        <w:t>,</w:t>
      </w:r>
      <w:r w:rsidRPr="00B7003E">
        <w:rPr>
          <w:rFonts w:cs="Arial"/>
        </w:rPr>
        <w:t xml:space="preserve"> καθώς θα έχει δρομολογηθεί όταν θα το μάθει</w:t>
      </w:r>
      <w:r>
        <w:rPr>
          <w:rFonts w:cs="Arial"/>
        </w:rPr>
        <w:t>.</w:t>
      </w:r>
      <w:r w:rsidRPr="00B7003E">
        <w:rPr>
          <w:rFonts w:cs="Arial"/>
        </w:rPr>
        <w:t xml:space="preserve"> </w:t>
      </w:r>
    </w:p>
    <w:p w:rsidR="000C1BF0" w:rsidRDefault="000C1BF0" w:rsidP="00536CC7">
      <w:pPr>
        <w:spacing w:line="276" w:lineRule="auto"/>
        <w:ind w:firstLine="720"/>
        <w:jc w:val="both"/>
        <w:rPr>
          <w:rFonts w:cs="Arial"/>
        </w:rPr>
      </w:pPr>
      <w:r>
        <w:rPr>
          <w:rFonts w:cs="Arial"/>
        </w:rPr>
        <w:t>Το ΜέΡΑ25,</w:t>
      </w:r>
      <w:r w:rsidRPr="00B7003E">
        <w:rPr>
          <w:rFonts w:cs="Arial"/>
        </w:rPr>
        <w:t xml:space="preserve"> όπως σε κάθε νομοσχέδιο</w:t>
      </w:r>
      <w:r>
        <w:rPr>
          <w:rFonts w:cs="Arial"/>
        </w:rPr>
        <w:t>,</w:t>
      </w:r>
      <w:r w:rsidRPr="00B7003E">
        <w:rPr>
          <w:rFonts w:cs="Arial"/>
        </w:rPr>
        <w:t xml:space="preserve"> δεν έρχεται να κάνει μόνο κριτική</w:t>
      </w:r>
      <w:r>
        <w:rPr>
          <w:rFonts w:cs="Arial"/>
        </w:rPr>
        <w:t>. Α</w:t>
      </w:r>
      <w:r w:rsidRPr="00B7003E">
        <w:rPr>
          <w:rFonts w:cs="Arial"/>
        </w:rPr>
        <w:t>πέναντι σ</w:t>
      </w:r>
      <w:r>
        <w:rPr>
          <w:rFonts w:cs="Arial"/>
        </w:rPr>
        <w:t>ε αυτό το «σχέδιο - Καιάδα»</w:t>
      </w:r>
      <w:r w:rsidRPr="00B7003E">
        <w:rPr>
          <w:rFonts w:cs="Arial"/>
        </w:rPr>
        <w:t xml:space="preserve"> που είναι</w:t>
      </w:r>
      <w:r>
        <w:rPr>
          <w:rFonts w:cs="Arial"/>
        </w:rPr>
        <w:t xml:space="preserve"> ο «ΗΡΑΚΛΗΣ» έχουμε να προτείνουμε</w:t>
      </w:r>
      <w:r w:rsidRPr="00B7003E">
        <w:rPr>
          <w:rFonts w:cs="Arial"/>
        </w:rPr>
        <w:t xml:space="preserve"> το σχέδιο</w:t>
      </w:r>
      <w:r>
        <w:rPr>
          <w:rFonts w:cs="Arial"/>
        </w:rPr>
        <w:t xml:space="preserve"> «</w:t>
      </w:r>
      <w:r w:rsidRPr="00B7003E">
        <w:rPr>
          <w:rFonts w:cs="Arial"/>
        </w:rPr>
        <w:t>ΟΔΥΣΣΕΑΣ</w:t>
      </w:r>
      <w:r>
        <w:rPr>
          <w:rFonts w:cs="Arial"/>
        </w:rPr>
        <w:t>», γ</w:t>
      </w:r>
      <w:r w:rsidRPr="00B7003E">
        <w:rPr>
          <w:rFonts w:cs="Arial"/>
        </w:rPr>
        <w:t>ιατί οι συμπολίτες μας έχουν δικαίωμα επί τέλους να φτάσουν το σπίτι τους να τους ανήκει</w:t>
      </w:r>
      <w:r>
        <w:rPr>
          <w:rFonts w:cs="Arial"/>
        </w:rPr>
        <w:t>.</w:t>
      </w:r>
      <w:r w:rsidRPr="00B7003E">
        <w:rPr>
          <w:rFonts w:cs="Arial"/>
        </w:rPr>
        <w:t xml:space="preserve"> Το σχέδιο </w:t>
      </w:r>
      <w:r w:rsidRPr="00E4359E">
        <w:rPr>
          <w:rFonts w:cs="Arial"/>
        </w:rPr>
        <w:t>«ΟΔΥΣΣΕΑΣ»</w:t>
      </w:r>
      <w:r>
        <w:rPr>
          <w:rFonts w:cs="Arial"/>
        </w:rPr>
        <w:t xml:space="preserve"> </w:t>
      </w:r>
      <w:r w:rsidRPr="00B7003E">
        <w:rPr>
          <w:rFonts w:cs="Arial"/>
        </w:rPr>
        <w:t xml:space="preserve">είναι η νέα δημόσια εταιρεία διαχείρισης </w:t>
      </w:r>
      <w:r>
        <w:rPr>
          <w:rFonts w:cs="Arial"/>
        </w:rPr>
        <w:t xml:space="preserve">του </w:t>
      </w:r>
      <w:r w:rsidRPr="00B7003E">
        <w:rPr>
          <w:rFonts w:cs="Arial"/>
        </w:rPr>
        <w:t>ιδιωτικού χρέους που αναλαμβάνει τα κόκκινα δάνεια</w:t>
      </w:r>
      <w:r>
        <w:rPr>
          <w:rFonts w:cs="Arial"/>
        </w:rPr>
        <w:t xml:space="preserve"> από</w:t>
      </w:r>
      <w:r w:rsidRPr="00B7003E">
        <w:rPr>
          <w:rFonts w:cs="Arial"/>
        </w:rPr>
        <w:t xml:space="preserve"> τις τράπεζες</w:t>
      </w:r>
      <w:r>
        <w:rPr>
          <w:rFonts w:cs="Arial"/>
        </w:rPr>
        <w:t>,</w:t>
      </w:r>
      <w:r w:rsidRPr="00B7003E">
        <w:rPr>
          <w:rFonts w:cs="Arial"/>
        </w:rPr>
        <w:t xml:space="preserve"> χωρίς</w:t>
      </w:r>
      <w:r>
        <w:rPr>
          <w:rFonts w:cs="Arial"/>
        </w:rPr>
        <w:t>,</w:t>
      </w:r>
      <w:r w:rsidRPr="00B7003E">
        <w:rPr>
          <w:rFonts w:cs="Arial"/>
        </w:rPr>
        <w:t xml:space="preserve"> </w:t>
      </w:r>
      <w:r>
        <w:rPr>
          <w:rFonts w:cs="Arial"/>
        </w:rPr>
        <w:t>όμως,</w:t>
      </w:r>
      <w:r w:rsidRPr="00B7003E">
        <w:rPr>
          <w:rFonts w:cs="Arial"/>
        </w:rPr>
        <w:t xml:space="preserve"> να παίρνει την ιδιοκτησία από τους πολίτες</w:t>
      </w:r>
      <w:r>
        <w:rPr>
          <w:rFonts w:cs="Arial"/>
        </w:rPr>
        <w:t>,</w:t>
      </w:r>
      <w:r w:rsidRPr="00B7003E">
        <w:rPr>
          <w:rFonts w:cs="Arial"/>
        </w:rPr>
        <w:t xml:space="preserve"> όπως συμβαίνει αυτή τη στιγμή</w:t>
      </w:r>
      <w:r>
        <w:rPr>
          <w:rFonts w:cs="Arial"/>
        </w:rPr>
        <w:t xml:space="preserve"> με τον Π</w:t>
      </w:r>
      <w:r w:rsidRPr="00B7003E">
        <w:rPr>
          <w:rFonts w:cs="Arial"/>
        </w:rPr>
        <w:t>τωχευτικό</w:t>
      </w:r>
      <w:r>
        <w:rPr>
          <w:rFonts w:cs="Arial"/>
        </w:rPr>
        <w:t>.</w:t>
      </w:r>
      <w:r w:rsidRPr="00B7003E">
        <w:rPr>
          <w:rFonts w:cs="Arial"/>
        </w:rPr>
        <w:t xml:space="preserve"> </w:t>
      </w:r>
    </w:p>
    <w:p w:rsidR="000C1BF0" w:rsidRPr="00B7003E" w:rsidRDefault="000C1BF0" w:rsidP="00536CC7">
      <w:pPr>
        <w:spacing w:line="276" w:lineRule="auto"/>
        <w:ind w:firstLine="720"/>
        <w:jc w:val="both"/>
        <w:rPr>
          <w:rFonts w:cs="Arial"/>
        </w:rPr>
      </w:pPr>
      <w:r w:rsidRPr="00B7003E">
        <w:rPr>
          <w:rFonts w:cs="Arial"/>
        </w:rPr>
        <w:t>Καταργεί τους πλειστηριασμούς πρώτης κατοικίας και οι πολίτες</w:t>
      </w:r>
      <w:r>
        <w:rPr>
          <w:rFonts w:cs="Arial"/>
        </w:rPr>
        <w:t xml:space="preserve"> μέχρι να</w:t>
      </w:r>
      <w:r w:rsidRPr="00B7003E">
        <w:rPr>
          <w:rFonts w:cs="Arial"/>
        </w:rPr>
        <w:t xml:space="preserve"> έχουν τη δυν</w:t>
      </w:r>
      <w:r>
        <w:rPr>
          <w:rFonts w:cs="Arial"/>
        </w:rPr>
        <w:t>ατότητα να ξεπληρώσουν το δάνειο</w:t>
      </w:r>
      <w:r w:rsidRPr="00B7003E">
        <w:rPr>
          <w:rFonts w:cs="Arial"/>
        </w:rPr>
        <w:t xml:space="preserve"> τους θα πληρώνουν ένα ενοίκιο με κοινωνικά κριτήρια</w:t>
      </w:r>
      <w:r>
        <w:rPr>
          <w:rFonts w:cs="Arial"/>
        </w:rPr>
        <w:t xml:space="preserve"> που</w:t>
      </w:r>
      <w:r w:rsidRPr="00B7003E">
        <w:rPr>
          <w:rFonts w:cs="Arial"/>
        </w:rPr>
        <w:t xml:space="preserve"> δεν θα μπορεί να ξεπερνά το ένα τρίτο των εισοδημάτων</w:t>
      </w:r>
      <w:r>
        <w:rPr>
          <w:rFonts w:cs="Arial"/>
        </w:rPr>
        <w:t>.</w:t>
      </w:r>
      <w:r w:rsidRPr="00B7003E">
        <w:rPr>
          <w:rFonts w:cs="Arial"/>
        </w:rPr>
        <w:t xml:space="preserve"> Στην ουσία</w:t>
      </w:r>
      <w:r>
        <w:rPr>
          <w:rFonts w:cs="Arial"/>
        </w:rPr>
        <w:t>,</w:t>
      </w:r>
      <w:r w:rsidRPr="00B7003E">
        <w:rPr>
          <w:rFonts w:cs="Arial"/>
        </w:rPr>
        <w:t xml:space="preserve"> τα κόκκινα δάνεια μεταφέρονται στην εταιρεία </w:t>
      </w:r>
      <w:r w:rsidRPr="00E4359E">
        <w:rPr>
          <w:rFonts w:cs="Arial"/>
        </w:rPr>
        <w:t>«ΟΔΥΣΣΕΑΣ»</w:t>
      </w:r>
      <w:r>
        <w:rPr>
          <w:rFonts w:cs="Arial"/>
        </w:rPr>
        <w:t>.</w:t>
      </w:r>
      <w:r w:rsidRPr="00B7003E">
        <w:rPr>
          <w:rFonts w:cs="Arial"/>
        </w:rPr>
        <w:t xml:space="preserve"> Σε αντάλλαγμα</w:t>
      </w:r>
      <w:r>
        <w:rPr>
          <w:rFonts w:cs="Arial"/>
        </w:rPr>
        <w:t>,</w:t>
      </w:r>
      <w:r w:rsidRPr="00B7003E">
        <w:rPr>
          <w:rFonts w:cs="Arial"/>
        </w:rPr>
        <w:t xml:space="preserve"> το δημόσιο αποδίδει στις τράπεζες τίτλους και δημόσιες εγγυήσεις από την </w:t>
      </w:r>
      <w:r w:rsidRPr="00107ADB">
        <w:rPr>
          <w:rFonts w:cs="Arial"/>
        </w:rPr>
        <w:t>«ΟΔΥΣΣΕΑΣ»</w:t>
      </w:r>
      <w:r>
        <w:rPr>
          <w:rFonts w:cs="Arial"/>
        </w:rPr>
        <w:t>.</w:t>
      </w:r>
    </w:p>
    <w:p w:rsidR="000C1BF0" w:rsidRDefault="000C1BF0" w:rsidP="00536CC7">
      <w:pPr>
        <w:spacing w:line="276" w:lineRule="auto"/>
        <w:ind w:firstLine="720"/>
        <w:contextualSpacing/>
        <w:jc w:val="both"/>
        <w:rPr>
          <w:rFonts w:ascii="Calibri" w:hAnsi="Calibri"/>
        </w:rPr>
      </w:pPr>
      <w:r>
        <w:rPr>
          <w:rFonts w:ascii="Calibri" w:hAnsi="Calibri"/>
        </w:rPr>
        <w:t>Ο</w:t>
      </w:r>
      <w:r w:rsidRPr="00AE43A7">
        <w:rPr>
          <w:rFonts w:ascii="Calibri" w:hAnsi="Calibri"/>
        </w:rPr>
        <w:t xml:space="preserve"> ορισμός του ύψους του ενοικίου που θα πληρώνουν οι πολίτες</w:t>
      </w:r>
      <w:r>
        <w:rPr>
          <w:rFonts w:ascii="Calibri" w:hAnsi="Calibri"/>
        </w:rPr>
        <w:t>, γ</w:t>
      </w:r>
      <w:r w:rsidRPr="00AE43A7">
        <w:rPr>
          <w:rFonts w:ascii="Calibri" w:hAnsi="Calibri"/>
        </w:rPr>
        <w:t xml:space="preserve">ίνεται </w:t>
      </w:r>
      <w:r>
        <w:rPr>
          <w:rFonts w:ascii="Calibri" w:hAnsi="Calibri"/>
        </w:rPr>
        <w:t xml:space="preserve">μέσα </w:t>
      </w:r>
      <w:r w:rsidRPr="00AE43A7">
        <w:rPr>
          <w:rFonts w:ascii="Calibri" w:hAnsi="Calibri"/>
        </w:rPr>
        <w:t xml:space="preserve">από </w:t>
      </w:r>
      <w:r>
        <w:rPr>
          <w:rFonts w:ascii="Calibri" w:hAnsi="Calibri"/>
        </w:rPr>
        <w:t>συμμετοχικές</w:t>
      </w:r>
      <w:r w:rsidRPr="00AE43A7">
        <w:rPr>
          <w:rFonts w:ascii="Calibri" w:hAnsi="Calibri"/>
        </w:rPr>
        <w:t xml:space="preserve"> διαδικασίες</w:t>
      </w:r>
      <w:r>
        <w:rPr>
          <w:rFonts w:ascii="Calibri" w:hAnsi="Calibri"/>
        </w:rPr>
        <w:t>,</w:t>
      </w:r>
      <w:r w:rsidRPr="00AE43A7">
        <w:rPr>
          <w:rFonts w:ascii="Calibri" w:hAnsi="Calibri"/>
        </w:rPr>
        <w:t xml:space="preserve"> </w:t>
      </w:r>
      <w:r>
        <w:rPr>
          <w:rFonts w:ascii="Calibri" w:hAnsi="Calibri"/>
        </w:rPr>
        <w:t>με συγκρότηση</w:t>
      </w:r>
      <w:r w:rsidRPr="00AE43A7">
        <w:rPr>
          <w:rFonts w:ascii="Calibri" w:hAnsi="Calibri"/>
        </w:rPr>
        <w:t xml:space="preserve"> τοπικών επιτροπών ανά δήμο</w:t>
      </w:r>
      <w:r>
        <w:rPr>
          <w:rFonts w:ascii="Calibri" w:hAnsi="Calibri"/>
        </w:rPr>
        <w:t>.</w:t>
      </w:r>
      <w:r w:rsidRPr="00AE43A7">
        <w:rPr>
          <w:rFonts w:ascii="Calibri" w:hAnsi="Calibri"/>
        </w:rPr>
        <w:t xml:space="preserve"> Είναι ένα σχέδιο δημοκρατικής διαχείρισης</w:t>
      </w:r>
      <w:r>
        <w:rPr>
          <w:rFonts w:ascii="Calibri" w:hAnsi="Calibri"/>
        </w:rPr>
        <w:t>,</w:t>
      </w:r>
      <w:r w:rsidRPr="00AE43A7">
        <w:rPr>
          <w:rFonts w:ascii="Calibri" w:hAnsi="Calibri"/>
        </w:rPr>
        <w:t xml:space="preserve"> που στηρίζεται στη διεθνή εμπειρία</w:t>
      </w:r>
      <w:r>
        <w:rPr>
          <w:rFonts w:ascii="Calibri" w:hAnsi="Calibri"/>
        </w:rPr>
        <w:t>,</w:t>
      </w:r>
      <w:r w:rsidRPr="00AE43A7">
        <w:rPr>
          <w:rFonts w:ascii="Calibri" w:hAnsi="Calibri"/>
        </w:rPr>
        <w:t xml:space="preserve"> στον τρόπο που άλλες χώρες αντιμετώπισαν το κοινωνικό πρόβλημα των </w:t>
      </w:r>
      <w:r>
        <w:rPr>
          <w:rFonts w:ascii="Calibri" w:hAnsi="Calibri"/>
        </w:rPr>
        <w:t>«</w:t>
      </w:r>
      <w:r w:rsidRPr="00AE43A7">
        <w:rPr>
          <w:rFonts w:ascii="Calibri" w:hAnsi="Calibri"/>
        </w:rPr>
        <w:t>κόκκινων δανείων</w:t>
      </w:r>
      <w:r>
        <w:rPr>
          <w:rFonts w:ascii="Calibri" w:hAnsi="Calibri"/>
        </w:rPr>
        <w:t>»</w:t>
      </w:r>
      <w:r w:rsidRPr="00AE43A7">
        <w:rPr>
          <w:rFonts w:ascii="Calibri" w:hAnsi="Calibri"/>
        </w:rPr>
        <w:t xml:space="preserve"> και δεν έσπευσαν</w:t>
      </w:r>
      <w:r>
        <w:rPr>
          <w:rFonts w:ascii="Calibri" w:hAnsi="Calibri"/>
        </w:rPr>
        <w:t>,</w:t>
      </w:r>
      <w:r w:rsidRPr="00AE43A7">
        <w:rPr>
          <w:rFonts w:ascii="Calibri" w:hAnsi="Calibri"/>
        </w:rPr>
        <w:t xml:space="preserve"> όπως η Κυβέρνηση της </w:t>
      </w:r>
      <w:r>
        <w:rPr>
          <w:rFonts w:ascii="Calibri" w:hAnsi="Calibri"/>
        </w:rPr>
        <w:t xml:space="preserve">Νέας </w:t>
      </w:r>
      <w:r w:rsidRPr="00AE43A7">
        <w:rPr>
          <w:rFonts w:ascii="Calibri" w:hAnsi="Calibri"/>
        </w:rPr>
        <w:t>Δημοκρατίας</w:t>
      </w:r>
      <w:r>
        <w:rPr>
          <w:rFonts w:ascii="Calibri" w:hAnsi="Calibri"/>
        </w:rPr>
        <w:t>,</w:t>
      </w:r>
      <w:r w:rsidRPr="00AE43A7">
        <w:rPr>
          <w:rFonts w:ascii="Calibri" w:hAnsi="Calibri"/>
        </w:rPr>
        <w:t xml:space="preserve"> </w:t>
      </w:r>
      <w:r>
        <w:rPr>
          <w:rFonts w:ascii="Calibri" w:hAnsi="Calibri"/>
        </w:rPr>
        <w:t>να νομοθετήσουν</w:t>
      </w:r>
      <w:r w:rsidRPr="00AE43A7">
        <w:rPr>
          <w:rFonts w:ascii="Calibri" w:hAnsi="Calibri"/>
        </w:rPr>
        <w:t>ε την αναπόφευκτη ρευστοποίηση της περιουσίας των πολιτών</w:t>
      </w:r>
      <w:r>
        <w:rPr>
          <w:rFonts w:ascii="Calibri" w:hAnsi="Calibri"/>
        </w:rPr>
        <w:t>,</w:t>
      </w:r>
      <w:r w:rsidRPr="00AE43A7">
        <w:rPr>
          <w:rFonts w:ascii="Calibri" w:hAnsi="Calibri"/>
        </w:rPr>
        <w:t xml:space="preserve"> προκειμένου να συγκεντρωθεί αυτή στα χέρια λίγων</w:t>
      </w:r>
      <w:r>
        <w:rPr>
          <w:rFonts w:ascii="Calibri" w:hAnsi="Calibri"/>
        </w:rPr>
        <w:t>,</w:t>
      </w:r>
      <w:r w:rsidRPr="00AE43A7">
        <w:rPr>
          <w:rFonts w:ascii="Calibri" w:hAnsi="Calibri"/>
        </w:rPr>
        <w:t xml:space="preserve"> όπως και τα μαγαζιά</w:t>
      </w:r>
      <w:r>
        <w:rPr>
          <w:rFonts w:ascii="Calibri" w:hAnsi="Calibri"/>
        </w:rPr>
        <w:t>,</w:t>
      </w:r>
      <w:r w:rsidRPr="00AE43A7">
        <w:rPr>
          <w:rFonts w:ascii="Calibri" w:hAnsi="Calibri"/>
        </w:rPr>
        <w:t xml:space="preserve"> όπως και </w:t>
      </w:r>
      <w:r>
        <w:rPr>
          <w:rFonts w:ascii="Calibri" w:hAnsi="Calibri"/>
        </w:rPr>
        <w:t xml:space="preserve">οι </w:t>
      </w:r>
      <w:r w:rsidRPr="00AE43A7">
        <w:rPr>
          <w:rFonts w:ascii="Calibri" w:hAnsi="Calibri"/>
        </w:rPr>
        <w:t>οικονομικές δραστηριότητες</w:t>
      </w:r>
      <w:r>
        <w:rPr>
          <w:rFonts w:ascii="Calibri" w:hAnsi="Calibri"/>
        </w:rPr>
        <w:t>.</w:t>
      </w:r>
      <w:r w:rsidRPr="00AE43A7">
        <w:rPr>
          <w:rFonts w:ascii="Calibri" w:hAnsi="Calibri"/>
        </w:rPr>
        <w:t xml:space="preserve"> </w:t>
      </w:r>
    </w:p>
    <w:p w:rsidR="000C1BF0" w:rsidRDefault="000C1BF0" w:rsidP="00536CC7">
      <w:pPr>
        <w:spacing w:line="276" w:lineRule="auto"/>
        <w:ind w:firstLine="720"/>
        <w:contextualSpacing/>
        <w:jc w:val="both"/>
        <w:rPr>
          <w:rFonts w:ascii="Calibri" w:hAnsi="Calibri"/>
        </w:rPr>
      </w:pPr>
      <w:r w:rsidRPr="00AE43A7">
        <w:rPr>
          <w:rFonts w:ascii="Calibri" w:hAnsi="Calibri"/>
        </w:rPr>
        <w:t xml:space="preserve">Εμείς ως </w:t>
      </w:r>
      <w:r>
        <w:rPr>
          <w:rFonts w:ascii="Calibri" w:hAnsi="Calibri"/>
        </w:rPr>
        <w:t>ΜέΡΑ2</w:t>
      </w:r>
      <w:r w:rsidRPr="00AE43A7">
        <w:rPr>
          <w:rFonts w:ascii="Calibri" w:hAnsi="Calibri"/>
        </w:rPr>
        <w:t>5</w:t>
      </w:r>
      <w:r>
        <w:rPr>
          <w:rFonts w:ascii="Calibri" w:hAnsi="Calibri"/>
        </w:rPr>
        <w:t>,</w:t>
      </w:r>
      <w:r w:rsidRPr="00AE43A7">
        <w:rPr>
          <w:rFonts w:ascii="Calibri" w:hAnsi="Calibri"/>
        </w:rPr>
        <w:t xml:space="preserve"> είμαστε σε αυτή τη συζήτηση για να καταγγείλουμε και την Νέα Δημοκρατία και στο ποσοστό που του αντιστοιχεί και τον ΣΥ</w:t>
      </w:r>
      <w:r>
        <w:rPr>
          <w:rFonts w:ascii="Calibri" w:hAnsi="Calibri"/>
        </w:rPr>
        <w:t>.</w:t>
      </w:r>
      <w:r w:rsidRPr="00AE43A7">
        <w:rPr>
          <w:rFonts w:ascii="Calibri" w:hAnsi="Calibri"/>
        </w:rPr>
        <w:t>ΡΙΖ</w:t>
      </w:r>
      <w:r>
        <w:rPr>
          <w:rFonts w:ascii="Calibri" w:hAnsi="Calibri"/>
        </w:rPr>
        <w:t>.</w:t>
      </w:r>
      <w:r w:rsidRPr="00AE43A7">
        <w:rPr>
          <w:rFonts w:ascii="Calibri" w:hAnsi="Calibri"/>
        </w:rPr>
        <w:t>Α</w:t>
      </w:r>
      <w:r>
        <w:rPr>
          <w:rFonts w:ascii="Calibri" w:hAnsi="Calibri"/>
        </w:rPr>
        <w:t>.,</w:t>
      </w:r>
      <w:r w:rsidRPr="00AE43A7">
        <w:rPr>
          <w:rFonts w:ascii="Calibri" w:hAnsi="Calibri"/>
        </w:rPr>
        <w:t xml:space="preserve"> δεν θα συμμετέχουμε και δεν θα </w:t>
      </w:r>
      <w:r>
        <w:rPr>
          <w:rFonts w:ascii="Calibri" w:hAnsi="Calibri"/>
        </w:rPr>
        <w:t>νομιμ</w:t>
      </w:r>
      <w:r w:rsidRPr="00AE43A7">
        <w:rPr>
          <w:rFonts w:ascii="Calibri" w:hAnsi="Calibri"/>
        </w:rPr>
        <w:t>οποιήσουμε με την ψήφο μας τις ψηφοφορίες που γίνονται</w:t>
      </w:r>
      <w:r>
        <w:rPr>
          <w:rFonts w:ascii="Calibri" w:hAnsi="Calibri"/>
        </w:rPr>
        <w:t>.</w:t>
      </w:r>
      <w:r w:rsidRPr="00AE43A7">
        <w:rPr>
          <w:rFonts w:ascii="Calibri" w:hAnsi="Calibri"/>
        </w:rPr>
        <w:t xml:space="preserve"> </w:t>
      </w:r>
    </w:p>
    <w:p w:rsidR="000C1BF0" w:rsidRDefault="000C1BF0" w:rsidP="00536CC7">
      <w:pPr>
        <w:spacing w:line="276" w:lineRule="auto"/>
        <w:ind w:firstLine="720"/>
        <w:contextualSpacing/>
        <w:jc w:val="both"/>
        <w:rPr>
          <w:rFonts w:ascii="Calibri" w:hAnsi="Calibri"/>
        </w:rPr>
      </w:pPr>
      <w:r w:rsidRPr="00AE43A7">
        <w:rPr>
          <w:rFonts w:ascii="Calibri" w:hAnsi="Calibri"/>
        </w:rPr>
        <w:t xml:space="preserve">Το </w:t>
      </w:r>
      <w:r>
        <w:rPr>
          <w:rFonts w:ascii="Calibri" w:hAnsi="Calibri"/>
        </w:rPr>
        <w:t>ΜέΡΑ</w:t>
      </w:r>
      <w:r w:rsidRPr="00AE43A7">
        <w:rPr>
          <w:rFonts w:ascii="Calibri" w:hAnsi="Calibri"/>
        </w:rPr>
        <w:t>25 απέχει από όλες τις ψηφοφορίες</w:t>
      </w:r>
      <w:r>
        <w:rPr>
          <w:rFonts w:ascii="Calibri" w:hAnsi="Calibri"/>
        </w:rPr>
        <w:t>,</w:t>
      </w:r>
      <w:r w:rsidRPr="00AE43A7">
        <w:rPr>
          <w:rFonts w:ascii="Calibri" w:hAnsi="Calibri"/>
        </w:rPr>
        <w:t xml:space="preserve"> στο επίπεδο της Επιτροπής</w:t>
      </w:r>
      <w:r>
        <w:rPr>
          <w:rFonts w:ascii="Calibri" w:hAnsi="Calibri"/>
        </w:rPr>
        <w:t>,</w:t>
      </w:r>
      <w:r w:rsidRPr="00AE43A7">
        <w:rPr>
          <w:rFonts w:ascii="Calibri" w:hAnsi="Calibri"/>
        </w:rPr>
        <w:t xml:space="preserve"> κατά τη συζήτηση του νομοσχεδίου</w:t>
      </w:r>
      <w:r>
        <w:rPr>
          <w:rFonts w:ascii="Calibri" w:hAnsi="Calibri"/>
        </w:rPr>
        <w:t>.</w:t>
      </w:r>
      <w:r w:rsidRPr="00AE43A7">
        <w:rPr>
          <w:rFonts w:ascii="Calibri" w:hAnsi="Calibri"/>
        </w:rPr>
        <w:t xml:space="preserve"> </w:t>
      </w:r>
    </w:p>
    <w:p w:rsidR="000C1BF0" w:rsidRPr="0074490A" w:rsidRDefault="000C1BF0" w:rsidP="00536CC7">
      <w:pPr>
        <w:spacing w:line="276" w:lineRule="auto"/>
        <w:ind w:firstLine="720"/>
        <w:contextualSpacing/>
        <w:jc w:val="both"/>
        <w:rPr>
          <w:rFonts w:ascii="Calibri" w:hAnsi="Calibri"/>
        </w:rPr>
      </w:pPr>
      <w:r>
        <w:rPr>
          <w:rFonts w:ascii="Calibri" w:hAnsi="Calibri"/>
        </w:rPr>
        <w:t>Ευχαριστώ πολύ.</w:t>
      </w:r>
    </w:p>
    <w:p w:rsidR="000C1BF0" w:rsidRDefault="000C1BF0" w:rsidP="00536CC7">
      <w:pPr>
        <w:spacing w:line="276" w:lineRule="auto"/>
        <w:ind w:firstLine="720"/>
        <w:jc w:val="both"/>
        <w:rPr>
          <w:rFonts w:ascii="Calibri" w:hAnsi="Calibri"/>
        </w:rPr>
      </w:pPr>
      <w:r w:rsidRPr="00AE43A7">
        <w:rPr>
          <w:rFonts w:ascii="Calibri" w:hAnsi="Calibri"/>
          <w:b/>
        </w:rPr>
        <w:t>ΣΤΑΥΡΟΣ ΚΑΛΟΓΙΑΝΝΗΣ (Πρόεδρος της Επιτροπής):</w:t>
      </w:r>
      <w:r>
        <w:rPr>
          <w:rFonts w:ascii="Calibri" w:hAnsi="Calibri"/>
        </w:rPr>
        <w:t xml:space="preserve"> </w:t>
      </w:r>
      <w:r w:rsidRPr="00AE43A7">
        <w:rPr>
          <w:rFonts w:ascii="Calibri" w:hAnsi="Calibri"/>
        </w:rPr>
        <w:t xml:space="preserve">Εμείς ευχαριστούμε τον κύριο Αρσένη. Ολοκληρώσαμε με τους Εισηγητές </w:t>
      </w:r>
      <w:r>
        <w:rPr>
          <w:rFonts w:ascii="Calibri" w:hAnsi="Calibri"/>
        </w:rPr>
        <w:t xml:space="preserve">και τους </w:t>
      </w:r>
      <w:r w:rsidRPr="00AE43A7">
        <w:rPr>
          <w:rFonts w:ascii="Calibri" w:hAnsi="Calibri"/>
        </w:rPr>
        <w:t xml:space="preserve">Ειδικούς </w:t>
      </w:r>
      <w:r>
        <w:rPr>
          <w:rFonts w:ascii="Calibri" w:hAnsi="Calibri"/>
        </w:rPr>
        <w:t xml:space="preserve">Αγορητές </w:t>
      </w:r>
      <w:r w:rsidRPr="00AE43A7">
        <w:rPr>
          <w:rFonts w:ascii="Calibri" w:hAnsi="Calibri"/>
        </w:rPr>
        <w:t>των Κομμάτων</w:t>
      </w:r>
      <w:r>
        <w:rPr>
          <w:rFonts w:ascii="Calibri" w:hAnsi="Calibri"/>
        </w:rPr>
        <w:t xml:space="preserve">, το </w:t>
      </w:r>
      <w:r w:rsidRPr="00AE43A7">
        <w:rPr>
          <w:rFonts w:ascii="Calibri" w:hAnsi="Calibri"/>
        </w:rPr>
        <w:t xml:space="preserve">λόγο έχει </w:t>
      </w:r>
      <w:r>
        <w:rPr>
          <w:rFonts w:ascii="Calibri" w:hAnsi="Calibri"/>
        </w:rPr>
        <w:t>ο κ. Βασίλειος Κόκκαλης.</w:t>
      </w:r>
    </w:p>
    <w:p w:rsidR="000C1BF0" w:rsidRDefault="000C1BF0" w:rsidP="00536CC7">
      <w:pPr>
        <w:spacing w:line="276" w:lineRule="auto"/>
        <w:ind w:firstLine="720"/>
        <w:rPr>
          <w:rFonts w:ascii="Calibri" w:hAnsi="Calibri"/>
        </w:rPr>
      </w:pPr>
      <w:r w:rsidRPr="00AE43A7">
        <w:rPr>
          <w:rFonts w:ascii="Calibri" w:hAnsi="Calibri"/>
          <w:b/>
        </w:rPr>
        <w:t>ΒΑΣΙΛΕΙΟΣ ΚΟΚΚΑΛΗΣ:</w:t>
      </w:r>
      <w:r>
        <w:rPr>
          <w:rFonts w:ascii="Calibri" w:hAnsi="Calibri"/>
        </w:rPr>
        <w:t xml:space="preserve"> </w:t>
      </w:r>
      <w:r w:rsidRPr="00AE43A7">
        <w:rPr>
          <w:rFonts w:ascii="Calibri" w:hAnsi="Calibri"/>
        </w:rPr>
        <w:t>Ευχαριστώ κύριε Πρόεδρε</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Κ</w:t>
      </w:r>
      <w:r w:rsidRPr="00AE43A7">
        <w:rPr>
          <w:rFonts w:ascii="Calibri" w:hAnsi="Calibri"/>
        </w:rPr>
        <w:t>υρίες και κύριοι συνάδελφοι</w:t>
      </w:r>
      <w:r>
        <w:rPr>
          <w:rFonts w:ascii="Calibri" w:hAnsi="Calibri"/>
        </w:rPr>
        <w:t>,</w:t>
      </w:r>
      <w:r w:rsidRPr="00AE43A7">
        <w:rPr>
          <w:rFonts w:ascii="Calibri" w:hAnsi="Calibri"/>
        </w:rPr>
        <w:t xml:space="preserve"> κύριοι Υπουργοί</w:t>
      </w:r>
      <w:r>
        <w:rPr>
          <w:rFonts w:ascii="Calibri" w:hAnsi="Calibri"/>
        </w:rPr>
        <w:t>,</w:t>
      </w:r>
      <w:r w:rsidRPr="00AE43A7">
        <w:rPr>
          <w:rFonts w:ascii="Calibri" w:hAnsi="Calibri"/>
        </w:rPr>
        <w:t xml:space="preserve"> θα αναφερθώ στο τρίτο μέρος</w:t>
      </w:r>
      <w:r>
        <w:rPr>
          <w:rFonts w:ascii="Calibri" w:hAnsi="Calibri"/>
        </w:rPr>
        <w:t>,</w:t>
      </w:r>
      <w:r w:rsidRPr="00AE43A7">
        <w:rPr>
          <w:rFonts w:ascii="Calibri" w:hAnsi="Calibri"/>
        </w:rPr>
        <w:t xml:space="preserve"> </w:t>
      </w:r>
      <w:r>
        <w:rPr>
          <w:rFonts w:ascii="Calibri" w:hAnsi="Calibri"/>
        </w:rPr>
        <w:t>σ</w:t>
      </w:r>
      <w:r w:rsidRPr="00AE43A7">
        <w:rPr>
          <w:rFonts w:ascii="Calibri" w:hAnsi="Calibri"/>
        </w:rPr>
        <w:t>το μέρος που αφορά τις ρυθμίσεις οφειλών και στην λεγόμενη και διαφημ</w:t>
      </w:r>
      <w:r>
        <w:rPr>
          <w:rFonts w:ascii="Calibri" w:hAnsi="Calibri"/>
        </w:rPr>
        <w:t xml:space="preserve">ιζόμενη </w:t>
      </w:r>
      <w:r w:rsidRPr="00AE43A7">
        <w:rPr>
          <w:rFonts w:ascii="Calibri" w:hAnsi="Calibri"/>
        </w:rPr>
        <w:t>από την Κυβέρνηση</w:t>
      </w:r>
      <w:r>
        <w:rPr>
          <w:rFonts w:ascii="Calibri" w:hAnsi="Calibri"/>
        </w:rPr>
        <w:t>,</w:t>
      </w:r>
      <w:r w:rsidRPr="00AE43A7">
        <w:rPr>
          <w:rFonts w:ascii="Calibri" w:hAnsi="Calibri"/>
        </w:rPr>
        <w:t xml:space="preserve"> ως δεύτερη ευκαιρία</w:t>
      </w:r>
      <w:r>
        <w:rPr>
          <w:rFonts w:ascii="Calibri" w:hAnsi="Calibri"/>
        </w:rPr>
        <w:t>, που μ</w:t>
      </w:r>
      <w:r w:rsidRPr="00AE43A7">
        <w:rPr>
          <w:rFonts w:ascii="Calibri" w:hAnsi="Calibri"/>
        </w:rPr>
        <w:t>όνο δεύτερη ευκαιρία δεν θα μπορούσε να είναι</w:t>
      </w:r>
      <w:r>
        <w:rPr>
          <w:rFonts w:ascii="Calibri" w:hAnsi="Calibri"/>
        </w:rPr>
        <w:t xml:space="preserve">. </w:t>
      </w:r>
      <w:r w:rsidRPr="00AE43A7">
        <w:rPr>
          <w:rFonts w:ascii="Calibri" w:hAnsi="Calibri"/>
        </w:rPr>
        <w:t>Όπως πολύ καλά γνωρίζετε</w:t>
      </w:r>
      <w:r>
        <w:rPr>
          <w:rFonts w:ascii="Calibri" w:hAnsi="Calibri"/>
        </w:rPr>
        <w:t>,</w:t>
      </w:r>
      <w:r w:rsidRPr="00AE43A7">
        <w:rPr>
          <w:rFonts w:ascii="Calibri" w:hAnsi="Calibri"/>
        </w:rPr>
        <w:t xml:space="preserve"> στη φιλοσοφία του </w:t>
      </w:r>
      <w:r>
        <w:rPr>
          <w:rFonts w:ascii="Calibri" w:hAnsi="Calibri"/>
        </w:rPr>
        <w:t xml:space="preserve">ν.4738, </w:t>
      </w:r>
      <w:r w:rsidRPr="00AE43A7">
        <w:rPr>
          <w:rFonts w:ascii="Calibri" w:hAnsi="Calibri"/>
        </w:rPr>
        <w:t>το</w:t>
      </w:r>
      <w:r>
        <w:rPr>
          <w:rFonts w:ascii="Calibri" w:hAnsi="Calibri"/>
        </w:rPr>
        <w:t>ν</w:t>
      </w:r>
      <w:r w:rsidRPr="00AE43A7">
        <w:rPr>
          <w:rFonts w:ascii="Calibri" w:hAnsi="Calibri"/>
        </w:rPr>
        <w:t xml:space="preserve"> λεγόμενο </w:t>
      </w:r>
      <w:r>
        <w:rPr>
          <w:rFonts w:ascii="Calibri" w:hAnsi="Calibri"/>
        </w:rPr>
        <w:t>«</w:t>
      </w:r>
      <w:r w:rsidRPr="00AE43A7">
        <w:rPr>
          <w:rFonts w:ascii="Calibri" w:hAnsi="Calibri"/>
        </w:rPr>
        <w:t>πτωχευτικό νόμο</w:t>
      </w:r>
      <w:r>
        <w:rPr>
          <w:rFonts w:ascii="Calibri" w:hAnsi="Calibri"/>
        </w:rPr>
        <w:t>»,</w:t>
      </w:r>
      <w:r w:rsidRPr="00AE43A7">
        <w:rPr>
          <w:rFonts w:ascii="Calibri" w:hAnsi="Calibri"/>
        </w:rPr>
        <w:t xml:space="preserve"> ήμαστ</w:t>
      </w:r>
      <w:r>
        <w:rPr>
          <w:rFonts w:ascii="Calibri" w:hAnsi="Calibri"/>
        </w:rPr>
        <w:t>αν και είμαστε κάθετα αντίθετοι, γ</w:t>
      </w:r>
      <w:r w:rsidRPr="00AE43A7">
        <w:rPr>
          <w:rFonts w:ascii="Calibri" w:hAnsi="Calibri"/>
        </w:rPr>
        <w:t>ια το λόγο ότι δεν πρέπει να συγχέεται η υπερχρέωση των φυσικών προσώπων</w:t>
      </w:r>
      <w:r>
        <w:rPr>
          <w:rFonts w:ascii="Calibri" w:hAnsi="Calibri"/>
        </w:rPr>
        <w:t>-</w:t>
      </w:r>
      <w:r w:rsidRPr="00AE43A7">
        <w:rPr>
          <w:rFonts w:ascii="Calibri" w:hAnsi="Calibri"/>
        </w:rPr>
        <w:t xml:space="preserve"> των νοικοκυριών</w:t>
      </w:r>
      <w:r>
        <w:rPr>
          <w:rFonts w:ascii="Calibri" w:hAnsi="Calibri"/>
        </w:rPr>
        <w:t>-</w:t>
      </w:r>
      <w:r w:rsidRPr="00AE43A7">
        <w:rPr>
          <w:rFonts w:ascii="Calibri" w:hAnsi="Calibri"/>
        </w:rPr>
        <w:t xml:space="preserve"> με αυτές των επιχειρήσεων.</w:t>
      </w:r>
    </w:p>
    <w:p w:rsidR="000C1BF0" w:rsidRDefault="000C1BF0" w:rsidP="00536CC7">
      <w:pPr>
        <w:spacing w:line="276" w:lineRule="auto"/>
        <w:ind w:firstLine="720"/>
        <w:jc w:val="both"/>
        <w:rPr>
          <w:rFonts w:ascii="Calibri" w:hAnsi="Calibri"/>
        </w:rPr>
      </w:pPr>
      <w:r w:rsidRPr="00AE43A7">
        <w:rPr>
          <w:rFonts w:ascii="Calibri" w:hAnsi="Calibri"/>
        </w:rPr>
        <w:t xml:space="preserve">Επιτρέψτε μου να αναφερθώ σε τρία θέματα που άπτονται του νομοσχεδίου και ειδικά τα δύο. </w:t>
      </w:r>
      <w:r>
        <w:rPr>
          <w:rFonts w:ascii="Calibri" w:hAnsi="Calibri"/>
        </w:rPr>
        <w:t xml:space="preserve">Σχετικά με το πρώτο θέμα, θα χρησιμοποιήσω, </w:t>
      </w:r>
      <w:r w:rsidRPr="00AE43A7">
        <w:rPr>
          <w:rFonts w:ascii="Calibri" w:hAnsi="Calibri"/>
        </w:rPr>
        <w:t>κύριοι Υπουργοί</w:t>
      </w:r>
      <w:r>
        <w:rPr>
          <w:rFonts w:ascii="Calibri" w:hAnsi="Calibri"/>
        </w:rPr>
        <w:t>,</w:t>
      </w:r>
      <w:r w:rsidRPr="00AE43A7">
        <w:rPr>
          <w:rFonts w:ascii="Calibri" w:hAnsi="Calibri"/>
        </w:rPr>
        <w:t xml:space="preserve"> μια </w:t>
      </w:r>
      <w:r>
        <w:rPr>
          <w:rFonts w:ascii="Calibri" w:hAnsi="Calibri"/>
        </w:rPr>
        <w:t>έκ</w:t>
      </w:r>
      <w:r w:rsidRPr="00AE43A7">
        <w:rPr>
          <w:rFonts w:ascii="Calibri" w:hAnsi="Calibri"/>
        </w:rPr>
        <w:t>φραση του προέδρου της ολομέλειας των Δικηγορικών Συλλόγων Ελλάδος</w:t>
      </w:r>
      <w:r>
        <w:rPr>
          <w:rFonts w:ascii="Calibri" w:hAnsi="Calibri"/>
        </w:rPr>
        <w:t>,</w:t>
      </w:r>
      <w:r w:rsidRPr="00AE43A7">
        <w:rPr>
          <w:rFonts w:ascii="Calibri" w:hAnsi="Calibri"/>
        </w:rPr>
        <w:t xml:space="preserve"> του </w:t>
      </w:r>
      <w:r>
        <w:rPr>
          <w:rFonts w:ascii="Calibri" w:hAnsi="Calibri"/>
        </w:rPr>
        <w:t xml:space="preserve">κ. Βερβεσού, </w:t>
      </w:r>
      <w:r w:rsidRPr="00AE43A7">
        <w:rPr>
          <w:rFonts w:ascii="Calibri" w:hAnsi="Calibri"/>
        </w:rPr>
        <w:t xml:space="preserve"> ο οποίος χαρακτήρισε την ρύθμιση</w:t>
      </w:r>
      <w:r>
        <w:rPr>
          <w:rFonts w:ascii="Calibri" w:hAnsi="Calibri"/>
        </w:rPr>
        <w:t xml:space="preserve">, </w:t>
      </w:r>
      <w:r w:rsidRPr="00AE43A7">
        <w:rPr>
          <w:rFonts w:ascii="Calibri" w:hAnsi="Calibri"/>
        </w:rPr>
        <w:t xml:space="preserve">την εξωδικαστική που προβλέπει ο </w:t>
      </w:r>
      <w:r>
        <w:rPr>
          <w:rFonts w:ascii="Calibri" w:hAnsi="Calibri"/>
        </w:rPr>
        <w:t>πτωχευτικός</w:t>
      </w:r>
      <w:r w:rsidRPr="00AE43A7">
        <w:rPr>
          <w:rFonts w:ascii="Calibri" w:hAnsi="Calibri"/>
        </w:rPr>
        <w:t xml:space="preserve"> νόμος</w:t>
      </w:r>
      <w:r>
        <w:rPr>
          <w:rFonts w:ascii="Calibri" w:hAnsi="Calibri"/>
        </w:rPr>
        <w:t>, ο οποίος ξεκίνησε 1</w:t>
      </w:r>
      <w:r w:rsidRPr="00533634">
        <w:rPr>
          <w:rFonts w:ascii="Calibri" w:hAnsi="Calibri"/>
          <w:vertAlign w:val="superscript"/>
        </w:rPr>
        <w:t>η</w:t>
      </w:r>
      <w:r>
        <w:rPr>
          <w:rFonts w:ascii="Calibri" w:hAnsi="Calibri"/>
        </w:rPr>
        <w:t xml:space="preserve"> </w:t>
      </w:r>
      <w:r w:rsidRPr="00AE43A7">
        <w:rPr>
          <w:rFonts w:ascii="Calibri" w:hAnsi="Calibri"/>
        </w:rPr>
        <w:t xml:space="preserve"> Ιουνίου</w:t>
      </w:r>
      <w:r>
        <w:rPr>
          <w:rFonts w:ascii="Calibri" w:hAnsi="Calibri"/>
        </w:rPr>
        <w:t xml:space="preserve">- και επίσης </w:t>
      </w:r>
      <w:r w:rsidRPr="00AE43A7">
        <w:rPr>
          <w:rFonts w:ascii="Calibri" w:hAnsi="Calibri"/>
        </w:rPr>
        <w:t>λέω</w:t>
      </w:r>
      <w:r>
        <w:rPr>
          <w:rFonts w:ascii="Calibri" w:hAnsi="Calibri"/>
        </w:rPr>
        <w:t>,</w:t>
      </w:r>
      <w:r w:rsidRPr="00AE43A7">
        <w:rPr>
          <w:rFonts w:ascii="Calibri" w:hAnsi="Calibri"/>
        </w:rPr>
        <w:t xml:space="preserve"> ότι ένας νόμος </w:t>
      </w:r>
      <w:r>
        <w:rPr>
          <w:rFonts w:ascii="Calibri" w:hAnsi="Calibri"/>
        </w:rPr>
        <w:t xml:space="preserve">ο </w:t>
      </w:r>
      <w:r w:rsidRPr="00AE43A7">
        <w:rPr>
          <w:rFonts w:ascii="Calibri" w:hAnsi="Calibri"/>
        </w:rPr>
        <w:t>οποίος ξεκίνησε πριν ένα μήνα και σήμερα έρχεται να τρ</w:t>
      </w:r>
      <w:r>
        <w:rPr>
          <w:rFonts w:ascii="Calibri" w:hAnsi="Calibri"/>
        </w:rPr>
        <w:t>οποποιηθεί σε βασικές διατάξεις, α</w:t>
      </w:r>
      <w:r w:rsidRPr="00AE43A7">
        <w:rPr>
          <w:rFonts w:ascii="Calibri" w:hAnsi="Calibri"/>
        </w:rPr>
        <w:t>υτό τι σημαίνει</w:t>
      </w:r>
      <w:r>
        <w:rPr>
          <w:rFonts w:ascii="Calibri" w:hAnsi="Calibri"/>
        </w:rPr>
        <w:t>;</w:t>
      </w:r>
      <w:r w:rsidRPr="00AE43A7">
        <w:rPr>
          <w:rFonts w:ascii="Calibri" w:hAnsi="Calibri"/>
        </w:rPr>
        <w:t xml:space="preserve"> Δεν σημαίνει </w:t>
      </w:r>
      <w:r w:rsidRPr="00AE43A7">
        <w:rPr>
          <w:rFonts w:ascii="Calibri" w:hAnsi="Calibri"/>
        </w:rPr>
        <w:lastRenderedPageBreak/>
        <w:t>πρόχειρη νομοθέτηση</w:t>
      </w:r>
      <w:r>
        <w:rPr>
          <w:rFonts w:ascii="Calibri" w:hAnsi="Calibri"/>
        </w:rPr>
        <w:t>,</w:t>
      </w:r>
      <w:r w:rsidRPr="00AE43A7">
        <w:rPr>
          <w:rFonts w:ascii="Calibri" w:hAnsi="Calibri"/>
        </w:rPr>
        <w:t xml:space="preserve"> δεν σημαίνει έλλειψη δημοσίου διαλόγου</w:t>
      </w:r>
      <w:r>
        <w:rPr>
          <w:rFonts w:ascii="Calibri" w:hAnsi="Calibri"/>
        </w:rPr>
        <w:t>;-</w:t>
      </w:r>
      <w:r w:rsidRPr="00AE43A7">
        <w:rPr>
          <w:rFonts w:ascii="Calibri" w:hAnsi="Calibri"/>
        </w:rPr>
        <w:t xml:space="preserve"> </w:t>
      </w:r>
      <w:r>
        <w:rPr>
          <w:rFonts w:ascii="Calibri" w:hAnsi="Calibri"/>
        </w:rPr>
        <w:t>χ</w:t>
      </w:r>
      <w:r w:rsidRPr="00AE43A7">
        <w:rPr>
          <w:rFonts w:ascii="Calibri" w:hAnsi="Calibri"/>
        </w:rPr>
        <w:t>αρακτήρισε αυτή την ρύθμιση ως παραπλανητική διαφήμιση</w:t>
      </w:r>
      <w:r>
        <w:rPr>
          <w:rFonts w:ascii="Calibri" w:hAnsi="Calibri"/>
        </w:rPr>
        <w:t>.</w:t>
      </w:r>
      <w:r w:rsidRPr="00AE43A7">
        <w:rPr>
          <w:rFonts w:ascii="Calibri" w:hAnsi="Calibri"/>
        </w:rPr>
        <w:t xml:space="preserve"> </w:t>
      </w:r>
      <w:r>
        <w:rPr>
          <w:rFonts w:ascii="Calibri" w:hAnsi="Calibri"/>
        </w:rPr>
        <w:t xml:space="preserve">Γιατί άραγε; </w:t>
      </w:r>
      <w:r w:rsidRPr="00AE43A7">
        <w:rPr>
          <w:rFonts w:ascii="Calibri" w:hAnsi="Calibri"/>
        </w:rPr>
        <w:t xml:space="preserve">Είναι παραπλανητική διαφήμιση </w:t>
      </w:r>
      <w:r>
        <w:rPr>
          <w:rFonts w:ascii="Calibri" w:hAnsi="Calibri"/>
        </w:rPr>
        <w:t>οι 200</w:t>
      </w:r>
      <w:r w:rsidRPr="00AE43A7">
        <w:rPr>
          <w:rFonts w:ascii="Calibri" w:hAnsi="Calibri"/>
        </w:rPr>
        <w:t xml:space="preserve"> ή </w:t>
      </w:r>
      <w:r>
        <w:rPr>
          <w:rFonts w:ascii="Calibri" w:hAnsi="Calibri"/>
        </w:rPr>
        <w:t xml:space="preserve">οι </w:t>
      </w:r>
      <w:r w:rsidRPr="00AE43A7">
        <w:rPr>
          <w:rFonts w:ascii="Calibri" w:hAnsi="Calibri"/>
        </w:rPr>
        <w:t xml:space="preserve">300 ή </w:t>
      </w:r>
      <w:r>
        <w:rPr>
          <w:rFonts w:ascii="Calibri" w:hAnsi="Calibri"/>
        </w:rPr>
        <w:t xml:space="preserve">οι </w:t>
      </w:r>
      <w:r w:rsidRPr="00AE43A7">
        <w:rPr>
          <w:rFonts w:ascii="Calibri" w:hAnsi="Calibri"/>
        </w:rPr>
        <w:t>400 δόσεις που βλέπουμε όλοι και είδαμε με την έναρξη του νόμου</w:t>
      </w:r>
      <w:r>
        <w:rPr>
          <w:rFonts w:ascii="Calibri" w:hAnsi="Calibri"/>
        </w:rPr>
        <w:t>;</w:t>
      </w:r>
      <w:r w:rsidRPr="00AE43A7">
        <w:rPr>
          <w:rFonts w:ascii="Calibri" w:hAnsi="Calibri"/>
        </w:rPr>
        <w:t xml:space="preserve"> Όλοι </w:t>
      </w:r>
      <w:r>
        <w:rPr>
          <w:rFonts w:ascii="Calibri" w:hAnsi="Calibri"/>
        </w:rPr>
        <w:t>οι πολίτες α</w:t>
      </w:r>
      <w:r w:rsidRPr="00AE43A7">
        <w:rPr>
          <w:rFonts w:ascii="Calibri" w:hAnsi="Calibri"/>
        </w:rPr>
        <w:t xml:space="preserve">νάστατοι </w:t>
      </w:r>
      <w:r>
        <w:rPr>
          <w:rFonts w:ascii="Calibri" w:hAnsi="Calibri"/>
        </w:rPr>
        <w:t xml:space="preserve">και </w:t>
      </w:r>
      <w:r w:rsidRPr="00AE43A7">
        <w:rPr>
          <w:rFonts w:ascii="Calibri" w:hAnsi="Calibri"/>
        </w:rPr>
        <w:t>ανήσυχοι</w:t>
      </w:r>
      <w:r>
        <w:rPr>
          <w:rFonts w:ascii="Calibri" w:hAnsi="Calibri"/>
        </w:rPr>
        <w:t>,</w:t>
      </w:r>
      <w:r w:rsidRPr="00AE43A7">
        <w:rPr>
          <w:rFonts w:ascii="Calibri" w:hAnsi="Calibri"/>
        </w:rPr>
        <w:t xml:space="preserve"> ευελπιστούν και ακούνε και βλέπουν 200</w:t>
      </w:r>
      <w:r>
        <w:rPr>
          <w:rFonts w:ascii="Calibri" w:hAnsi="Calibri"/>
        </w:rPr>
        <w:t>,</w:t>
      </w:r>
      <w:r w:rsidRPr="00AE43A7">
        <w:rPr>
          <w:rFonts w:ascii="Calibri" w:hAnsi="Calibri"/>
        </w:rPr>
        <w:t xml:space="preserve"> 300</w:t>
      </w:r>
      <w:r>
        <w:rPr>
          <w:rFonts w:ascii="Calibri" w:hAnsi="Calibri"/>
        </w:rPr>
        <w:t>, 400</w:t>
      </w:r>
      <w:r w:rsidRPr="00AE43A7">
        <w:rPr>
          <w:rFonts w:ascii="Calibri" w:hAnsi="Calibri"/>
        </w:rPr>
        <w:t xml:space="preserve"> δόσεις</w:t>
      </w:r>
      <w:r>
        <w:rPr>
          <w:rFonts w:ascii="Calibri" w:hAnsi="Calibri"/>
        </w:rPr>
        <w:t>,</w:t>
      </w:r>
      <w:r w:rsidRPr="00AE43A7">
        <w:rPr>
          <w:rFonts w:ascii="Calibri" w:hAnsi="Calibri"/>
        </w:rPr>
        <w:t xml:space="preserve"> ο </w:t>
      </w:r>
      <w:r>
        <w:rPr>
          <w:rFonts w:ascii="Calibri" w:hAnsi="Calibri"/>
        </w:rPr>
        <w:t>κ. Βερβεσός</w:t>
      </w:r>
      <w:r w:rsidRPr="00AE43A7">
        <w:rPr>
          <w:rFonts w:ascii="Calibri" w:hAnsi="Calibri"/>
        </w:rPr>
        <w:t xml:space="preserve"> είπε και θα συμφωνήσουμε μαζί του</w:t>
      </w:r>
      <w:r>
        <w:rPr>
          <w:rFonts w:ascii="Calibri" w:hAnsi="Calibri"/>
        </w:rPr>
        <w:t>,</w:t>
      </w:r>
      <w:r w:rsidRPr="00AE43A7">
        <w:rPr>
          <w:rFonts w:ascii="Calibri" w:hAnsi="Calibri"/>
        </w:rPr>
        <w:t xml:space="preserve"> ότι από τη στιγμή που οι τράπεζες δεν είναι υποχρεωμένες σε αυτή τη διαδικασία</w:t>
      </w:r>
      <w:r>
        <w:rPr>
          <w:rFonts w:ascii="Calibri" w:hAnsi="Calibri"/>
        </w:rPr>
        <w:t>,</w:t>
      </w:r>
      <w:r w:rsidRPr="00AE43A7">
        <w:rPr>
          <w:rFonts w:ascii="Calibri" w:hAnsi="Calibri"/>
        </w:rPr>
        <w:t xml:space="preserve"> δεν μπορούμε να δημιουργούμε ελπίδες στους δανειολήπτες. </w:t>
      </w:r>
    </w:p>
    <w:p w:rsidR="000C1BF0" w:rsidRPr="0074490A" w:rsidRDefault="000C1BF0" w:rsidP="00536CC7">
      <w:pPr>
        <w:spacing w:line="276" w:lineRule="auto"/>
        <w:ind w:firstLine="720"/>
        <w:jc w:val="both"/>
        <w:rPr>
          <w:rFonts w:ascii="Calibri" w:hAnsi="Calibri"/>
        </w:rPr>
      </w:pPr>
      <w:r w:rsidRPr="00AE43A7">
        <w:rPr>
          <w:rFonts w:ascii="Calibri" w:hAnsi="Calibri"/>
        </w:rPr>
        <w:t>Μακάρι</w:t>
      </w:r>
      <w:r>
        <w:rPr>
          <w:rFonts w:ascii="Calibri" w:hAnsi="Calibri"/>
        </w:rPr>
        <w:t>,</w:t>
      </w:r>
      <w:r w:rsidRPr="00AE43A7">
        <w:rPr>
          <w:rFonts w:ascii="Calibri" w:hAnsi="Calibri"/>
        </w:rPr>
        <w:t xml:space="preserve"> κύρι</w:t>
      </w:r>
      <w:r>
        <w:rPr>
          <w:rFonts w:ascii="Calibri" w:hAnsi="Calibri"/>
        </w:rPr>
        <w:t>οι Υπουργοί,</w:t>
      </w:r>
      <w:r w:rsidRPr="00AE43A7">
        <w:rPr>
          <w:rFonts w:ascii="Calibri" w:hAnsi="Calibri"/>
        </w:rPr>
        <w:t xml:space="preserve"> μακάρι</w:t>
      </w:r>
      <w:r>
        <w:rPr>
          <w:rFonts w:ascii="Calibri" w:hAnsi="Calibri"/>
        </w:rPr>
        <w:t>, πραγματικά το</w:t>
      </w:r>
      <w:r w:rsidRPr="00AE43A7">
        <w:rPr>
          <w:rFonts w:ascii="Calibri" w:hAnsi="Calibri"/>
        </w:rPr>
        <w:t xml:space="preserve"> ευχόμαστε</w:t>
      </w:r>
      <w:r>
        <w:rPr>
          <w:rFonts w:ascii="Calibri" w:hAnsi="Calibri"/>
        </w:rPr>
        <w:t>,</w:t>
      </w:r>
      <w:r w:rsidRPr="00AE43A7">
        <w:rPr>
          <w:rFonts w:ascii="Calibri" w:hAnsi="Calibri"/>
        </w:rPr>
        <w:t xml:space="preserve"> να ενταχθούν όσο γίνεται περισσότεροι. Το γεγονός ότι έχουν </w:t>
      </w:r>
      <w:r>
        <w:rPr>
          <w:rFonts w:ascii="Calibri" w:hAnsi="Calibri"/>
        </w:rPr>
        <w:t xml:space="preserve">αιτηθεί </w:t>
      </w:r>
      <w:r w:rsidRPr="00AE43A7">
        <w:rPr>
          <w:rFonts w:ascii="Calibri" w:hAnsi="Calibri"/>
        </w:rPr>
        <w:t>ήδη 25.000</w:t>
      </w:r>
      <w:r>
        <w:rPr>
          <w:rFonts w:ascii="Calibri" w:hAnsi="Calibri"/>
        </w:rPr>
        <w:t>, όπως με πανηγυρικό τρόπο το είπε ο κ.</w:t>
      </w:r>
      <w:r w:rsidRPr="00AE43A7">
        <w:rPr>
          <w:rFonts w:ascii="Calibri" w:hAnsi="Calibri"/>
        </w:rPr>
        <w:t xml:space="preserve"> Σταϊκούρας προχθές</w:t>
      </w:r>
      <w:r>
        <w:rPr>
          <w:rFonts w:ascii="Calibri" w:hAnsi="Calibri"/>
        </w:rPr>
        <w:t>,</w:t>
      </w:r>
      <w:r w:rsidRPr="00AE43A7">
        <w:rPr>
          <w:rFonts w:ascii="Calibri" w:hAnsi="Calibri"/>
        </w:rPr>
        <w:t xml:space="preserve"> δεν σημαίνει κ</w:t>
      </w:r>
      <w:r>
        <w:rPr>
          <w:rFonts w:ascii="Calibri" w:hAnsi="Calibri"/>
        </w:rPr>
        <w:t>άτι. Μακάρι να ενταχθούν όλοι, α</w:t>
      </w:r>
      <w:r w:rsidRPr="00AE43A7">
        <w:rPr>
          <w:rFonts w:ascii="Calibri" w:hAnsi="Calibri"/>
        </w:rPr>
        <w:t>ν είναι δυνατόν</w:t>
      </w:r>
      <w:r>
        <w:rPr>
          <w:rFonts w:ascii="Calibri" w:hAnsi="Calibri"/>
        </w:rPr>
        <w:t>,</w:t>
      </w:r>
      <w:r w:rsidRPr="00AE43A7">
        <w:rPr>
          <w:rFonts w:ascii="Calibri" w:hAnsi="Calibri"/>
        </w:rPr>
        <w:t xml:space="preserve"> όσοι έχουν ζητήσει την ένταξή τους στην περιβόητη εξωδικαστική ρύθμιση του πτωχευτικού νόμου.</w:t>
      </w:r>
    </w:p>
    <w:p w:rsidR="000C1BF0" w:rsidRDefault="000C1BF0" w:rsidP="00536CC7">
      <w:pPr>
        <w:spacing w:line="276" w:lineRule="auto"/>
        <w:ind w:firstLine="720"/>
        <w:jc w:val="both"/>
        <w:rPr>
          <w:rFonts w:cs="Segoe UI"/>
          <w:color w:val="212529"/>
        </w:rPr>
      </w:pPr>
      <w:r w:rsidRPr="00733668">
        <w:rPr>
          <w:rFonts w:cs="Segoe UI"/>
          <w:color w:val="212529"/>
        </w:rPr>
        <w:t>Δύο θέματα</w:t>
      </w:r>
      <w:r>
        <w:rPr>
          <w:rFonts w:cs="Segoe UI"/>
          <w:color w:val="212529"/>
        </w:rPr>
        <w:t>,</w:t>
      </w:r>
      <w:r w:rsidRPr="00733668">
        <w:rPr>
          <w:rFonts w:cs="Segoe UI"/>
          <w:color w:val="212529"/>
        </w:rPr>
        <w:t xml:space="preserve"> ακατάσχετο</w:t>
      </w:r>
      <w:r>
        <w:rPr>
          <w:rFonts w:cs="Segoe UI"/>
          <w:color w:val="212529"/>
        </w:rPr>
        <w:t>.</w:t>
      </w:r>
    </w:p>
    <w:p w:rsidR="000C1BF0" w:rsidRDefault="000C1BF0" w:rsidP="00536CC7">
      <w:pPr>
        <w:spacing w:line="276" w:lineRule="auto"/>
        <w:ind w:firstLine="720"/>
        <w:jc w:val="both"/>
        <w:rPr>
          <w:rFonts w:cs="Segoe UI"/>
          <w:color w:val="212529"/>
        </w:rPr>
      </w:pPr>
      <w:r>
        <w:rPr>
          <w:rFonts w:cs="Segoe UI"/>
          <w:color w:val="212529"/>
        </w:rPr>
        <w:t>Σ</w:t>
      </w:r>
      <w:r w:rsidRPr="00733668">
        <w:rPr>
          <w:rFonts w:cs="Segoe UI"/>
          <w:color w:val="212529"/>
        </w:rPr>
        <w:t xml:space="preserve">την συζήτηση του </w:t>
      </w:r>
      <w:r>
        <w:rPr>
          <w:rFonts w:cs="Segoe UI"/>
          <w:color w:val="212529"/>
        </w:rPr>
        <w:t>ν.47</w:t>
      </w:r>
      <w:r w:rsidRPr="00733668">
        <w:rPr>
          <w:rFonts w:cs="Segoe UI"/>
          <w:color w:val="212529"/>
        </w:rPr>
        <w:t>38 είχαμε κάνει έντονη παρέμβαση με επιμονή για να προστεθεί η παράγραφος 5</w:t>
      </w:r>
      <w:r>
        <w:rPr>
          <w:rFonts w:cs="Segoe UI"/>
          <w:color w:val="212529"/>
        </w:rPr>
        <w:t>,</w:t>
      </w:r>
      <w:r w:rsidRPr="00733668">
        <w:rPr>
          <w:rFonts w:cs="Segoe UI"/>
          <w:color w:val="212529"/>
        </w:rPr>
        <w:t xml:space="preserve"> και σωστά προστέθηκε</w:t>
      </w:r>
      <w:r>
        <w:rPr>
          <w:rFonts w:cs="Segoe UI"/>
          <w:color w:val="212529"/>
        </w:rPr>
        <w:t>. Γ</w:t>
      </w:r>
      <w:r w:rsidRPr="00733668">
        <w:rPr>
          <w:rFonts w:cs="Segoe UI"/>
          <w:color w:val="212529"/>
        </w:rPr>
        <w:t>ια ποιο λόγο τώρα εκφράζουμε σοβαρότατες επιφυλάξεις</w:t>
      </w:r>
      <w:r>
        <w:rPr>
          <w:rFonts w:cs="Segoe UI"/>
          <w:color w:val="212529"/>
        </w:rPr>
        <w:t>,</w:t>
      </w:r>
      <w:r w:rsidRPr="00733668">
        <w:rPr>
          <w:rFonts w:cs="Segoe UI"/>
          <w:color w:val="212529"/>
        </w:rPr>
        <w:t xml:space="preserve"> και νομίζω θα μας ακούσετε</w:t>
      </w:r>
      <w:r>
        <w:rPr>
          <w:rFonts w:cs="Segoe UI"/>
          <w:color w:val="212529"/>
        </w:rPr>
        <w:t>,</w:t>
      </w:r>
      <w:r w:rsidRPr="00733668">
        <w:rPr>
          <w:rFonts w:cs="Segoe UI"/>
          <w:color w:val="212529"/>
        </w:rPr>
        <w:t xml:space="preserve"> ότι πρέπει να γίνει τουλάχιστον μια προσθήκη</w:t>
      </w:r>
      <w:r>
        <w:rPr>
          <w:rFonts w:cs="Segoe UI"/>
          <w:color w:val="212529"/>
        </w:rPr>
        <w:t>. Σ</w:t>
      </w:r>
      <w:r w:rsidRPr="00733668">
        <w:rPr>
          <w:rFonts w:cs="Segoe UI"/>
          <w:color w:val="212529"/>
        </w:rPr>
        <w:t>το υπό ψήφιση νομοσχέδιο δεν αναφέρεται</w:t>
      </w:r>
      <w:r>
        <w:rPr>
          <w:rFonts w:cs="Segoe UI"/>
          <w:color w:val="212529"/>
        </w:rPr>
        <w:t>,</w:t>
      </w:r>
      <w:r w:rsidRPr="00733668">
        <w:rPr>
          <w:rFonts w:cs="Segoe UI"/>
          <w:color w:val="212529"/>
        </w:rPr>
        <w:t xml:space="preserve"> έχει απαλειφθεί εντελώς η διάταξη</w:t>
      </w:r>
      <w:r>
        <w:rPr>
          <w:rFonts w:cs="Segoe UI"/>
          <w:color w:val="212529"/>
        </w:rPr>
        <w:t xml:space="preserve">, </w:t>
      </w:r>
      <w:r w:rsidRPr="00733668">
        <w:rPr>
          <w:rFonts w:cs="Segoe UI"/>
          <w:color w:val="212529"/>
        </w:rPr>
        <w:t>έχουν απαλειφθεί τέσσερις λέξεις</w:t>
      </w:r>
      <w:r>
        <w:rPr>
          <w:rFonts w:cs="Segoe UI"/>
          <w:color w:val="212529"/>
        </w:rPr>
        <w:t xml:space="preserve">, του δωδεκαπλάσιου </w:t>
      </w:r>
      <w:r w:rsidRPr="00733668">
        <w:rPr>
          <w:rFonts w:cs="Segoe UI"/>
          <w:color w:val="212529"/>
        </w:rPr>
        <w:t>το</w:t>
      </w:r>
      <w:r>
        <w:rPr>
          <w:rFonts w:cs="Segoe UI"/>
          <w:color w:val="212529"/>
        </w:rPr>
        <w:t>υ</w:t>
      </w:r>
      <w:r w:rsidRPr="00733668">
        <w:rPr>
          <w:rFonts w:cs="Segoe UI"/>
          <w:color w:val="212529"/>
        </w:rPr>
        <w:t xml:space="preserve"> ακατάσχετο</w:t>
      </w:r>
      <w:r>
        <w:rPr>
          <w:rFonts w:cs="Segoe UI"/>
          <w:color w:val="212529"/>
        </w:rPr>
        <w:t>υ</w:t>
      </w:r>
      <w:r w:rsidRPr="00733668">
        <w:rPr>
          <w:rFonts w:cs="Segoe UI"/>
          <w:color w:val="212529"/>
        </w:rPr>
        <w:t xml:space="preserve"> σύμφωνα με την παράγραφο 5 του άρθρου 92</w:t>
      </w:r>
      <w:r>
        <w:rPr>
          <w:rFonts w:cs="Segoe UI"/>
          <w:color w:val="212529"/>
        </w:rPr>
        <w:t>.</w:t>
      </w:r>
      <w:r w:rsidRPr="00733668">
        <w:rPr>
          <w:rFonts w:cs="Segoe UI"/>
          <w:color w:val="212529"/>
        </w:rPr>
        <w:t xml:space="preserve"> </w:t>
      </w:r>
    </w:p>
    <w:p w:rsidR="000C1BF0" w:rsidRDefault="000C1BF0" w:rsidP="00536CC7">
      <w:pPr>
        <w:spacing w:line="276" w:lineRule="auto"/>
        <w:ind w:firstLine="720"/>
        <w:jc w:val="both"/>
        <w:rPr>
          <w:rFonts w:cs="Segoe UI"/>
          <w:color w:val="212529"/>
        </w:rPr>
      </w:pPr>
      <w:r w:rsidRPr="00733668">
        <w:rPr>
          <w:rFonts w:cs="Segoe UI"/>
          <w:color w:val="212529"/>
        </w:rPr>
        <w:t xml:space="preserve">Τι λέει αυτή η παράγραφος στο άρθρο </w:t>
      </w:r>
      <w:r>
        <w:rPr>
          <w:rFonts w:cs="Segoe UI"/>
          <w:color w:val="212529"/>
        </w:rPr>
        <w:t>9</w:t>
      </w:r>
      <w:r w:rsidRPr="00733668">
        <w:rPr>
          <w:rFonts w:cs="Segoe UI"/>
          <w:color w:val="212529"/>
        </w:rPr>
        <w:t>2 του πτωχευτικού νόμου</w:t>
      </w:r>
      <w:r>
        <w:rPr>
          <w:rFonts w:cs="Segoe UI"/>
          <w:color w:val="212529"/>
        </w:rPr>
        <w:t xml:space="preserve">, </w:t>
      </w:r>
      <w:r w:rsidRPr="00733668">
        <w:rPr>
          <w:rFonts w:cs="Segoe UI"/>
          <w:color w:val="212529"/>
        </w:rPr>
        <w:t>ότι δεν ανήκουν στην πτωχευτική περιουσία</w:t>
      </w:r>
      <w:r>
        <w:rPr>
          <w:rFonts w:cs="Segoe UI"/>
          <w:color w:val="212529"/>
        </w:rPr>
        <w:t xml:space="preserve"> τα κατά το κοινό Δι</w:t>
      </w:r>
      <w:r w:rsidRPr="00733668">
        <w:rPr>
          <w:rFonts w:cs="Segoe UI"/>
          <w:color w:val="212529"/>
        </w:rPr>
        <w:t>κονομικ</w:t>
      </w:r>
      <w:r>
        <w:rPr>
          <w:rFonts w:cs="Segoe UI"/>
          <w:color w:val="212529"/>
        </w:rPr>
        <w:t xml:space="preserve">ό Δίκαιο </w:t>
      </w:r>
      <w:r w:rsidRPr="00733668">
        <w:rPr>
          <w:rFonts w:cs="Segoe UI"/>
          <w:color w:val="212529"/>
        </w:rPr>
        <w:t>ή άλλες διατάξεις ακατάσχετα ή εξαιρο</w:t>
      </w:r>
      <w:r>
        <w:rPr>
          <w:rFonts w:cs="Segoe UI"/>
          <w:color w:val="212529"/>
        </w:rPr>
        <w:t xml:space="preserve">ύμενα </w:t>
      </w:r>
      <w:r w:rsidRPr="00733668">
        <w:rPr>
          <w:rFonts w:cs="Segoe UI"/>
          <w:color w:val="212529"/>
        </w:rPr>
        <w:t xml:space="preserve">με ειδικές διατάξεις νόμου περιουσιακά στοιχεία και εισοδήματα </w:t>
      </w:r>
      <w:r>
        <w:rPr>
          <w:rFonts w:cs="Segoe UI"/>
          <w:color w:val="212529"/>
        </w:rPr>
        <w:t>του οφειλέτη, κύριοι Υπουργοί. Π</w:t>
      </w:r>
      <w:r w:rsidRPr="00733668">
        <w:rPr>
          <w:rFonts w:cs="Segoe UI"/>
          <w:color w:val="212529"/>
        </w:rPr>
        <w:t>ροστατεύεται</w:t>
      </w:r>
      <w:r>
        <w:rPr>
          <w:rFonts w:cs="Segoe UI"/>
          <w:color w:val="212529"/>
        </w:rPr>
        <w:t>,</w:t>
      </w:r>
      <w:r w:rsidRPr="00733668">
        <w:rPr>
          <w:rFonts w:cs="Segoe UI"/>
          <w:color w:val="212529"/>
        </w:rPr>
        <w:t xml:space="preserve"> δηλαδή</w:t>
      </w:r>
      <w:r>
        <w:rPr>
          <w:rFonts w:cs="Segoe UI"/>
          <w:color w:val="212529"/>
        </w:rPr>
        <w:t>,</w:t>
      </w:r>
      <w:r w:rsidRPr="00733668">
        <w:rPr>
          <w:rFonts w:cs="Segoe UI"/>
          <w:color w:val="212529"/>
        </w:rPr>
        <w:t xml:space="preserve"> το ακατάσχετο μόνο έναντι του δημοσίου</w:t>
      </w:r>
      <w:r>
        <w:rPr>
          <w:rFonts w:cs="Segoe UI"/>
          <w:color w:val="212529"/>
        </w:rPr>
        <w:t>,</w:t>
      </w:r>
      <w:r w:rsidRPr="00733668">
        <w:rPr>
          <w:rFonts w:cs="Segoe UI"/>
          <w:color w:val="212529"/>
        </w:rPr>
        <w:t xml:space="preserve"> όχι έναντι τρίτων</w:t>
      </w:r>
      <w:r>
        <w:rPr>
          <w:rFonts w:cs="Segoe UI"/>
          <w:color w:val="212529"/>
        </w:rPr>
        <w:t>,</w:t>
      </w:r>
      <w:r w:rsidRPr="00733668">
        <w:rPr>
          <w:rFonts w:cs="Segoe UI"/>
          <w:color w:val="212529"/>
        </w:rPr>
        <w:t xml:space="preserve"> ιδιωτών </w:t>
      </w:r>
      <w:r>
        <w:rPr>
          <w:rFonts w:cs="Segoe UI"/>
          <w:color w:val="212529"/>
        </w:rPr>
        <w:t xml:space="preserve">ή </w:t>
      </w:r>
      <w:r w:rsidRPr="00733668">
        <w:rPr>
          <w:rFonts w:cs="Segoe UI"/>
          <w:color w:val="212529"/>
        </w:rPr>
        <w:t>τραπεζών</w:t>
      </w:r>
      <w:r>
        <w:rPr>
          <w:rFonts w:cs="Segoe UI"/>
          <w:color w:val="212529"/>
        </w:rPr>
        <w:t>.</w:t>
      </w:r>
      <w:r w:rsidRPr="00733668">
        <w:rPr>
          <w:rFonts w:cs="Segoe UI"/>
          <w:color w:val="212529"/>
        </w:rPr>
        <w:t xml:space="preserve"> </w:t>
      </w:r>
      <w:r>
        <w:rPr>
          <w:rFonts w:cs="Segoe UI"/>
          <w:color w:val="212529"/>
        </w:rPr>
        <w:t>Ά</w:t>
      </w:r>
      <w:r w:rsidRPr="00733668">
        <w:rPr>
          <w:rFonts w:cs="Segoe UI"/>
          <w:color w:val="212529"/>
        </w:rPr>
        <w:t>ρα</w:t>
      </w:r>
      <w:r>
        <w:rPr>
          <w:rFonts w:cs="Segoe UI"/>
          <w:color w:val="212529"/>
        </w:rPr>
        <w:t>,</w:t>
      </w:r>
      <w:r w:rsidRPr="00733668">
        <w:rPr>
          <w:rFonts w:cs="Segoe UI"/>
          <w:color w:val="212529"/>
        </w:rPr>
        <w:t xml:space="preserve"> κινδυνεύουν εισοδήματα</w:t>
      </w:r>
      <w:r>
        <w:rPr>
          <w:rFonts w:cs="Segoe UI"/>
          <w:color w:val="212529"/>
        </w:rPr>
        <w:t>,</w:t>
      </w:r>
      <w:r w:rsidRPr="00733668">
        <w:rPr>
          <w:rFonts w:cs="Segoe UI"/>
          <w:color w:val="212529"/>
        </w:rPr>
        <w:t xml:space="preserve"> τα οποία είναι ακατάσχετα</w:t>
      </w:r>
      <w:r>
        <w:rPr>
          <w:rFonts w:cs="Segoe UI"/>
          <w:color w:val="212529"/>
        </w:rPr>
        <w:t>,</w:t>
      </w:r>
      <w:r w:rsidRPr="00733668">
        <w:rPr>
          <w:rFonts w:cs="Segoe UI"/>
          <w:color w:val="212529"/>
        </w:rPr>
        <w:t xml:space="preserve"> όπως είναι οι αγροτικές επιδοτήσεις</w:t>
      </w:r>
      <w:r>
        <w:rPr>
          <w:rFonts w:cs="Segoe UI"/>
          <w:color w:val="212529"/>
        </w:rPr>
        <w:t>,</w:t>
      </w:r>
      <w:r w:rsidRPr="00733668">
        <w:rPr>
          <w:rFonts w:cs="Segoe UI"/>
          <w:color w:val="212529"/>
        </w:rPr>
        <w:t xml:space="preserve"> όπως είναι και οι μισθοί</w:t>
      </w:r>
      <w:r>
        <w:rPr>
          <w:rFonts w:cs="Segoe UI"/>
          <w:color w:val="212529"/>
        </w:rPr>
        <w:t>, σ</w:t>
      </w:r>
      <w:r w:rsidRPr="00733668">
        <w:rPr>
          <w:rFonts w:cs="Segoe UI"/>
          <w:color w:val="212529"/>
        </w:rPr>
        <w:t xml:space="preserve">ύμφωνα με τον </w:t>
      </w:r>
      <w:r>
        <w:rPr>
          <w:rFonts w:cs="Segoe UI"/>
          <w:color w:val="212529"/>
        </w:rPr>
        <w:t>Κ</w:t>
      </w:r>
      <w:r w:rsidRPr="00733668">
        <w:rPr>
          <w:rFonts w:cs="Segoe UI"/>
          <w:color w:val="212529"/>
        </w:rPr>
        <w:t xml:space="preserve">ώδικα </w:t>
      </w:r>
      <w:r>
        <w:rPr>
          <w:rFonts w:cs="Segoe UI"/>
          <w:color w:val="212529"/>
        </w:rPr>
        <w:t>Π</w:t>
      </w:r>
      <w:r w:rsidRPr="00733668">
        <w:rPr>
          <w:rFonts w:cs="Segoe UI"/>
          <w:color w:val="212529"/>
        </w:rPr>
        <w:t xml:space="preserve">ολιτικής </w:t>
      </w:r>
      <w:r>
        <w:rPr>
          <w:rFonts w:cs="Segoe UI"/>
          <w:color w:val="212529"/>
        </w:rPr>
        <w:t>Δ</w:t>
      </w:r>
      <w:r w:rsidRPr="00733668">
        <w:rPr>
          <w:rFonts w:cs="Segoe UI"/>
          <w:color w:val="212529"/>
        </w:rPr>
        <w:t>ικονομίας</w:t>
      </w:r>
      <w:r>
        <w:rPr>
          <w:rFonts w:cs="Segoe UI"/>
          <w:color w:val="212529"/>
        </w:rPr>
        <w:t>. Β</w:t>
      </w:r>
      <w:r w:rsidRPr="00733668">
        <w:rPr>
          <w:rFonts w:cs="Segoe UI"/>
          <w:color w:val="212529"/>
        </w:rPr>
        <w:t>έβαια</w:t>
      </w:r>
      <w:r>
        <w:rPr>
          <w:rFonts w:cs="Segoe UI"/>
          <w:color w:val="212529"/>
        </w:rPr>
        <w:t>,</w:t>
      </w:r>
      <w:r w:rsidRPr="00733668">
        <w:rPr>
          <w:rFonts w:cs="Segoe UI"/>
          <w:color w:val="212529"/>
        </w:rPr>
        <w:t xml:space="preserve"> δεν καταργείται η παράγραφος 5</w:t>
      </w:r>
      <w:r>
        <w:rPr>
          <w:rFonts w:cs="Segoe UI"/>
          <w:color w:val="212529"/>
        </w:rPr>
        <w:t>,</w:t>
      </w:r>
      <w:r w:rsidRPr="00733668">
        <w:rPr>
          <w:rFonts w:cs="Segoe UI"/>
          <w:color w:val="212529"/>
        </w:rPr>
        <w:t xml:space="preserve"> αλλά όπως είναι διατυπωμένη</w:t>
      </w:r>
      <w:r>
        <w:rPr>
          <w:rFonts w:cs="Segoe UI"/>
          <w:color w:val="212529"/>
        </w:rPr>
        <w:t xml:space="preserve"> η</w:t>
      </w:r>
      <w:r w:rsidRPr="00733668">
        <w:rPr>
          <w:rFonts w:cs="Segoe UI"/>
          <w:color w:val="212529"/>
        </w:rPr>
        <w:t xml:space="preserve"> συγκεκριμένη παράγραφος 35</w:t>
      </w:r>
      <w:r>
        <w:rPr>
          <w:rFonts w:cs="Segoe UI"/>
          <w:color w:val="212529"/>
        </w:rPr>
        <w:t>,</w:t>
      </w:r>
      <w:r w:rsidRPr="00733668">
        <w:rPr>
          <w:rFonts w:cs="Segoe UI"/>
          <w:color w:val="212529"/>
        </w:rPr>
        <w:t xml:space="preserve"> παράγραφος 3 του άρθρου 35</w:t>
      </w:r>
      <w:r>
        <w:rPr>
          <w:rFonts w:cs="Segoe UI"/>
          <w:color w:val="212529"/>
        </w:rPr>
        <w:t>,</w:t>
      </w:r>
      <w:r w:rsidRPr="00733668">
        <w:rPr>
          <w:rFonts w:cs="Segoe UI"/>
          <w:color w:val="212529"/>
        </w:rPr>
        <w:t xml:space="preserve"> δημιουργεί έντονες αμφιβολίες και οφείλουμε να σας </w:t>
      </w:r>
      <w:r>
        <w:rPr>
          <w:rFonts w:cs="Segoe UI"/>
          <w:color w:val="212529"/>
        </w:rPr>
        <w:t xml:space="preserve">το </w:t>
      </w:r>
      <w:r w:rsidRPr="00733668">
        <w:rPr>
          <w:rFonts w:cs="Segoe UI"/>
          <w:color w:val="212529"/>
        </w:rPr>
        <w:t>επισημάνουμε</w:t>
      </w:r>
      <w:r>
        <w:rPr>
          <w:rFonts w:cs="Segoe UI"/>
          <w:color w:val="212529"/>
        </w:rPr>
        <w:t>.</w:t>
      </w:r>
    </w:p>
    <w:p w:rsidR="000C1BF0" w:rsidRDefault="000C1BF0" w:rsidP="00536CC7">
      <w:pPr>
        <w:spacing w:line="276" w:lineRule="auto"/>
        <w:ind w:firstLine="720"/>
        <w:jc w:val="both"/>
        <w:rPr>
          <w:rFonts w:cs="Segoe UI"/>
          <w:color w:val="212529"/>
        </w:rPr>
      </w:pPr>
      <w:r>
        <w:rPr>
          <w:rFonts w:cs="Segoe UI"/>
          <w:color w:val="212529"/>
        </w:rPr>
        <w:t>Επίσης,</w:t>
      </w:r>
      <w:r w:rsidRPr="00733668">
        <w:rPr>
          <w:rFonts w:cs="Segoe UI"/>
          <w:color w:val="212529"/>
        </w:rPr>
        <w:t xml:space="preserve"> για τους ευάλωτους δανειολήπτες</w:t>
      </w:r>
      <w:r>
        <w:rPr>
          <w:rFonts w:cs="Segoe UI"/>
          <w:color w:val="212529"/>
        </w:rPr>
        <w:t>. Η</w:t>
      </w:r>
      <w:r w:rsidRPr="00733668">
        <w:rPr>
          <w:rFonts w:cs="Segoe UI"/>
          <w:color w:val="212529"/>
        </w:rPr>
        <w:t xml:space="preserve"> προστασία</w:t>
      </w:r>
      <w:r>
        <w:rPr>
          <w:rFonts w:cs="Segoe UI"/>
          <w:color w:val="212529"/>
        </w:rPr>
        <w:t xml:space="preserve">, γνωρίζουμε πολύ </w:t>
      </w:r>
      <w:r w:rsidRPr="00733668">
        <w:rPr>
          <w:rFonts w:cs="Segoe UI"/>
          <w:color w:val="212529"/>
        </w:rPr>
        <w:t>καλά ότι δεν υφίσταται</w:t>
      </w:r>
      <w:r>
        <w:rPr>
          <w:rFonts w:cs="Segoe UI"/>
          <w:color w:val="212529"/>
        </w:rPr>
        <w:t xml:space="preserve">, </w:t>
      </w:r>
      <w:r w:rsidRPr="00733668">
        <w:rPr>
          <w:rFonts w:cs="Segoe UI"/>
          <w:color w:val="212529"/>
        </w:rPr>
        <w:t xml:space="preserve"> οι ευάλωτοι δανειολήπτες τουλάχιστον δεν θα μπορούν ούτε το μίσθωμα να καταβάλουν</w:t>
      </w:r>
      <w:r>
        <w:rPr>
          <w:rFonts w:cs="Segoe UI"/>
          <w:color w:val="212529"/>
        </w:rPr>
        <w:t>,</w:t>
      </w:r>
      <w:r w:rsidRPr="00733668">
        <w:rPr>
          <w:rFonts w:cs="Segoe UI"/>
          <w:color w:val="212529"/>
        </w:rPr>
        <w:t xml:space="preserve"> διότι δεν έχει συσταθεί ακόμη</w:t>
      </w:r>
      <w:r>
        <w:rPr>
          <w:rFonts w:cs="Segoe UI"/>
          <w:color w:val="212529"/>
        </w:rPr>
        <w:t xml:space="preserve">, κύριοι Υπουργοί, </w:t>
      </w:r>
      <w:r w:rsidRPr="00733668">
        <w:rPr>
          <w:rFonts w:cs="Segoe UI"/>
          <w:color w:val="212529"/>
        </w:rPr>
        <w:t>ο φορέας διαχείρισης αυτών των ακινήτων</w:t>
      </w:r>
      <w:r>
        <w:rPr>
          <w:rFonts w:cs="Segoe UI"/>
          <w:color w:val="212529"/>
        </w:rPr>
        <w:t>. Άρα, το πιο σώφρον,</w:t>
      </w:r>
      <w:r w:rsidRPr="00733668">
        <w:rPr>
          <w:rFonts w:cs="Segoe UI"/>
          <w:color w:val="212529"/>
        </w:rPr>
        <w:t xml:space="preserve"> το πιο πρέπον και το πιο δίκαιο θα ήταν μια αναστολή στους πλειστηριασμούς έως ότου συσταθεί επισήμως αυτός ο φορέας διαχείρισης αυτών των ακινήτων</w:t>
      </w:r>
      <w:r>
        <w:rPr>
          <w:rFonts w:cs="Segoe UI"/>
          <w:color w:val="212529"/>
        </w:rPr>
        <w:t>.</w:t>
      </w:r>
      <w:r w:rsidRPr="00733668">
        <w:rPr>
          <w:rFonts w:cs="Segoe UI"/>
          <w:color w:val="212529"/>
        </w:rPr>
        <w:t xml:space="preserve"> Αναστολή των πλειστηριασμών για τις ευάλωτες κατηγορίες των δανειοληπτών</w:t>
      </w:r>
      <w:r>
        <w:rPr>
          <w:rFonts w:cs="Segoe UI"/>
          <w:color w:val="212529"/>
        </w:rPr>
        <w:t>.</w:t>
      </w:r>
      <w:r w:rsidRPr="00733668">
        <w:rPr>
          <w:rFonts w:cs="Segoe UI"/>
          <w:color w:val="212529"/>
        </w:rPr>
        <w:t xml:space="preserve"> </w:t>
      </w:r>
    </w:p>
    <w:p w:rsidR="000C1BF0" w:rsidRDefault="000C1BF0" w:rsidP="00536CC7">
      <w:pPr>
        <w:spacing w:line="276" w:lineRule="auto"/>
        <w:ind w:firstLine="720"/>
        <w:jc w:val="both"/>
        <w:rPr>
          <w:rFonts w:cs="Segoe UI"/>
          <w:color w:val="212529"/>
        </w:rPr>
      </w:pPr>
      <w:r w:rsidRPr="00733668">
        <w:rPr>
          <w:rFonts w:cs="Segoe UI"/>
          <w:color w:val="212529"/>
        </w:rPr>
        <w:t>Νομίζω</w:t>
      </w:r>
      <w:r>
        <w:rPr>
          <w:rFonts w:cs="Segoe UI"/>
          <w:color w:val="212529"/>
        </w:rPr>
        <w:t xml:space="preserve">, κύριοι Υπουργοί, οι </w:t>
      </w:r>
      <w:r w:rsidRPr="00733668">
        <w:rPr>
          <w:rFonts w:cs="Segoe UI"/>
          <w:color w:val="212529"/>
        </w:rPr>
        <w:t xml:space="preserve">τράπεζες </w:t>
      </w:r>
      <w:r>
        <w:rPr>
          <w:rFonts w:cs="Segoe UI"/>
          <w:color w:val="212529"/>
        </w:rPr>
        <w:t xml:space="preserve">δεν </w:t>
      </w:r>
      <w:r w:rsidRPr="00733668">
        <w:rPr>
          <w:rFonts w:cs="Segoe UI"/>
          <w:color w:val="212529"/>
        </w:rPr>
        <w:t>θα έχουν να χάσουν εάν ανασταλούν οι πλειστηριασμοί</w:t>
      </w:r>
      <w:r>
        <w:rPr>
          <w:rFonts w:cs="Segoe UI"/>
          <w:color w:val="212529"/>
        </w:rPr>
        <w:t>. Ό</w:t>
      </w:r>
      <w:r w:rsidRPr="00733668">
        <w:rPr>
          <w:rFonts w:cs="Segoe UI"/>
          <w:color w:val="212529"/>
        </w:rPr>
        <w:t>χι στις συμφωνίες κυρίων</w:t>
      </w:r>
      <w:r>
        <w:rPr>
          <w:rFonts w:cs="Segoe UI"/>
          <w:color w:val="212529"/>
        </w:rPr>
        <w:t>, ε</w:t>
      </w:r>
      <w:r w:rsidRPr="00733668">
        <w:rPr>
          <w:rFonts w:cs="Segoe UI"/>
          <w:color w:val="212529"/>
        </w:rPr>
        <w:t>πίσημες διατάξεις αναστολή</w:t>
      </w:r>
      <w:r>
        <w:rPr>
          <w:rFonts w:cs="Segoe UI"/>
          <w:color w:val="212529"/>
        </w:rPr>
        <w:t>ς</w:t>
      </w:r>
      <w:r w:rsidRPr="00733668">
        <w:rPr>
          <w:rFonts w:cs="Segoe UI"/>
          <w:color w:val="212529"/>
        </w:rPr>
        <w:t xml:space="preserve"> πλειστηριασμών</w:t>
      </w:r>
      <w:r>
        <w:rPr>
          <w:rFonts w:cs="Segoe UI"/>
          <w:color w:val="212529"/>
        </w:rPr>
        <w:t>.</w:t>
      </w:r>
      <w:r w:rsidRPr="00733668">
        <w:rPr>
          <w:rFonts w:cs="Segoe UI"/>
          <w:color w:val="212529"/>
        </w:rPr>
        <w:t xml:space="preserve"> </w:t>
      </w:r>
    </w:p>
    <w:p w:rsidR="000C1BF0" w:rsidRDefault="000C1BF0" w:rsidP="00536CC7">
      <w:pPr>
        <w:spacing w:line="276" w:lineRule="auto"/>
        <w:ind w:firstLine="720"/>
        <w:jc w:val="both"/>
        <w:rPr>
          <w:rFonts w:cs="Segoe UI"/>
          <w:color w:val="212529"/>
        </w:rPr>
      </w:pPr>
      <w:r w:rsidRPr="00733668">
        <w:rPr>
          <w:rFonts w:cs="Segoe UI"/>
          <w:color w:val="212529"/>
        </w:rPr>
        <w:t xml:space="preserve">Τα περισσότερα στην </w:t>
      </w:r>
      <w:r>
        <w:rPr>
          <w:rFonts w:cs="Segoe UI"/>
          <w:color w:val="212529"/>
        </w:rPr>
        <w:t>Ο</w:t>
      </w:r>
      <w:r w:rsidRPr="00733668">
        <w:rPr>
          <w:rFonts w:cs="Segoe UI"/>
          <w:color w:val="212529"/>
        </w:rPr>
        <w:t>λομέλεια και ευελπιστούμε</w:t>
      </w:r>
      <w:r>
        <w:rPr>
          <w:rFonts w:cs="Segoe UI"/>
          <w:color w:val="212529"/>
        </w:rPr>
        <w:t>,</w:t>
      </w:r>
      <w:r w:rsidRPr="00733668">
        <w:rPr>
          <w:rFonts w:cs="Segoe UI"/>
          <w:color w:val="212529"/>
        </w:rPr>
        <w:t xml:space="preserve"> τουλάχιστον όσον αφορά το ακατάσχετο να συμπεριλάβετε τη σχετική νομοτεχνική βελτίωση</w:t>
      </w:r>
      <w:r>
        <w:rPr>
          <w:rFonts w:cs="Segoe UI"/>
          <w:color w:val="212529"/>
        </w:rPr>
        <w:t>.</w:t>
      </w:r>
    </w:p>
    <w:p w:rsidR="000C1BF0" w:rsidRDefault="000C1BF0" w:rsidP="00536CC7">
      <w:pPr>
        <w:spacing w:line="276" w:lineRule="auto"/>
        <w:ind w:firstLine="720"/>
        <w:jc w:val="both"/>
        <w:rPr>
          <w:rFonts w:cs="Segoe UI"/>
          <w:color w:val="212529"/>
        </w:rPr>
      </w:pPr>
      <w:r w:rsidRPr="000029AD">
        <w:rPr>
          <w:rFonts w:cs="Segoe UI"/>
          <w:b/>
          <w:color w:val="212529"/>
        </w:rPr>
        <w:t xml:space="preserve">ΣΤΑΥΡΟΣ ΚΑΛΟΓΙΑΝΝΗΣ (Πρόεδρος της Επιτροπής): </w:t>
      </w:r>
      <w:r>
        <w:rPr>
          <w:rFonts w:cs="Segoe UI"/>
          <w:color w:val="212529"/>
        </w:rPr>
        <w:t>Το λόγο έχει ο κ. Βολουδάκης.</w:t>
      </w:r>
    </w:p>
    <w:p w:rsidR="000C1BF0" w:rsidRDefault="000C1BF0" w:rsidP="00536CC7">
      <w:pPr>
        <w:spacing w:line="276" w:lineRule="auto"/>
        <w:ind w:firstLine="720"/>
        <w:jc w:val="both"/>
        <w:rPr>
          <w:rFonts w:cs="Segoe UI"/>
          <w:color w:val="212529"/>
        </w:rPr>
      </w:pPr>
      <w:r w:rsidRPr="000029AD">
        <w:rPr>
          <w:rFonts w:cs="Segoe UI"/>
          <w:b/>
          <w:color w:val="212529"/>
        </w:rPr>
        <w:lastRenderedPageBreak/>
        <w:t>ΜΑΝΟΥΣΟΣ – ΚΩΝΣΤΑΝΤΙΝΟΣ ΒΟΛΟΥΔΑΚΗΣ:</w:t>
      </w:r>
      <w:r w:rsidRPr="00733668">
        <w:rPr>
          <w:rFonts w:cs="Segoe UI"/>
          <w:color w:val="212529"/>
        </w:rPr>
        <w:t xml:space="preserve"> Ευχαριστώ</w:t>
      </w:r>
      <w:r>
        <w:rPr>
          <w:rFonts w:cs="Segoe UI"/>
          <w:color w:val="212529"/>
        </w:rPr>
        <w:t>,</w:t>
      </w:r>
      <w:r w:rsidRPr="00733668">
        <w:rPr>
          <w:rFonts w:cs="Segoe UI"/>
          <w:color w:val="212529"/>
        </w:rPr>
        <w:t xml:space="preserve"> κύριε </w:t>
      </w:r>
      <w:r>
        <w:rPr>
          <w:rFonts w:cs="Segoe UI"/>
          <w:color w:val="212529"/>
        </w:rPr>
        <w:t>Π</w:t>
      </w:r>
      <w:r w:rsidRPr="00733668">
        <w:rPr>
          <w:rFonts w:cs="Segoe UI"/>
          <w:color w:val="212529"/>
        </w:rPr>
        <w:t>ρόεδρε</w:t>
      </w:r>
      <w:r>
        <w:rPr>
          <w:rFonts w:cs="Segoe UI"/>
          <w:color w:val="212529"/>
        </w:rPr>
        <w:t>.</w:t>
      </w:r>
      <w:r w:rsidRPr="00733668">
        <w:rPr>
          <w:rFonts w:cs="Segoe UI"/>
          <w:color w:val="212529"/>
        </w:rPr>
        <w:t xml:space="preserve"> </w:t>
      </w:r>
    </w:p>
    <w:p w:rsidR="000C1BF0" w:rsidRDefault="000C1BF0" w:rsidP="00536CC7">
      <w:pPr>
        <w:spacing w:line="276" w:lineRule="auto"/>
        <w:ind w:firstLine="720"/>
        <w:jc w:val="both"/>
        <w:rPr>
          <w:rFonts w:cs="Segoe UI"/>
          <w:color w:val="212529"/>
        </w:rPr>
      </w:pPr>
      <w:r w:rsidRPr="00733668">
        <w:rPr>
          <w:rFonts w:cs="Segoe UI"/>
          <w:color w:val="212529"/>
        </w:rPr>
        <w:t xml:space="preserve">Το σχέδιο </w:t>
      </w:r>
      <w:r>
        <w:rPr>
          <w:rFonts w:cs="Segoe UI"/>
          <w:color w:val="212529"/>
        </w:rPr>
        <w:t xml:space="preserve">«ΗΡΑΚΛΗΣ» </w:t>
      </w:r>
      <w:r w:rsidRPr="00733668">
        <w:rPr>
          <w:rFonts w:cs="Segoe UI"/>
          <w:color w:val="212529"/>
        </w:rPr>
        <w:t>έχει πετύχει τον ειδικότερο σκοπό του και να πω την αλήθεια</w:t>
      </w:r>
      <w:r>
        <w:rPr>
          <w:rFonts w:cs="Segoe UI"/>
          <w:color w:val="212529"/>
        </w:rPr>
        <w:t xml:space="preserve"> α</w:t>
      </w:r>
      <w:r w:rsidRPr="00733668">
        <w:rPr>
          <w:rFonts w:cs="Segoe UI"/>
          <w:color w:val="212529"/>
        </w:rPr>
        <w:t>πορώ γιατί το συζητάμε αυτό</w:t>
      </w:r>
      <w:r>
        <w:rPr>
          <w:rFonts w:cs="Segoe UI"/>
          <w:color w:val="212529"/>
        </w:rPr>
        <w:t>.</w:t>
      </w:r>
      <w:r w:rsidRPr="00733668">
        <w:rPr>
          <w:rFonts w:cs="Segoe UI"/>
          <w:color w:val="212529"/>
        </w:rPr>
        <w:t xml:space="preserve"> Αυτά τα πράγματα αποδεικνύονται με τις ροές των χρημάτων</w:t>
      </w:r>
      <w:r>
        <w:rPr>
          <w:rFonts w:cs="Segoe UI"/>
          <w:color w:val="212529"/>
        </w:rPr>
        <w:t>,</w:t>
      </w:r>
      <w:r w:rsidRPr="00733668">
        <w:rPr>
          <w:rFonts w:cs="Segoe UI"/>
          <w:color w:val="212529"/>
        </w:rPr>
        <w:t xml:space="preserve"> 31 δισεκατομμύρια ευρώ είναι η αξία των κόκκινων δανείων</w:t>
      </w:r>
      <w:r>
        <w:rPr>
          <w:rFonts w:cs="Segoe UI"/>
          <w:color w:val="212529"/>
        </w:rPr>
        <w:t>,</w:t>
      </w:r>
      <w:r w:rsidRPr="00733668">
        <w:rPr>
          <w:rFonts w:cs="Segoe UI"/>
          <w:color w:val="212529"/>
        </w:rPr>
        <w:t xml:space="preserve"> που υπάγονται στην διαδικασία τιτλοποίησης του </w:t>
      </w:r>
      <w:r>
        <w:rPr>
          <w:rFonts w:cs="Segoe UI"/>
          <w:color w:val="212529"/>
        </w:rPr>
        <w:t>σχεδίου «ΗΡΑΚΛΗΣ».</w:t>
      </w:r>
      <w:r w:rsidRPr="00733668">
        <w:rPr>
          <w:rFonts w:cs="Segoe UI"/>
          <w:color w:val="212529"/>
        </w:rPr>
        <w:t xml:space="preserve"> </w:t>
      </w:r>
    </w:p>
    <w:p w:rsidR="000C1BF0" w:rsidRDefault="000C1BF0" w:rsidP="00536CC7">
      <w:pPr>
        <w:spacing w:line="276" w:lineRule="auto"/>
        <w:ind w:firstLine="720"/>
        <w:jc w:val="both"/>
        <w:rPr>
          <w:rFonts w:cs="Segoe UI"/>
          <w:color w:val="212529"/>
        </w:rPr>
      </w:pPr>
      <w:r w:rsidRPr="00733668">
        <w:rPr>
          <w:rFonts w:cs="Segoe UI"/>
          <w:color w:val="212529"/>
        </w:rPr>
        <w:t>Ως εκ τούτου</w:t>
      </w:r>
      <w:r>
        <w:rPr>
          <w:rFonts w:cs="Segoe UI"/>
          <w:color w:val="212529"/>
        </w:rPr>
        <w:t>,</w:t>
      </w:r>
      <w:r w:rsidRPr="00733668">
        <w:rPr>
          <w:rFonts w:cs="Segoe UI"/>
          <w:color w:val="212529"/>
        </w:rPr>
        <w:t xml:space="preserve"> για να πούμε τα γενικά και τα μεγάλα από την αρχή</w:t>
      </w:r>
      <w:r>
        <w:rPr>
          <w:rFonts w:cs="Segoe UI"/>
          <w:color w:val="212529"/>
        </w:rPr>
        <w:t>,</w:t>
      </w:r>
      <w:r w:rsidRPr="00733668">
        <w:rPr>
          <w:rFonts w:cs="Segoe UI"/>
          <w:color w:val="212529"/>
        </w:rPr>
        <w:t xml:space="preserve"> η παράταση του σχεδίου</w:t>
      </w:r>
      <w:r>
        <w:rPr>
          <w:rFonts w:cs="Segoe UI"/>
          <w:color w:val="212529"/>
        </w:rPr>
        <w:t>,</w:t>
      </w:r>
      <w:r w:rsidRPr="00733668">
        <w:rPr>
          <w:rFonts w:cs="Segoe UI"/>
          <w:color w:val="212529"/>
        </w:rPr>
        <w:t xml:space="preserve"> στη βάση και της σχετικής απόφασης της αρμόδιας διεύθυνσης της </w:t>
      </w:r>
      <w:r>
        <w:rPr>
          <w:rFonts w:cs="Segoe UI"/>
          <w:color w:val="212529"/>
        </w:rPr>
        <w:t>Κ</w:t>
      </w:r>
      <w:r w:rsidRPr="00733668">
        <w:rPr>
          <w:rFonts w:cs="Segoe UI"/>
          <w:color w:val="212529"/>
        </w:rPr>
        <w:t>ομισιόν</w:t>
      </w:r>
      <w:r>
        <w:rPr>
          <w:rFonts w:cs="Segoe UI"/>
          <w:color w:val="212529"/>
        </w:rPr>
        <w:t>,</w:t>
      </w:r>
      <w:r w:rsidRPr="00733668">
        <w:rPr>
          <w:rFonts w:cs="Segoe UI"/>
          <w:color w:val="212529"/>
        </w:rPr>
        <w:t xml:space="preserve"> είναι σωστή</w:t>
      </w:r>
      <w:r>
        <w:rPr>
          <w:rFonts w:cs="Segoe UI"/>
          <w:color w:val="212529"/>
        </w:rPr>
        <w:t>.</w:t>
      </w:r>
      <w:r w:rsidRPr="00733668">
        <w:rPr>
          <w:rFonts w:cs="Segoe UI"/>
          <w:color w:val="212529"/>
        </w:rPr>
        <w:t xml:space="preserve"> </w:t>
      </w:r>
    </w:p>
    <w:p w:rsidR="000C1BF0" w:rsidRDefault="000C1BF0">
      <w:pPr>
        <w:spacing w:line="276" w:lineRule="auto"/>
        <w:ind w:firstLine="720"/>
        <w:jc w:val="both"/>
        <w:rPr>
          <w:rFonts w:cs="Segoe UI"/>
          <w:color w:val="212529"/>
        </w:rPr>
      </w:pPr>
      <w:r w:rsidRPr="00733668">
        <w:rPr>
          <w:rFonts w:cs="Segoe UI"/>
          <w:color w:val="212529"/>
        </w:rPr>
        <w:t>Είπα ότι πέτυχε τον ειδικότερο σκοπό του το σχέδιο</w:t>
      </w:r>
      <w:r>
        <w:rPr>
          <w:rFonts w:cs="Segoe UI"/>
          <w:color w:val="212529"/>
        </w:rPr>
        <w:t xml:space="preserve"> «ΗΡΑΚΛΗΣ»,</w:t>
      </w:r>
      <w:r w:rsidRPr="00733668">
        <w:rPr>
          <w:rFonts w:cs="Segoe UI"/>
          <w:color w:val="212529"/>
        </w:rPr>
        <w:t xml:space="preserve"> που ήταν η δημιουργία του </w:t>
      </w:r>
      <w:r>
        <w:rPr>
          <w:rFonts w:cs="Segoe UI"/>
          <w:color w:val="212529"/>
        </w:rPr>
        <w:t xml:space="preserve">περιβάλλοντος, που θα επέτρεπε τιτλοποιήσεις </w:t>
      </w:r>
      <w:r w:rsidRPr="00733668">
        <w:rPr>
          <w:rFonts w:cs="Segoe UI"/>
          <w:color w:val="212529"/>
        </w:rPr>
        <w:t>κόκκινων δανείων</w:t>
      </w:r>
      <w:r>
        <w:rPr>
          <w:rFonts w:cs="Segoe UI"/>
          <w:color w:val="212529"/>
        </w:rPr>
        <w:t>.</w:t>
      </w:r>
    </w:p>
    <w:p w:rsidR="000C1BF0" w:rsidRPr="00733668" w:rsidRDefault="000C1BF0">
      <w:pPr>
        <w:spacing w:line="276" w:lineRule="auto"/>
        <w:ind w:firstLine="720"/>
        <w:jc w:val="both"/>
      </w:pPr>
      <w:r>
        <w:rPr>
          <w:rFonts w:cs="Segoe UI"/>
          <w:color w:val="212529"/>
        </w:rPr>
        <w:t>Κύριε Υπουργέ, ξ</w:t>
      </w:r>
      <w:r w:rsidRPr="00733668">
        <w:rPr>
          <w:rFonts w:cs="Segoe UI"/>
          <w:color w:val="212529"/>
        </w:rPr>
        <w:t xml:space="preserve">έρετε ότι </w:t>
      </w:r>
      <w:r>
        <w:rPr>
          <w:rFonts w:cs="Segoe UI"/>
          <w:color w:val="212529"/>
        </w:rPr>
        <w:t xml:space="preserve">ήμουν </w:t>
      </w:r>
      <w:r w:rsidRPr="00733668">
        <w:rPr>
          <w:rFonts w:cs="Segoe UI"/>
          <w:color w:val="212529"/>
        </w:rPr>
        <w:t>από αυτούς που είχα και τους ενδοιασμούς μου αρχικά και οφείλω να το πω αυτό</w:t>
      </w:r>
      <w:r>
        <w:rPr>
          <w:rFonts w:cs="Segoe UI"/>
          <w:color w:val="212529"/>
        </w:rPr>
        <w:t xml:space="preserve">, ενδοιασμούς </w:t>
      </w:r>
      <w:r w:rsidRPr="00733668">
        <w:rPr>
          <w:rFonts w:cs="Segoe UI"/>
          <w:color w:val="212529"/>
        </w:rPr>
        <w:t xml:space="preserve">για το κατά πόσον θα πετύχει με την έννοια του πόσο θα ήταν επιθυμητό από την αγορά το σχέδιο </w:t>
      </w:r>
      <w:r>
        <w:rPr>
          <w:rFonts w:cs="Segoe UI"/>
          <w:color w:val="212529"/>
        </w:rPr>
        <w:t>«ΗΡΑΚΛΗΣ».</w:t>
      </w:r>
      <w:r w:rsidRPr="00733668">
        <w:rPr>
          <w:rFonts w:cs="Segoe UI"/>
          <w:color w:val="212529"/>
        </w:rPr>
        <w:t xml:space="preserve"> Απεδείχθη ότι ήταν και αυτό το πιστώνε</w:t>
      </w:r>
      <w:r>
        <w:rPr>
          <w:rFonts w:cs="Segoe UI"/>
          <w:color w:val="212529"/>
        </w:rPr>
        <w:t>στε.</w:t>
      </w:r>
      <w:r w:rsidRPr="00733668">
        <w:rPr>
          <w:rFonts w:cs="Segoe UI"/>
          <w:color w:val="212529"/>
        </w:rPr>
        <w:t xml:space="preserve"> Το λέω αυτό</w:t>
      </w:r>
      <w:r>
        <w:rPr>
          <w:rFonts w:cs="Segoe UI"/>
          <w:color w:val="212529"/>
        </w:rPr>
        <w:t>,</w:t>
      </w:r>
      <w:r w:rsidRPr="00733668">
        <w:rPr>
          <w:rFonts w:cs="Segoe UI"/>
          <w:color w:val="212529"/>
        </w:rPr>
        <w:t xml:space="preserve"> γιατί έλεγα</w:t>
      </w:r>
      <w:r>
        <w:rPr>
          <w:rFonts w:cs="Segoe UI"/>
          <w:color w:val="212529"/>
        </w:rPr>
        <w:t>,</w:t>
      </w:r>
      <w:r w:rsidRPr="00733668">
        <w:rPr>
          <w:rFonts w:cs="Segoe UI"/>
          <w:color w:val="212529"/>
        </w:rPr>
        <w:t xml:space="preserve"> όταν το συζητούσαμε αρχικά</w:t>
      </w:r>
      <w:r>
        <w:rPr>
          <w:rFonts w:cs="Segoe UI"/>
          <w:color w:val="212529"/>
        </w:rPr>
        <w:t>,</w:t>
      </w:r>
      <w:r w:rsidRPr="00733668">
        <w:rPr>
          <w:rFonts w:cs="Segoe UI"/>
          <w:color w:val="212529"/>
        </w:rPr>
        <w:t xml:space="preserve"> ότι πρέπει να εξετασθεί και το σχέδιο </w:t>
      </w:r>
      <w:r>
        <w:rPr>
          <w:rFonts w:cs="Segoe UI"/>
          <w:color w:val="212529"/>
        </w:rPr>
        <w:t xml:space="preserve">της </w:t>
      </w:r>
      <w:r>
        <w:rPr>
          <w:rFonts w:cs="Segoe UI"/>
          <w:color w:val="212529"/>
          <w:lang w:val="en-US"/>
        </w:rPr>
        <w:t>bad</w:t>
      </w:r>
      <w:r w:rsidRPr="00100F6C">
        <w:rPr>
          <w:rFonts w:cs="Segoe UI"/>
          <w:color w:val="212529"/>
        </w:rPr>
        <w:t xml:space="preserve"> </w:t>
      </w:r>
      <w:r>
        <w:rPr>
          <w:rFonts w:cs="Segoe UI"/>
          <w:color w:val="212529"/>
          <w:lang w:val="en-US"/>
        </w:rPr>
        <w:t>bank</w:t>
      </w:r>
      <w:r w:rsidRPr="00100F6C">
        <w:rPr>
          <w:rFonts w:cs="Segoe UI"/>
          <w:color w:val="212529"/>
        </w:rPr>
        <w:t xml:space="preserve"> </w:t>
      </w:r>
      <w:r>
        <w:rPr>
          <w:rFonts w:cs="Segoe UI"/>
          <w:color w:val="212529"/>
        </w:rPr>
        <w:t>ε</w:t>
      </w:r>
      <w:r w:rsidRPr="00733668">
        <w:rPr>
          <w:rFonts w:cs="Segoe UI"/>
          <w:color w:val="212529"/>
        </w:rPr>
        <w:t>πικουρικά</w:t>
      </w:r>
      <w:r>
        <w:rPr>
          <w:rFonts w:cs="Segoe UI"/>
          <w:color w:val="212529"/>
        </w:rPr>
        <w:t>,</w:t>
      </w:r>
      <w:r w:rsidRPr="00733668">
        <w:rPr>
          <w:rFonts w:cs="Segoe UI"/>
          <w:color w:val="212529"/>
        </w:rPr>
        <w:t xml:space="preserve"> έχοντας την ανησυχία ότι ενδεχομένως δεν </w:t>
      </w:r>
      <w:r>
        <w:rPr>
          <w:rFonts w:cs="Segoe UI"/>
          <w:color w:val="212529"/>
        </w:rPr>
        <w:t xml:space="preserve">θα </w:t>
      </w:r>
      <w:r w:rsidRPr="00733668">
        <w:rPr>
          <w:rFonts w:cs="Segoe UI"/>
          <w:color w:val="212529"/>
        </w:rPr>
        <w:t>υπάρχει ενδιαφέρον τέτοιο</w:t>
      </w:r>
      <w:r>
        <w:rPr>
          <w:rFonts w:cs="Segoe UI"/>
          <w:color w:val="212529"/>
        </w:rPr>
        <w:t>,</w:t>
      </w:r>
      <w:r w:rsidRPr="00733668">
        <w:rPr>
          <w:rFonts w:cs="Segoe UI"/>
          <w:color w:val="212529"/>
        </w:rPr>
        <w:t xml:space="preserve"> που να υπάρξει </w:t>
      </w:r>
      <w:r>
        <w:rPr>
          <w:rFonts w:cs="Segoe UI"/>
          <w:color w:val="212529"/>
        </w:rPr>
        <w:t>επαρκής μείωση των κόκκινων δανείων.</w:t>
      </w:r>
      <w:r w:rsidRPr="00733668">
        <w:t xml:space="preserve"> </w:t>
      </w:r>
    </w:p>
    <w:p w:rsidR="000C1BF0" w:rsidRDefault="000C1BF0" w:rsidP="00536CC7">
      <w:pPr>
        <w:spacing w:line="276" w:lineRule="auto"/>
        <w:ind w:firstLine="851"/>
        <w:jc w:val="both"/>
      </w:pPr>
      <w:r w:rsidRPr="005B57E8">
        <w:t>Αυτό δεν ήταν έτσι και αυτό είναι θετικό</w:t>
      </w:r>
      <w:r>
        <w:t>.</w:t>
      </w:r>
      <w:r w:rsidRPr="005B57E8">
        <w:t xml:space="preserve"> Η αγορά ανταποκρίθηκε</w:t>
      </w:r>
      <w:r>
        <w:t>,</w:t>
      </w:r>
      <w:r w:rsidRPr="005B57E8">
        <w:t xml:space="preserve"> όπως φάνηκε και ζητάει παράταση και ήδη όπως μας ενη</w:t>
      </w:r>
      <w:r>
        <w:t>μερώσατε,</w:t>
      </w:r>
      <w:r w:rsidRPr="005B57E8">
        <w:t xml:space="preserve"> υπάρχουν και </w:t>
      </w:r>
      <w:r>
        <w:t>πρόσθετες αιτήσεις</w:t>
      </w:r>
      <w:r w:rsidRPr="005B57E8">
        <w:t xml:space="preserve"> άλλα 4 δισεκατομμύρια για τιτλοποιήσ</w:t>
      </w:r>
      <w:r>
        <w:t>ει</w:t>
      </w:r>
      <w:r w:rsidRPr="005B57E8">
        <w:t>ς</w:t>
      </w:r>
      <w:r>
        <w:t>.</w:t>
      </w:r>
      <w:r w:rsidRPr="005B57E8">
        <w:t xml:space="preserve"> Παρόλα αυτά</w:t>
      </w:r>
      <w:r>
        <w:t>,</w:t>
      </w:r>
      <w:r w:rsidRPr="005B57E8">
        <w:t xml:space="preserve"> ο Ηρακλής έχει </w:t>
      </w:r>
      <w:r>
        <w:t>τον</w:t>
      </w:r>
      <w:r w:rsidRPr="005B57E8">
        <w:t xml:space="preserve"> ειδικότερο </w:t>
      </w:r>
      <w:r>
        <w:t xml:space="preserve">αυτό </w:t>
      </w:r>
      <w:r w:rsidRPr="005B57E8">
        <w:t>σκοπό</w:t>
      </w:r>
      <w:r>
        <w:t>,</w:t>
      </w:r>
      <w:r w:rsidRPr="005B57E8">
        <w:t xml:space="preserve"> ο οποίος εντάσσεται σε ένα ευρύτερο</w:t>
      </w:r>
      <w:r>
        <w:t>,</w:t>
      </w:r>
      <w:r w:rsidRPr="005B57E8">
        <w:t xml:space="preserve"> ο οποίος είναι η εξυγίανση των τραπεζών που κι αυτός από μόνος του δεν είναι αυτοσκοπός</w:t>
      </w:r>
      <w:r>
        <w:t>.</w:t>
      </w:r>
      <w:r w:rsidRPr="005B57E8">
        <w:t xml:space="preserve"> Είναι ένα ενδιάμεσο στάδιο</w:t>
      </w:r>
      <w:r>
        <w:t>,</w:t>
      </w:r>
      <w:r w:rsidRPr="005B57E8">
        <w:t xml:space="preserve"> για να διασφαλίσουμε ότι θα υπάρχει χρηματοδότηση της ανάπτυξης</w:t>
      </w:r>
      <w:r>
        <w:t>.</w:t>
      </w:r>
      <w:r w:rsidRPr="005B57E8">
        <w:t xml:space="preserve"> Που</w:t>
      </w:r>
      <w:r>
        <w:t xml:space="preserve"> </w:t>
      </w:r>
      <w:r w:rsidRPr="005B57E8">
        <w:t>βρισκόμαστε</w:t>
      </w:r>
      <w:r>
        <w:t>,</w:t>
      </w:r>
      <w:r w:rsidRPr="005B57E8">
        <w:t xml:space="preserve"> ως προς αυτά</w:t>
      </w:r>
      <w:r>
        <w:t>;</w:t>
      </w:r>
      <w:r w:rsidRPr="005B57E8">
        <w:t xml:space="preserve"> Έχουμε</w:t>
      </w:r>
      <w:r>
        <w:t xml:space="preserve"> </w:t>
      </w:r>
      <w:r w:rsidRPr="005B57E8">
        <w:t>πετύχει τους ευρύτερους σκοπούς</w:t>
      </w:r>
      <w:r>
        <w:t>;</w:t>
      </w:r>
      <w:r w:rsidRPr="005B57E8">
        <w:t xml:space="preserve"> </w:t>
      </w:r>
      <w:r>
        <w:t xml:space="preserve">Η αλήθεια είναι ότι έχουμε </w:t>
      </w:r>
      <w:r w:rsidRPr="005B57E8">
        <w:t>πολύ δρόμο ακόμα</w:t>
      </w:r>
      <w:r>
        <w:t>.</w:t>
      </w:r>
      <w:r w:rsidRPr="005B57E8">
        <w:t xml:space="preserve"> </w:t>
      </w:r>
    </w:p>
    <w:p w:rsidR="000C1BF0" w:rsidRDefault="000C1BF0" w:rsidP="00536CC7">
      <w:pPr>
        <w:spacing w:line="276" w:lineRule="auto"/>
        <w:ind w:firstLine="851"/>
        <w:jc w:val="both"/>
      </w:pPr>
      <w:r>
        <w:t>Όσον αφορά την ε</w:t>
      </w:r>
      <w:r w:rsidRPr="005B57E8">
        <w:t>ξυγίανση των τραπεζών</w:t>
      </w:r>
      <w:r>
        <w:t>, ο</w:t>
      </w:r>
      <w:r w:rsidRPr="005B57E8">
        <w:t>πωσδήποτε βελτιώθηκαν σημαντικά τα πράγματα με τον Ηρακλή</w:t>
      </w:r>
      <w:r>
        <w:t>,</w:t>
      </w:r>
      <w:r w:rsidRPr="005B57E8">
        <w:t xml:space="preserve"> όμως το ζήτημα του αναβαλλόμενου φόρου που αποτελεί το 65% του κεφαλαίου των τραπεζών σήμερα</w:t>
      </w:r>
      <w:r>
        <w:t>,</w:t>
      </w:r>
      <w:r w:rsidRPr="005B57E8">
        <w:t xml:space="preserve"> δεν έχει λυθεί και δεν έχουμε και κάποιο ευρύτερα γνωστό και </w:t>
      </w:r>
      <w:r>
        <w:t>συ</w:t>
      </w:r>
      <w:r w:rsidRPr="005B57E8">
        <w:t>ζη</w:t>
      </w:r>
      <w:r>
        <w:t xml:space="preserve">τημένο </w:t>
      </w:r>
      <w:r w:rsidRPr="005B57E8">
        <w:t>σχέδιο για το τι θα γίνει</w:t>
      </w:r>
      <w:r>
        <w:t>.</w:t>
      </w:r>
      <w:r w:rsidRPr="005B57E8">
        <w:t xml:space="preserve"> </w:t>
      </w:r>
      <w:r>
        <w:t>Επίσης,</w:t>
      </w:r>
      <w:r w:rsidRPr="005B57E8">
        <w:t xml:space="preserve"> οι τράπεζες έχουν χαρτοφυλάκια στα οποία έχουν πολλά ακίνητα</w:t>
      </w:r>
      <w:r>
        <w:t>,</w:t>
      </w:r>
      <w:r w:rsidRPr="005B57E8">
        <w:t xml:space="preserve"> οι αποτιμήσεις των οποίων μπορεί να μη συνδέονται με τις σημερινές συνθήκες αγοράς και ειδικά δεν ξέρουμε</w:t>
      </w:r>
      <w:r>
        <w:t>,</w:t>
      </w:r>
      <w:r w:rsidRPr="005B57E8">
        <w:t xml:space="preserve"> ποια θα είναι η επίπτωση στα χαρτοφυλάκια αυτά</w:t>
      </w:r>
      <w:r>
        <w:t>,</w:t>
      </w:r>
      <w:r w:rsidRPr="005B57E8">
        <w:t xml:space="preserve"> όταν θα αρχίσουν ρευστοποιήσεις ενδεχομένως χαρτοφυλακίων</w:t>
      </w:r>
      <w:r>
        <w:t>,</w:t>
      </w:r>
      <w:r w:rsidRPr="005B57E8">
        <w:t xml:space="preserve"> είτε από τη διαδικασία της τιτλοποίησης είτε και έξω από αυτήν</w:t>
      </w:r>
      <w:r>
        <w:t>.</w:t>
      </w:r>
      <w:r w:rsidRPr="005B57E8">
        <w:t xml:space="preserve"> Πιστεύω</w:t>
      </w:r>
      <w:r>
        <w:t>, ότι</w:t>
      </w:r>
      <w:r w:rsidRPr="005B57E8">
        <w:t xml:space="preserve"> ίσως</w:t>
      </w:r>
      <w:r>
        <w:t xml:space="preserve"> ήταν</w:t>
      </w:r>
      <w:r w:rsidRPr="005B57E8">
        <w:t xml:space="preserve"> ένα καμπανάκι</w:t>
      </w:r>
      <w:r>
        <w:t>,</w:t>
      </w:r>
      <w:r w:rsidRPr="005B57E8">
        <w:t xml:space="preserve"> το γεγονός ότι μία μεγάλη συστημική τράπεζα κατάφερε μεν να ολοκληρώσει την αύξηση κεφαλαίου </w:t>
      </w:r>
      <w:r>
        <w:t>της,</w:t>
      </w:r>
      <w:r w:rsidRPr="005B57E8">
        <w:t xml:space="preserve"> επιτυχώς και λίγο μετά εξέδωσε ένα ομόλογο το οποίο τιμολογή</w:t>
      </w:r>
      <w:r>
        <w:t>θηκε</w:t>
      </w:r>
      <w:r w:rsidRPr="005B57E8">
        <w:t xml:space="preserve"> από την αγορά στο 8,</w:t>
      </w:r>
      <w:r>
        <w:t>7</w:t>
      </w:r>
      <w:r w:rsidRPr="005B57E8">
        <w:t>5</w:t>
      </w:r>
      <w:r>
        <w:t>%.</w:t>
      </w:r>
      <w:r w:rsidRPr="005B57E8">
        <w:t xml:space="preserve"> Αυτό πιστεύω</w:t>
      </w:r>
      <w:r>
        <w:t>,</w:t>
      </w:r>
      <w:r w:rsidRPr="005B57E8">
        <w:t xml:space="preserve"> ότι θα πρέπει να δημιουργεί ανησυχία</w:t>
      </w:r>
      <w:r>
        <w:t>,</w:t>
      </w:r>
      <w:r w:rsidRPr="005B57E8">
        <w:t xml:space="preserve"> αλλά το κυριότερο ζήτημα είναι ότι πρέπει να διασφαλίσουμε ότι τελικά οι τράπεζες θα χρηματοδοτήσουν την πραγματική οικονομία</w:t>
      </w:r>
      <w:r>
        <w:t>.</w:t>
      </w:r>
      <w:r w:rsidRPr="005B57E8">
        <w:t xml:space="preserve"> Με ιδιαίτερο ενδιαφέρον</w:t>
      </w:r>
      <w:r>
        <w:t>,</w:t>
      </w:r>
      <w:r w:rsidRPr="005B57E8">
        <w:t xml:space="preserve"> διάβασα και συνέντευξη του διοικητή της Τράπεζας της Ελλάδος</w:t>
      </w:r>
      <w:r>
        <w:t>,</w:t>
      </w:r>
      <w:r w:rsidRPr="005B57E8">
        <w:t xml:space="preserve"> που πλέον με έντονο τρόπο ο ίδιος το λέει αυτό</w:t>
      </w:r>
      <w:r>
        <w:t>.</w:t>
      </w:r>
      <w:r w:rsidRPr="005B57E8">
        <w:t xml:space="preserve"> </w:t>
      </w:r>
      <w:r>
        <w:t xml:space="preserve">Όμως </w:t>
      </w:r>
      <w:r w:rsidRPr="005B57E8">
        <w:t>ξέρετε</w:t>
      </w:r>
      <w:r>
        <w:t>,</w:t>
      </w:r>
      <w:r w:rsidRPr="005B57E8">
        <w:t xml:space="preserve"> αυτό δεν μπορεί να γίνει με βάση συστάσεις και προτροπές</w:t>
      </w:r>
      <w:r>
        <w:t>.</w:t>
      </w:r>
      <w:r w:rsidRPr="005B57E8">
        <w:t xml:space="preserve"> Πρέπει να δούμε</w:t>
      </w:r>
      <w:r>
        <w:t>,</w:t>
      </w:r>
      <w:r w:rsidRPr="005B57E8">
        <w:t xml:space="preserve"> τι φταίει και δεν διοχετεύονται τα χρήματα σε πραγματική οικονομία</w:t>
      </w:r>
      <w:r>
        <w:t>.</w:t>
      </w:r>
      <w:r w:rsidRPr="005B57E8">
        <w:t xml:space="preserve"> </w:t>
      </w:r>
    </w:p>
    <w:p w:rsidR="000C1BF0" w:rsidRDefault="000C1BF0" w:rsidP="00536CC7">
      <w:pPr>
        <w:spacing w:line="276" w:lineRule="auto"/>
        <w:ind w:firstLine="851"/>
        <w:jc w:val="both"/>
      </w:pPr>
      <w:r>
        <w:lastRenderedPageBreak/>
        <w:t>Τα χρήματα</w:t>
      </w:r>
      <w:r w:rsidRPr="00612EF6">
        <w:t xml:space="preserve"> που άντλησαν οι ελληνικές συστημικές τράπεζες από το ευρωσύστημα με αρνητικά επιτόκια</w:t>
      </w:r>
      <w:r>
        <w:t>, είναι</w:t>
      </w:r>
      <w:r w:rsidRPr="005B57E8">
        <w:t xml:space="preserve"> 47 δισεκατομμύρια</w:t>
      </w:r>
      <w:r>
        <w:t>.</w:t>
      </w:r>
      <w:r w:rsidRPr="005B57E8">
        <w:t xml:space="preserve"> Πέραν αυτών</w:t>
      </w:r>
      <w:r>
        <w:t>,</w:t>
      </w:r>
      <w:r w:rsidRPr="005B57E8">
        <w:t xml:space="preserve"> έχουν ενίσχυση της ρευστότητας τους μέσω της αύξησης των καταθέσεων</w:t>
      </w:r>
      <w:r>
        <w:t>. κατά 24 δισ.,</w:t>
      </w:r>
      <w:r w:rsidRPr="005B57E8">
        <w:t xml:space="preserve"> δηλαδή 71 δισεκατομμύρια συνολικά πρόσθετα διαθέσιμα και από αυτά περίπου </w:t>
      </w:r>
      <w:r>
        <w:t>5</w:t>
      </w:r>
      <w:r w:rsidRPr="005B57E8">
        <w:t xml:space="preserve"> δισεκατομμύρια είναι αυτά που πήγαν στην πραγματική οικονομία</w:t>
      </w:r>
      <w:r>
        <w:t>.</w:t>
      </w:r>
      <w:r w:rsidRPr="005B57E8">
        <w:t xml:space="preserve"> Είναι</w:t>
      </w:r>
      <w:r>
        <w:t xml:space="preserve"> </w:t>
      </w:r>
      <w:r w:rsidRPr="005B57E8">
        <w:t>αυτό λογικό</w:t>
      </w:r>
      <w:r>
        <w:t>;</w:t>
      </w:r>
      <w:r w:rsidRPr="005B57E8">
        <w:t xml:space="preserve"> Δεν</w:t>
      </w:r>
      <w:r>
        <w:t xml:space="preserve"> </w:t>
      </w:r>
      <w:r w:rsidRPr="005B57E8">
        <w:t>είναι</w:t>
      </w:r>
      <w:r>
        <w:t>.</w:t>
      </w:r>
      <w:r w:rsidRPr="005B57E8">
        <w:t xml:space="preserve"> Οι τράπεζες φέρνουν διαρκώς το επιχείρημα της βιωσιμότητας των σχεδίων</w:t>
      </w:r>
      <w:r>
        <w:t>,</w:t>
      </w:r>
      <w:r w:rsidRPr="005B57E8">
        <w:t xml:space="preserve"> του </w:t>
      </w:r>
      <w:r w:rsidRPr="00612EF6">
        <w:t xml:space="preserve">bankability </w:t>
      </w:r>
      <w:r w:rsidRPr="005B57E8">
        <w:t xml:space="preserve"> επιχειρήσεων και σχεδίων τους</w:t>
      </w:r>
      <w:r>
        <w:t>.</w:t>
      </w:r>
      <w:r w:rsidRPr="005B57E8">
        <w:t xml:space="preserve"> </w:t>
      </w:r>
      <w:r>
        <w:t xml:space="preserve">Όμως </w:t>
      </w:r>
      <w:r w:rsidRPr="005B57E8">
        <w:t>βλέπω και κάτι άλλο</w:t>
      </w:r>
      <w:r>
        <w:t>,</w:t>
      </w:r>
      <w:r w:rsidRPr="005B57E8">
        <w:t xml:space="preserve"> το οποίο αν δεν το αντιμετωπίσουμε δεν θα δοθεί λύση στο πρόβλημα μακροπρόθεσμα</w:t>
      </w:r>
      <w:r>
        <w:t>.</w:t>
      </w:r>
      <w:r w:rsidRPr="005B57E8">
        <w:t xml:space="preserve"> Οι τράπεζες στην Ελλάδα ε</w:t>
      </w:r>
      <w:r>
        <w:t>ίναι υπερ</w:t>
      </w:r>
      <w:r w:rsidRPr="005B57E8">
        <w:t>προστατευμένες</w:t>
      </w:r>
      <w:r>
        <w:t>.</w:t>
      </w:r>
      <w:r w:rsidRPr="005B57E8">
        <w:t xml:space="preserve"> Αποτελούν ένα ολιγοπώλιο</w:t>
      </w:r>
      <w:r>
        <w:t>,</w:t>
      </w:r>
      <w:r w:rsidRPr="005B57E8">
        <w:t xml:space="preserve"> διαχρονικά προστατευόμενο από την πολιτεία</w:t>
      </w:r>
      <w:r>
        <w:t>,</w:t>
      </w:r>
      <w:r w:rsidRPr="005B57E8">
        <w:t xml:space="preserve"> που</w:t>
      </w:r>
      <w:r>
        <w:t xml:space="preserve"> δεν</w:t>
      </w:r>
      <w:r w:rsidRPr="005B57E8">
        <w:t xml:space="preserve"> αισθάνεται την πίεση του ανταγωνισμού και κάθε αγορά</w:t>
      </w:r>
      <w:r>
        <w:t>,</w:t>
      </w:r>
      <w:r w:rsidRPr="005B57E8">
        <w:t xml:space="preserve"> στην οποία δεν υπάρχει ανταγωνισμός</w:t>
      </w:r>
      <w:r>
        <w:t>,</w:t>
      </w:r>
      <w:r w:rsidRPr="005B57E8">
        <w:t xml:space="preserve"> καταλήγει να λειτουργεί υπέρ των παικτών που κυριαρχούν σε αυτή</w:t>
      </w:r>
      <w:r>
        <w:t>.</w:t>
      </w:r>
      <w:r w:rsidRPr="005B57E8">
        <w:t xml:space="preserve"> Αυτό συμβαίνει και με τις τράπεζες</w:t>
      </w:r>
      <w:r>
        <w:t>.</w:t>
      </w:r>
      <w:r w:rsidRPr="005B57E8">
        <w:t xml:space="preserve"> Υπάρχουν αρκετές ρυθμίσεις στο</w:t>
      </w:r>
      <w:r w:rsidRPr="00612EF6">
        <w:t xml:space="preserve"> δικό μας</w:t>
      </w:r>
      <w:r w:rsidRPr="005B57E8">
        <w:t xml:space="preserve"> θεσμικό πλαίσιο</w:t>
      </w:r>
      <w:r>
        <w:t xml:space="preserve">, </w:t>
      </w:r>
      <w:r w:rsidRPr="005B57E8">
        <w:t>που καθιστούν τις τράπεζες επιχειρήσεις εκτός ανταγωνισμού</w:t>
      </w:r>
      <w:r>
        <w:t>.</w:t>
      </w:r>
      <w:r w:rsidRPr="005B57E8">
        <w:t xml:space="preserve"> </w:t>
      </w:r>
      <w:r>
        <w:t>Θα α</w:t>
      </w:r>
      <w:r w:rsidRPr="005B57E8">
        <w:t>ναφέρω μόνο</w:t>
      </w:r>
      <w:r>
        <w:t>,</w:t>
      </w:r>
      <w:r w:rsidRPr="005B57E8">
        <w:t xml:space="preserve"> δύο πολύ σύντομα παραδείγματα</w:t>
      </w:r>
      <w:r>
        <w:t>.</w:t>
      </w:r>
      <w:r w:rsidRPr="005B57E8">
        <w:t xml:space="preserve"> Το</w:t>
      </w:r>
      <w:r>
        <w:t xml:space="preserve"> </w:t>
      </w:r>
      <w:r w:rsidRPr="005B57E8">
        <w:t xml:space="preserve"> </w:t>
      </w:r>
      <w:r w:rsidRPr="005A045F">
        <w:t>Factoring</w:t>
      </w:r>
      <w:r>
        <w:t>,</w:t>
      </w:r>
      <w:r w:rsidRPr="005B57E8">
        <w:t xml:space="preserve"> το οποίο </w:t>
      </w:r>
      <w:r>
        <w:t xml:space="preserve">είναι </w:t>
      </w:r>
      <w:r w:rsidRPr="005B57E8">
        <w:t>ένας θεσμός που στο σημερινό κόσμο αποτελεί κλασικό εργαλείο χρηματοδότησης κεφαλαίου κίνησης</w:t>
      </w:r>
      <w:r>
        <w:t xml:space="preserve">, </w:t>
      </w:r>
      <w:r w:rsidRPr="005B57E8">
        <w:t>μάλιστα στις ανεπτυγμένες οικονομίες της Ευρώπης και της Αμερικής</w:t>
      </w:r>
      <w:r>
        <w:t>,</w:t>
      </w:r>
      <w:r w:rsidRPr="005B57E8">
        <w:t xml:space="preserve"> υπάρχουν πια </w:t>
      </w:r>
      <w:r>
        <w:rPr>
          <w:lang w:val="en-US"/>
        </w:rPr>
        <w:t>online</w:t>
      </w:r>
      <w:r w:rsidRPr="005B57E8">
        <w:t xml:space="preserve"> πλατφόρμες</w:t>
      </w:r>
      <w:r>
        <w:t>,</w:t>
      </w:r>
      <w:r w:rsidRPr="005B57E8">
        <w:t xml:space="preserve"> στις οποίες βάζει κανείς τις απαιτήσεις του</w:t>
      </w:r>
      <w:r>
        <w:t>,</w:t>
      </w:r>
      <w:r w:rsidRPr="005B57E8">
        <w:t xml:space="preserve"> τα τιμολόγιά του και παίρνει μέσα σε λίγα λεπτά χρηματοδότηση</w:t>
      </w:r>
      <w:r>
        <w:t>,</w:t>
      </w:r>
      <w:r w:rsidRPr="005B57E8">
        <w:t xml:space="preserve"> που μπορεί να είναι από πολλούς και διάφορους </w:t>
      </w:r>
      <w:r>
        <w:t xml:space="preserve">φορείς που </w:t>
      </w:r>
      <w:r w:rsidRPr="005B57E8">
        <w:t xml:space="preserve">να </w:t>
      </w:r>
      <w:r>
        <w:t xml:space="preserve">μην </w:t>
      </w:r>
      <w:r w:rsidRPr="005B57E8">
        <w:t>τους ξέρει</w:t>
      </w:r>
      <w:r>
        <w:t>ς, σ</w:t>
      </w:r>
      <w:r w:rsidRPr="005B57E8">
        <w:t>αν μια ηλεκτρονική δημοπρασία</w:t>
      </w:r>
      <w:r>
        <w:t>.</w:t>
      </w:r>
      <w:r w:rsidRPr="005B57E8">
        <w:t xml:space="preserve"> Την ώρα που συμβαίνει</w:t>
      </w:r>
      <w:r>
        <w:t xml:space="preserve"> αυτό σ</w:t>
      </w:r>
      <w:r w:rsidRPr="005B57E8">
        <w:t>τις ανεπτυγμένες οικονομίες</w:t>
      </w:r>
      <w:r>
        <w:t>,</w:t>
      </w:r>
      <w:r w:rsidRPr="005B57E8">
        <w:t xml:space="preserve"> στην Ελλάδα</w:t>
      </w:r>
      <w:r>
        <w:t xml:space="preserve"> α</w:t>
      </w:r>
      <w:r w:rsidRPr="005B57E8">
        <w:t xml:space="preserve">ν κάποιος θέλει να φτιάξει μια εταιρεία </w:t>
      </w:r>
      <w:r w:rsidRPr="005A045F">
        <w:t>Factoring</w:t>
      </w:r>
      <w:r>
        <w:t>,</w:t>
      </w:r>
      <w:r w:rsidRPr="005A045F">
        <w:t xml:space="preserve"> </w:t>
      </w:r>
      <w:r w:rsidRPr="005B57E8">
        <w:t>θα πρέπει να υποσ</w:t>
      </w:r>
      <w:r>
        <w:t xml:space="preserve">τεί μια διαδικασία αδειοδότησης, </w:t>
      </w:r>
      <w:r w:rsidRPr="005B57E8">
        <w:t xml:space="preserve">ίδια με το </w:t>
      </w:r>
      <w:r>
        <w:t xml:space="preserve">αν ίδρυε </w:t>
      </w:r>
      <w:r w:rsidRPr="005B57E8">
        <w:t>τράπεζα</w:t>
      </w:r>
      <w:r>
        <w:t>.</w:t>
      </w:r>
      <w:r w:rsidRPr="005B57E8">
        <w:t xml:space="preserve"> Αυτό είναι παράλογο</w:t>
      </w:r>
      <w:r>
        <w:t>.</w:t>
      </w:r>
      <w:r w:rsidRPr="005B57E8">
        <w:t xml:space="preserve"> </w:t>
      </w:r>
    </w:p>
    <w:p w:rsidR="000C1BF0" w:rsidRDefault="000C1BF0" w:rsidP="00536CC7">
      <w:pPr>
        <w:spacing w:line="276" w:lineRule="auto"/>
        <w:ind w:firstLine="720"/>
        <w:jc w:val="both"/>
        <w:rPr>
          <w:rFonts w:ascii="Calibri" w:hAnsi="Calibri"/>
        </w:rPr>
      </w:pPr>
      <w:r w:rsidRPr="00F570E2">
        <w:rPr>
          <w:rFonts w:ascii="Calibri" w:hAnsi="Calibri"/>
        </w:rPr>
        <w:t xml:space="preserve">Οι βαριές διαδικασίες αδειοδότησης για τις τράπεζες δικαιολογούνται από το γεγονός ότι </w:t>
      </w:r>
      <w:r>
        <w:rPr>
          <w:rFonts w:ascii="Calibri" w:hAnsi="Calibri"/>
        </w:rPr>
        <w:t xml:space="preserve">οι τράπεζες παίρνουν </w:t>
      </w:r>
      <w:r w:rsidRPr="00F570E2">
        <w:rPr>
          <w:rFonts w:ascii="Calibri" w:hAnsi="Calibri"/>
        </w:rPr>
        <w:t xml:space="preserve">καταθέσεις των πολιτών και πρέπει να ελέγχεται </w:t>
      </w:r>
      <w:r>
        <w:rPr>
          <w:rFonts w:ascii="Calibri" w:hAnsi="Calibri"/>
        </w:rPr>
        <w:t>το τι</w:t>
      </w:r>
      <w:r w:rsidRPr="00F570E2">
        <w:rPr>
          <w:rFonts w:ascii="Calibri" w:hAnsi="Calibri"/>
        </w:rPr>
        <w:t xml:space="preserve"> τις κάνουν</w:t>
      </w:r>
      <w:r>
        <w:rPr>
          <w:rFonts w:ascii="Calibri" w:hAnsi="Calibri"/>
        </w:rPr>
        <w:t>. Γ</w:t>
      </w:r>
      <w:r w:rsidRPr="00F570E2">
        <w:rPr>
          <w:rFonts w:ascii="Calibri" w:hAnsi="Calibri"/>
        </w:rPr>
        <w:t>ια δουλειές τέτοιες</w:t>
      </w:r>
      <w:r>
        <w:rPr>
          <w:rFonts w:ascii="Calibri" w:hAnsi="Calibri"/>
        </w:rPr>
        <w:t>,</w:t>
      </w:r>
      <w:r w:rsidRPr="00F570E2">
        <w:rPr>
          <w:rFonts w:ascii="Calibri" w:hAnsi="Calibri"/>
        </w:rPr>
        <w:t xml:space="preserve"> </w:t>
      </w:r>
      <w:r>
        <w:rPr>
          <w:rFonts w:ascii="Calibri" w:hAnsi="Calibri"/>
        </w:rPr>
        <w:t>όμως,</w:t>
      </w:r>
      <w:r w:rsidRPr="00F570E2">
        <w:rPr>
          <w:rFonts w:ascii="Calibri" w:hAnsi="Calibri"/>
        </w:rPr>
        <w:t xml:space="preserve"> τύπου επιχειρηματικών απαιτήσεων</w:t>
      </w:r>
      <w:r>
        <w:rPr>
          <w:rFonts w:ascii="Calibri" w:hAnsi="Calibri"/>
        </w:rPr>
        <w:t>,</w:t>
      </w:r>
      <w:r w:rsidRPr="00F570E2">
        <w:rPr>
          <w:rFonts w:ascii="Calibri" w:hAnsi="Calibri"/>
        </w:rPr>
        <w:t xml:space="preserve"> δεν υπάρχει καμία λογική</w:t>
      </w:r>
      <w:r>
        <w:rPr>
          <w:rFonts w:ascii="Calibri" w:hAnsi="Calibri"/>
        </w:rPr>
        <w:t>.</w:t>
      </w:r>
      <w:r w:rsidRPr="00F570E2">
        <w:rPr>
          <w:rFonts w:ascii="Calibri" w:hAnsi="Calibri"/>
        </w:rPr>
        <w:t xml:space="preserve"> Γι</w:t>
      </w:r>
      <w:r>
        <w:rPr>
          <w:rFonts w:ascii="Calibri" w:hAnsi="Calibri"/>
        </w:rPr>
        <w:t>’</w:t>
      </w:r>
      <w:r w:rsidRPr="00F570E2">
        <w:rPr>
          <w:rFonts w:ascii="Calibri" w:hAnsi="Calibri"/>
        </w:rPr>
        <w:t xml:space="preserve"> αυτό και στις περισσότερες χώρες της </w:t>
      </w:r>
      <w:r>
        <w:rPr>
          <w:rFonts w:ascii="Calibri" w:hAnsi="Calibri"/>
        </w:rPr>
        <w:t>Ε</w:t>
      </w:r>
      <w:r w:rsidRPr="00F570E2">
        <w:rPr>
          <w:rFonts w:ascii="Calibri" w:hAnsi="Calibri"/>
        </w:rPr>
        <w:t>υρώπης δεν είναι έτσι</w:t>
      </w:r>
      <w:r>
        <w:rPr>
          <w:rFonts w:ascii="Calibri" w:hAnsi="Calibri"/>
        </w:rPr>
        <w:t>.</w:t>
      </w:r>
      <w:r w:rsidRPr="00F570E2">
        <w:rPr>
          <w:rFonts w:ascii="Calibri" w:hAnsi="Calibri"/>
        </w:rPr>
        <w:t xml:space="preserve"> Αυτό</w:t>
      </w:r>
      <w:r>
        <w:rPr>
          <w:rFonts w:ascii="Calibri" w:hAnsi="Calibri"/>
        </w:rPr>
        <w:t>,</w:t>
      </w:r>
      <w:r w:rsidRPr="00F570E2">
        <w:rPr>
          <w:rFonts w:ascii="Calibri" w:hAnsi="Calibri"/>
        </w:rPr>
        <w:t xml:space="preserve"> λοιπόν</w:t>
      </w:r>
      <w:r>
        <w:rPr>
          <w:rFonts w:ascii="Calibri" w:hAnsi="Calibri"/>
        </w:rPr>
        <w:t>,</w:t>
      </w:r>
      <w:r w:rsidRPr="00F570E2">
        <w:rPr>
          <w:rFonts w:ascii="Calibri" w:hAnsi="Calibri"/>
        </w:rPr>
        <w:t xml:space="preserve"> πρέπει να διορθωθεί</w:t>
      </w:r>
      <w:r>
        <w:rPr>
          <w:rFonts w:ascii="Calibri" w:hAnsi="Calibri"/>
        </w:rPr>
        <w:t>,</w:t>
      </w:r>
      <w:r w:rsidRPr="00F570E2">
        <w:rPr>
          <w:rFonts w:ascii="Calibri" w:hAnsi="Calibri"/>
        </w:rPr>
        <w:t xml:space="preserve"> για να δουν οι τράπεζες ότι δεν τις πιέζουμε μόνο στα λόγια</w:t>
      </w:r>
      <w:r>
        <w:rPr>
          <w:rFonts w:ascii="Calibri" w:hAnsi="Calibri"/>
        </w:rPr>
        <w:t>,</w:t>
      </w:r>
      <w:r w:rsidRPr="00F570E2">
        <w:rPr>
          <w:rFonts w:ascii="Calibri" w:hAnsi="Calibri"/>
        </w:rPr>
        <w:t xml:space="preserve"> αλλά προκαλούμε και κάποιο</w:t>
      </w:r>
      <w:r>
        <w:rPr>
          <w:rFonts w:ascii="Calibri" w:hAnsi="Calibri"/>
        </w:rPr>
        <w:t>ν</w:t>
      </w:r>
      <w:r w:rsidRPr="00F570E2">
        <w:rPr>
          <w:rFonts w:ascii="Calibri" w:hAnsi="Calibri"/>
        </w:rPr>
        <w:t xml:space="preserve"> ανταγωνισμό στις δουλειές τους</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sidRPr="00F570E2">
        <w:rPr>
          <w:rFonts w:ascii="Calibri" w:hAnsi="Calibri"/>
        </w:rPr>
        <w:t>Αντίστοιχη</w:t>
      </w:r>
      <w:r>
        <w:rPr>
          <w:rFonts w:ascii="Calibri" w:hAnsi="Calibri"/>
        </w:rPr>
        <w:t>,</w:t>
      </w:r>
      <w:r w:rsidRPr="00F570E2">
        <w:rPr>
          <w:rFonts w:ascii="Calibri" w:hAnsi="Calibri"/>
        </w:rPr>
        <w:t xml:space="preserve"> κύριε </w:t>
      </w:r>
      <w:r>
        <w:rPr>
          <w:rFonts w:ascii="Calibri" w:hAnsi="Calibri"/>
        </w:rPr>
        <w:t>Υ</w:t>
      </w:r>
      <w:r w:rsidRPr="00F570E2">
        <w:rPr>
          <w:rFonts w:ascii="Calibri" w:hAnsi="Calibri"/>
        </w:rPr>
        <w:t>πουργέ</w:t>
      </w:r>
      <w:r>
        <w:rPr>
          <w:rFonts w:ascii="Calibri" w:hAnsi="Calibri"/>
        </w:rPr>
        <w:t>,</w:t>
      </w:r>
      <w:r w:rsidRPr="00F570E2">
        <w:rPr>
          <w:rFonts w:ascii="Calibri" w:hAnsi="Calibri"/>
        </w:rPr>
        <w:t xml:space="preserve"> ήταν η νομοθετική ρύθμιση των μικροχρηματοδοτήσεων</w:t>
      </w:r>
      <w:r>
        <w:rPr>
          <w:rFonts w:ascii="Calibri" w:hAnsi="Calibri"/>
        </w:rPr>
        <w:t>. Και εκεί</w:t>
      </w:r>
      <w:r w:rsidRPr="00F570E2">
        <w:rPr>
          <w:rFonts w:ascii="Calibri" w:hAnsi="Calibri"/>
        </w:rPr>
        <w:t xml:space="preserve"> φτιάξαμε ένα πολύ βαρύ θεσ</w:t>
      </w:r>
      <w:r w:rsidR="00735682">
        <w:rPr>
          <w:rFonts w:ascii="Calibri" w:hAnsi="Calibri"/>
        </w:rPr>
        <w:t xml:space="preserve">μικό πλαίσιο που αποτρέπει </w:t>
      </w:r>
      <w:r w:rsidRPr="00F570E2">
        <w:rPr>
          <w:rFonts w:ascii="Calibri" w:hAnsi="Calibri"/>
        </w:rPr>
        <w:t xml:space="preserve">τον όποιο υποψήφιο επενδυτή </w:t>
      </w:r>
      <w:r>
        <w:rPr>
          <w:rFonts w:ascii="Calibri" w:hAnsi="Calibri"/>
        </w:rPr>
        <w:t xml:space="preserve">ή </w:t>
      </w:r>
      <w:r w:rsidRPr="00F570E2">
        <w:rPr>
          <w:rFonts w:ascii="Calibri" w:hAnsi="Calibri"/>
        </w:rPr>
        <w:t>επιχειρηματία θα ήθελε να μπει σ</w:t>
      </w:r>
      <w:r>
        <w:rPr>
          <w:rFonts w:ascii="Calibri" w:hAnsi="Calibri"/>
        </w:rPr>
        <w:t>ε</w:t>
      </w:r>
      <w:r w:rsidRPr="00F570E2">
        <w:rPr>
          <w:rFonts w:ascii="Calibri" w:hAnsi="Calibri"/>
        </w:rPr>
        <w:t xml:space="preserve"> αυτή τη δουλειά</w:t>
      </w:r>
      <w:r>
        <w:rPr>
          <w:rFonts w:ascii="Calibri" w:hAnsi="Calibri"/>
        </w:rPr>
        <w:t>,</w:t>
      </w:r>
      <w:r w:rsidRPr="00F570E2">
        <w:rPr>
          <w:rFonts w:ascii="Calibri" w:hAnsi="Calibri"/>
        </w:rPr>
        <w:t xml:space="preserve"> για να χρηματοδοτήσει τις </w:t>
      </w:r>
      <w:r>
        <w:rPr>
          <w:rFonts w:ascii="Calibri" w:hAnsi="Calibri"/>
          <w:lang w:val="en-US"/>
        </w:rPr>
        <w:t>non</w:t>
      </w:r>
      <w:r w:rsidRPr="007C100C">
        <w:rPr>
          <w:rFonts w:ascii="Calibri" w:hAnsi="Calibri"/>
        </w:rPr>
        <w:t xml:space="preserve"> </w:t>
      </w:r>
      <w:r>
        <w:rPr>
          <w:rFonts w:ascii="Calibri" w:hAnsi="Calibri"/>
          <w:lang w:val="en-US"/>
        </w:rPr>
        <w:t>bankable</w:t>
      </w:r>
      <w:r w:rsidRPr="007C100C">
        <w:rPr>
          <w:rFonts w:ascii="Calibri" w:hAnsi="Calibri"/>
        </w:rPr>
        <w:t xml:space="preserve"> -</w:t>
      </w:r>
      <w:r w:rsidRPr="00F570E2">
        <w:rPr>
          <w:rFonts w:ascii="Calibri" w:hAnsi="Calibri"/>
        </w:rPr>
        <w:t xml:space="preserve">για να </w:t>
      </w:r>
      <w:r>
        <w:rPr>
          <w:rFonts w:ascii="Calibri" w:hAnsi="Calibri"/>
        </w:rPr>
        <w:t>χρησιμο</w:t>
      </w:r>
      <w:r w:rsidRPr="00F570E2">
        <w:rPr>
          <w:rFonts w:ascii="Calibri" w:hAnsi="Calibri"/>
        </w:rPr>
        <w:t>ποιήσ</w:t>
      </w:r>
      <w:r>
        <w:rPr>
          <w:rFonts w:ascii="Calibri" w:hAnsi="Calibri"/>
        </w:rPr>
        <w:t xml:space="preserve">ω </w:t>
      </w:r>
      <w:r w:rsidRPr="00F570E2">
        <w:rPr>
          <w:rFonts w:ascii="Calibri" w:hAnsi="Calibri"/>
        </w:rPr>
        <w:t>τον τραπεζικό όρο</w:t>
      </w:r>
      <w:r>
        <w:rPr>
          <w:rFonts w:ascii="Calibri" w:hAnsi="Calibri"/>
        </w:rPr>
        <w:t>-</w:t>
      </w:r>
      <w:r w:rsidRPr="00F570E2">
        <w:rPr>
          <w:rFonts w:ascii="Calibri" w:hAnsi="Calibri"/>
        </w:rPr>
        <w:t xml:space="preserve"> μικρομεσαίες επιχειρήσεις</w:t>
      </w:r>
      <w:r>
        <w:rPr>
          <w:rFonts w:ascii="Calibri" w:hAnsi="Calibri"/>
        </w:rPr>
        <w:t>. Δηλαδή, α</w:t>
      </w:r>
      <w:r w:rsidRPr="00F570E2">
        <w:rPr>
          <w:rFonts w:ascii="Calibri" w:hAnsi="Calibri"/>
        </w:rPr>
        <w:t>υτές που δεν μπορούν να έχουν πρόσβαση στον τραπεζικό δανεισμό</w:t>
      </w:r>
      <w:r>
        <w:rPr>
          <w:rFonts w:ascii="Calibri" w:hAnsi="Calibri"/>
        </w:rPr>
        <w:t>.</w:t>
      </w:r>
      <w:r w:rsidRPr="00F570E2">
        <w:rPr>
          <w:rFonts w:ascii="Calibri" w:hAnsi="Calibri"/>
        </w:rPr>
        <w:t xml:space="preserve"> </w:t>
      </w:r>
      <w:r>
        <w:rPr>
          <w:rFonts w:ascii="Calibri" w:hAnsi="Calibri"/>
        </w:rPr>
        <w:t>Ό</w:t>
      </w:r>
      <w:r w:rsidRPr="00F570E2">
        <w:rPr>
          <w:rFonts w:ascii="Calibri" w:hAnsi="Calibri"/>
        </w:rPr>
        <w:t>χι μόνο κάναμε και εκεί ένα πολύ βαρύ θεσμικό πλαίσιο</w:t>
      </w:r>
      <w:r>
        <w:rPr>
          <w:rFonts w:ascii="Calibri" w:hAnsi="Calibri"/>
        </w:rPr>
        <w:t>,</w:t>
      </w:r>
      <w:r w:rsidRPr="00F570E2">
        <w:rPr>
          <w:rFonts w:ascii="Calibri" w:hAnsi="Calibri"/>
        </w:rPr>
        <w:t xml:space="preserve"> με καλές προθέσεις</w:t>
      </w:r>
      <w:r>
        <w:rPr>
          <w:rFonts w:ascii="Calibri" w:hAnsi="Calibri"/>
        </w:rPr>
        <w:t>,</w:t>
      </w:r>
      <w:r w:rsidRPr="00F570E2">
        <w:rPr>
          <w:rFonts w:ascii="Calibri" w:hAnsi="Calibri"/>
        </w:rPr>
        <w:t xml:space="preserve"> χωρίς αμφιβολία</w:t>
      </w:r>
      <w:r>
        <w:rPr>
          <w:rFonts w:ascii="Calibri" w:hAnsi="Calibri"/>
        </w:rPr>
        <w:t xml:space="preserve"> -τ</w:t>
      </w:r>
      <w:r w:rsidRPr="00F570E2">
        <w:rPr>
          <w:rFonts w:ascii="Calibri" w:hAnsi="Calibri"/>
        </w:rPr>
        <w:t xml:space="preserve">ο είχα αναφέρει και </w:t>
      </w:r>
      <w:r>
        <w:rPr>
          <w:rFonts w:ascii="Calibri" w:hAnsi="Calibri"/>
        </w:rPr>
        <w:t>τότε</w:t>
      </w:r>
      <w:r w:rsidRPr="00F570E2">
        <w:rPr>
          <w:rFonts w:ascii="Calibri" w:hAnsi="Calibri"/>
        </w:rPr>
        <w:t xml:space="preserve"> </w:t>
      </w:r>
      <w:r>
        <w:rPr>
          <w:rFonts w:ascii="Calibri" w:hAnsi="Calibri"/>
        </w:rPr>
        <w:t xml:space="preserve">– και με </w:t>
      </w:r>
      <w:r w:rsidRPr="00F570E2">
        <w:rPr>
          <w:rFonts w:ascii="Calibri" w:hAnsi="Calibri"/>
        </w:rPr>
        <w:t>καλό ευρύτερο σχεδιασμό</w:t>
      </w:r>
      <w:r>
        <w:rPr>
          <w:rFonts w:ascii="Calibri" w:hAnsi="Calibri"/>
        </w:rPr>
        <w:t xml:space="preserve">. Όμως, </w:t>
      </w:r>
      <w:r w:rsidRPr="00F570E2">
        <w:rPr>
          <w:rFonts w:ascii="Calibri" w:hAnsi="Calibri"/>
        </w:rPr>
        <w:t>κυρίως</w:t>
      </w:r>
      <w:r>
        <w:rPr>
          <w:rFonts w:ascii="Calibri" w:hAnsi="Calibri"/>
        </w:rPr>
        <w:t>,</w:t>
      </w:r>
      <w:r w:rsidRPr="00F570E2">
        <w:rPr>
          <w:rFonts w:ascii="Calibri" w:hAnsi="Calibri"/>
        </w:rPr>
        <w:t xml:space="preserve"> απαγ</w:t>
      </w:r>
      <w:r>
        <w:rPr>
          <w:rFonts w:ascii="Calibri" w:hAnsi="Calibri"/>
        </w:rPr>
        <w:t xml:space="preserve">ορεύσαμε </w:t>
      </w:r>
      <w:r w:rsidRPr="00F570E2">
        <w:rPr>
          <w:rFonts w:ascii="Calibri" w:hAnsi="Calibri"/>
        </w:rPr>
        <w:t>στις εταιρείες των μικρ</w:t>
      </w:r>
      <w:r>
        <w:rPr>
          <w:rFonts w:ascii="Calibri" w:hAnsi="Calibri"/>
        </w:rPr>
        <w:t xml:space="preserve">οχρηματοδοτήσεων </w:t>
      </w:r>
      <w:r w:rsidRPr="00F570E2">
        <w:rPr>
          <w:rFonts w:ascii="Calibri" w:hAnsi="Calibri"/>
        </w:rPr>
        <w:t>να έχουν τη δυνατότητα να πάρουν εμπράγματες εξασφαλίσεις</w:t>
      </w:r>
      <w:r>
        <w:rPr>
          <w:rFonts w:ascii="Calibri" w:hAnsi="Calibri"/>
        </w:rPr>
        <w:t>,</w:t>
      </w:r>
      <w:r w:rsidRPr="00F570E2">
        <w:rPr>
          <w:rFonts w:ascii="Calibri" w:hAnsi="Calibri"/>
        </w:rPr>
        <w:t xml:space="preserve"> όπως προβλέπει ο </w:t>
      </w:r>
      <w:r>
        <w:rPr>
          <w:rFonts w:ascii="Calibri" w:hAnsi="Calibri"/>
        </w:rPr>
        <w:t>Ε</w:t>
      </w:r>
      <w:r w:rsidRPr="00F570E2">
        <w:rPr>
          <w:rFonts w:ascii="Calibri" w:hAnsi="Calibri"/>
        </w:rPr>
        <w:t xml:space="preserve">υρωπαϊκός </w:t>
      </w:r>
      <w:r>
        <w:rPr>
          <w:rFonts w:ascii="Calibri" w:hAnsi="Calibri"/>
        </w:rPr>
        <w:t>Κ</w:t>
      </w:r>
      <w:r w:rsidRPr="00F570E2">
        <w:rPr>
          <w:rFonts w:ascii="Calibri" w:hAnsi="Calibri"/>
        </w:rPr>
        <w:t xml:space="preserve">ώδικας </w:t>
      </w:r>
      <w:r>
        <w:rPr>
          <w:rFonts w:ascii="Calibri" w:hAnsi="Calibri"/>
        </w:rPr>
        <w:t>Κ</w:t>
      </w:r>
      <w:r w:rsidRPr="00F570E2">
        <w:rPr>
          <w:rFonts w:ascii="Calibri" w:hAnsi="Calibri"/>
        </w:rPr>
        <w:t xml:space="preserve">αλής </w:t>
      </w:r>
      <w:r>
        <w:rPr>
          <w:rFonts w:ascii="Calibri" w:hAnsi="Calibri"/>
        </w:rPr>
        <w:t>Π</w:t>
      </w:r>
      <w:r w:rsidRPr="00F570E2">
        <w:rPr>
          <w:rFonts w:ascii="Calibri" w:hAnsi="Calibri"/>
        </w:rPr>
        <w:t>ρακτικής για τις χρηματοδοτήσεις</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Τ</w:t>
      </w:r>
      <w:r w:rsidRPr="00F570E2">
        <w:rPr>
          <w:rFonts w:ascii="Calibri" w:hAnsi="Calibri"/>
        </w:rPr>
        <w:t>ι συνέβη με αυτό</w:t>
      </w:r>
      <w:r w:rsidRPr="007C100C">
        <w:rPr>
          <w:rFonts w:ascii="Calibri" w:hAnsi="Calibri"/>
        </w:rPr>
        <w:t>;</w:t>
      </w:r>
      <w:r>
        <w:rPr>
          <w:rFonts w:ascii="Calibri" w:hAnsi="Calibri"/>
        </w:rPr>
        <w:t xml:space="preserve"> </w:t>
      </w:r>
      <w:r w:rsidRPr="00F570E2">
        <w:rPr>
          <w:rFonts w:ascii="Calibri" w:hAnsi="Calibri"/>
        </w:rPr>
        <w:t>Το ρίσκο είναι πολύ μεγάλο</w:t>
      </w:r>
      <w:r>
        <w:rPr>
          <w:rFonts w:ascii="Calibri" w:hAnsi="Calibri"/>
        </w:rPr>
        <w:t xml:space="preserve">. Άρα, </w:t>
      </w:r>
      <w:r w:rsidRPr="00F570E2">
        <w:rPr>
          <w:rFonts w:ascii="Calibri" w:hAnsi="Calibri"/>
        </w:rPr>
        <w:t>το επιτόκιο πολύ μεγάλο και κανείς</w:t>
      </w:r>
      <w:r>
        <w:rPr>
          <w:rFonts w:ascii="Calibri" w:hAnsi="Calibri"/>
        </w:rPr>
        <w:t>,</w:t>
      </w:r>
      <w:r w:rsidRPr="00F570E2">
        <w:rPr>
          <w:rFonts w:ascii="Calibri" w:hAnsi="Calibri"/>
        </w:rPr>
        <w:t xml:space="preserve"> πραγματικά</w:t>
      </w:r>
      <w:r>
        <w:rPr>
          <w:rFonts w:ascii="Calibri" w:hAnsi="Calibri"/>
        </w:rPr>
        <w:t>,</w:t>
      </w:r>
      <w:r w:rsidRPr="00F570E2">
        <w:rPr>
          <w:rFonts w:ascii="Calibri" w:hAnsi="Calibri"/>
        </w:rPr>
        <w:t xml:space="preserve"> δεν ενδιαφέρεται να μπει σε αυτή</w:t>
      </w:r>
      <w:r>
        <w:rPr>
          <w:rFonts w:ascii="Calibri" w:hAnsi="Calibri"/>
        </w:rPr>
        <w:t>ν</w:t>
      </w:r>
      <w:r w:rsidRPr="00F570E2">
        <w:rPr>
          <w:rFonts w:ascii="Calibri" w:hAnsi="Calibri"/>
        </w:rPr>
        <w:t xml:space="preserve"> την αγορά</w:t>
      </w:r>
      <w:r>
        <w:rPr>
          <w:rFonts w:ascii="Calibri" w:hAnsi="Calibri"/>
        </w:rPr>
        <w:t>. Κ</w:t>
      </w:r>
      <w:r w:rsidRPr="00F570E2">
        <w:rPr>
          <w:rFonts w:ascii="Calibri" w:hAnsi="Calibri"/>
        </w:rPr>
        <w:t>ανείς</w:t>
      </w:r>
      <w:r w:rsidRPr="007C100C">
        <w:rPr>
          <w:rFonts w:ascii="Calibri" w:hAnsi="Calibri"/>
        </w:rPr>
        <w:t>;</w:t>
      </w:r>
      <w:r>
        <w:rPr>
          <w:rFonts w:ascii="Calibri" w:hAnsi="Calibri"/>
        </w:rPr>
        <w:t xml:space="preserve"> Ί</w:t>
      </w:r>
      <w:r w:rsidRPr="00F570E2">
        <w:rPr>
          <w:rFonts w:ascii="Calibri" w:hAnsi="Calibri"/>
        </w:rPr>
        <w:t>σως</w:t>
      </w:r>
      <w:r>
        <w:rPr>
          <w:rFonts w:ascii="Calibri" w:hAnsi="Calibri"/>
        </w:rPr>
        <w:t>,</w:t>
      </w:r>
      <w:r w:rsidRPr="00F570E2">
        <w:rPr>
          <w:rFonts w:ascii="Calibri" w:hAnsi="Calibri"/>
        </w:rPr>
        <w:t xml:space="preserve"> όχι</w:t>
      </w:r>
      <w:r>
        <w:rPr>
          <w:rFonts w:ascii="Calibri" w:hAnsi="Calibri"/>
        </w:rPr>
        <w:t>. Ενδ</w:t>
      </w:r>
      <w:r w:rsidRPr="00F570E2">
        <w:rPr>
          <w:rFonts w:ascii="Calibri" w:hAnsi="Calibri"/>
        </w:rPr>
        <w:t xml:space="preserve">ιαφέρονται διάφορες ΜΚΟ και διάφοροι που </w:t>
      </w:r>
      <w:r>
        <w:rPr>
          <w:rFonts w:ascii="Calibri" w:hAnsi="Calibri"/>
        </w:rPr>
        <w:t>εποφθαλμιού</w:t>
      </w:r>
      <w:r w:rsidRPr="00F570E2">
        <w:rPr>
          <w:rFonts w:ascii="Calibri" w:hAnsi="Calibri"/>
        </w:rPr>
        <w:t>ν κρατικές εγγυήσεις</w:t>
      </w:r>
      <w:r>
        <w:rPr>
          <w:rFonts w:ascii="Calibri" w:hAnsi="Calibri"/>
        </w:rPr>
        <w:t>,</w:t>
      </w:r>
      <w:r w:rsidRPr="00F570E2">
        <w:rPr>
          <w:rFonts w:ascii="Calibri" w:hAnsi="Calibri"/>
        </w:rPr>
        <w:t xml:space="preserve"> που αρχίζουν να συζητούνται ήδη στην αγορά</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sidRPr="00F570E2">
        <w:rPr>
          <w:rFonts w:ascii="Calibri" w:hAnsi="Calibri"/>
        </w:rPr>
        <w:lastRenderedPageBreak/>
        <w:t>Γιατί</w:t>
      </w:r>
      <w:r>
        <w:rPr>
          <w:rFonts w:ascii="Calibri" w:hAnsi="Calibri"/>
        </w:rPr>
        <w:t>,</w:t>
      </w:r>
      <w:r w:rsidRPr="00F570E2">
        <w:rPr>
          <w:rFonts w:ascii="Calibri" w:hAnsi="Calibri"/>
        </w:rPr>
        <w:t xml:space="preserve"> </w:t>
      </w:r>
      <w:r>
        <w:rPr>
          <w:rFonts w:ascii="Calibri" w:hAnsi="Calibri"/>
        </w:rPr>
        <w:t>όμως,</w:t>
      </w:r>
      <w:r w:rsidRPr="00F570E2">
        <w:rPr>
          <w:rFonts w:ascii="Calibri" w:hAnsi="Calibri"/>
        </w:rPr>
        <w:t xml:space="preserve"> κρατικές εγγυήσεις</w:t>
      </w:r>
      <w:r w:rsidRPr="007C100C">
        <w:rPr>
          <w:rFonts w:ascii="Calibri" w:hAnsi="Calibri"/>
        </w:rPr>
        <w:t>;</w:t>
      </w:r>
      <w:r>
        <w:rPr>
          <w:rFonts w:ascii="Calibri" w:hAnsi="Calibri"/>
        </w:rPr>
        <w:t xml:space="preserve"> Έ</w:t>
      </w:r>
      <w:r w:rsidRPr="00F570E2">
        <w:rPr>
          <w:rFonts w:ascii="Calibri" w:hAnsi="Calibri"/>
        </w:rPr>
        <w:t xml:space="preserve">χουμε ανάγκη δημιουργίας και άλλων κρατικοδίαιτων επιχειρήσεων στην </w:t>
      </w:r>
      <w:r>
        <w:rPr>
          <w:rFonts w:ascii="Calibri" w:hAnsi="Calibri"/>
        </w:rPr>
        <w:t>Ε</w:t>
      </w:r>
      <w:r w:rsidRPr="00F570E2">
        <w:rPr>
          <w:rFonts w:ascii="Calibri" w:hAnsi="Calibri"/>
        </w:rPr>
        <w:t>λλάδα</w:t>
      </w:r>
      <w:r w:rsidRPr="007C100C">
        <w:rPr>
          <w:rFonts w:ascii="Calibri" w:hAnsi="Calibri"/>
        </w:rPr>
        <w:t>;</w:t>
      </w:r>
      <w:r>
        <w:rPr>
          <w:rFonts w:ascii="Calibri" w:hAnsi="Calibri"/>
        </w:rPr>
        <w:t xml:space="preserve"> </w:t>
      </w:r>
      <w:r w:rsidRPr="00F570E2">
        <w:rPr>
          <w:rFonts w:ascii="Calibri" w:hAnsi="Calibri"/>
        </w:rPr>
        <w:t>Στην πραγματικότητα</w:t>
      </w:r>
      <w:r>
        <w:rPr>
          <w:rFonts w:ascii="Calibri" w:hAnsi="Calibri"/>
        </w:rPr>
        <w:t>,</w:t>
      </w:r>
      <w:r w:rsidRPr="00F570E2">
        <w:rPr>
          <w:rFonts w:ascii="Calibri" w:hAnsi="Calibri"/>
        </w:rPr>
        <w:t xml:space="preserve"> θέλουμε να δημιουργήσουμε συνθήκες </w:t>
      </w:r>
      <w:r>
        <w:rPr>
          <w:rFonts w:ascii="Calibri" w:hAnsi="Calibri"/>
        </w:rPr>
        <w:t xml:space="preserve">φυσικής </w:t>
      </w:r>
      <w:r w:rsidRPr="00F570E2">
        <w:rPr>
          <w:rFonts w:ascii="Calibri" w:hAnsi="Calibri"/>
        </w:rPr>
        <w:t>λειτουργίας της αγοράς</w:t>
      </w:r>
      <w:r>
        <w:rPr>
          <w:rFonts w:ascii="Calibri" w:hAnsi="Calibri"/>
        </w:rPr>
        <w:t>.</w:t>
      </w:r>
      <w:r w:rsidRPr="00F570E2">
        <w:rPr>
          <w:rFonts w:ascii="Calibri" w:hAnsi="Calibri"/>
        </w:rPr>
        <w:t xml:space="preserve"> Θέλουμε να δημιουργήσουμε επιχειρήσεις που λειτουργούν στη βάση των πραγματικών επιχειρηματικών αναγκών</w:t>
      </w:r>
      <w:r>
        <w:rPr>
          <w:rFonts w:ascii="Calibri" w:hAnsi="Calibri"/>
        </w:rPr>
        <w:t>,</w:t>
      </w:r>
      <w:r w:rsidRPr="00F570E2">
        <w:rPr>
          <w:rFonts w:ascii="Calibri" w:hAnsi="Calibri"/>
        </w:rPr>
        <w:t xml:space="preserve"> ανταγω</w:t>
      </w:r>
      <w:r>
        <w:rPr>
          <w:rFonts w:ascii="Calibri" w:hAnsi="Calibri"/>
        </w:rPr>
        <w:t xml:space="preserve">νιζόμενες </w:t>
      </w:r>
      <w:r w:rsidRPr="00F570E2">
        <w:rPr>
          <w:rFonts w:ascii="Calibri" w:hAnsi="Calibri"/>
        </w:rPr>
        <w:t>μεταξύ τους</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Έ</w:t>
      </w:r>
      <w:r w:rsidRPr="00F570E2">
        <w:rPr>
          <w:rFonts w:ascii="Calibri" w:hAnsi="Calibri"/>
        </w:rPr>
        <w:t>νας τέτοιος τρόπος θα ήταν</w:t>
      </w:r>
      <w:r>
        <w:rPr>
          <w:rFonts w:ascii="Calibri" w:hAnsi="Calibri"/>
        </w:rPr>
        <w:t>,</w:t>
      </w:r>
      <w:r w:rsidRPr="00F570E2">
        <w:rPr>
          <w:rFonts w:ascii="Calibri" w:hAnsi="Calibri"/>
        </w:rPr>
        <w:t xml:space="preserve"> αντί να κοιτάμε να δώσουμε εγγυήσεις για να μειωθεί το ρίσκο στις εταιρείες των </w:t>
      </w:r>
      <w:r>
        <w:rPr>
          <w:rFonts w:ascii="Calibri" w:hAnsi="Calibri"/>
        </w:rPr>
        <w:t>μικροχρηματοδοτήσ</w:t>
      </w:r>
      <w:r w:rsidRPr="00F570E2">
        <w:rPr>
          <w:rFonts w:ascii="Calibri" w:hAnsi="Calibri"/>
        </w:rPr>
        <w:t>εων</w:t>
      </w:r>
      <w:r>
        <w:rPr>
          <w:rFonts w:ascii="Calibri" w:hAnsi="Calibri"/>
        </w:rPr>
        <w:t>,</w:t>
      </w:r>
      <w:r w:rsidRPr="00F570E2">
        <w:rPr>
          <w:rFonts w:ascii="Calibri" w:hAnsi="Calibri"/>
        </w:rPr>
        <w:t xml:space="preserve"> να δώσουμε τη δυνατότητα σ</w:t>
      </w:r>
      <w:r>
        <w:rPr>
          <w:rFonts w:ascii="Calibri" w:hAnsi="Calibri"/>
        </w:rPr>
        <w:t>τις</w:t>
      </w:r>
      <w:r w:rsidRPr="00F570E2">
        <w:rPr>
          <w:rFonts w:ascii="Calibri" w:hAnsi="Calibri"/>
        </w:rPr>
        <w:t xml:space="preserve"> εταιρείες αυτές να πάρουν εμπράγματες ασφάλειες</w:t>
      </w:r>
      <w:r>
        <w:rPr>
          <w:rFonts w:ascii="Calibri" w:hAnsi="Calibri"/>
        </w:rPr>
        <w:t>,</w:t>
      </w:r>
      <w:r w:rsidRPr="00F570E2">
        <w:rPr>
          <w:rFonts w:ascii="Calibri" w:hAnsi="Calibri"/>
        </w:rPr>
        <w:t xml:space="preserve"> με τη μορφή</w:t>
      </w:r>
      <w:r>
        <w:rPr>
          <w:rFonts w:ascii="Calibri" w:hAnsi="Calibri"/>
        </w:rPr>
        <w:t>,</w:t>
      </w:r>
      <w:r w:rsidRPr="00F570E2">
        <w:rPr>
          <w:rFonts w:ascii="Calibri" w:hAnsi="Calibri"/>
        </w:rPr>
        <w:t xml:space="preserve"> για παράδειγμα</w:t>
      </w:r>
      <w:r>
        <w:rPr>
          <w:rFonts w:ascii="Calibri" w:hAnsi="Calibri"/>
        </w:rPr>
        <w:t>,</w:t>
      </w:r>
      <w:r w:rsidRPr="00F570E2">
        <w:rPr>
          <w:rFonts w:ascii="Calibri" w:hAnsi="Calibri"/>
        </w:rPr>
        <w:t xml:space="preserve"> τιμολογίων </w:t>
      </w:r>
      <w:r>
        <w:rPr>
          <w:rFonts w:ascii="Calibri" w:hAnsi="Calibri"/>
        </w:rPr>
        <w:t xml:space="preserve">ή </w:t>
      </w:r>
      <w:r w:rsidRPr="00F570E2">
        <w:rPr>
          <w:rFonts w:ascii="Calibri" w:hAnsi="Calibri"/>
        </w:rPr>
        <w:t>επιταγών ως εγγύηση</w:t>
      </w:r>
      <w:r>
        <w:rPr>
          <w:rFonts w:ascii="Calibri" w:hAnsi="Calibri"/>
        </w:rPr>
        <w:t>.</w:t>
      </w:r>
      <w:r w:rsidRPr="00F570E2">
        <w:rPr>
          <w:rFonts w:ascii="Calibri" w:hAnsi="Calibri"/>
        </w:rPr>
        <w:t xml:space="preserve"> Αυτό θα </w:t>
      </w:r>
      <w:r>
        <w:rPr>
          <w:rFonts w:ascii="Calibri" w:hAnsi="Calibri"/>
        </w:rPr>
        <w:t xml:space="preserve">έριχνε </w:t>
      </w:r>
      <w:r w:rsidRPr="00F570E2">
        <w:rPr>
          <w:rFonts w:ascii="Calibri" w:hAnsi="Calibri"/>
        </w:rPr>
        <w:t xml:space="preserve"> δραματικά το κόστος </w:t>
      </w:r>
      <w:r>
        <w:rPr>
          <w:rFonts w:ascii="Calibri" w:hAnsi="Calibri"/>
        </w:rPr>
        <w:t xml:space="preserve">τους, διότι </w:t>
      </w:r>
      <w:r w:rsidRPr="00F570E2">
        <w:rPr>
          <w:rFonts w:ascii="Calibri" w:hAnsi="Calibri"/>
        </w:rPr>
        <w:t xml:space="preserve">θα έριχνε δραματικά το ρίσκο </w:t>
      </w:r>
      <w:r>
        <w:rPr>
          <w:rFonts w:ascii="Calibri" w:hAnsi="Calibri"/>
        </w:rPr>
        <w:t xml:space="preserve">τους. Άρα, </w:t>
      </w:r>
      <w:r w:rsidRPr="00F570E2">
        <w:rPr>
          <w:rFonts w:ascii="Calibri" w:hAnsi="Calibri"/>
        </w:rPr>
        <w:t>θα δημιουργούσε δυνατότητες πραγματικής χρηματοδότησης των μικρομεσαίων επιχειρήσεων</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sidRPr="00F570E2">
        <w:rPr>
          <w:rFonts w:ascii="Calibri" w:hAnsi="Calibri"/>
        </w:rPr>
        <w:t>Είναι αρκετά σύνθετα τα θέματα</w:t>
      </w:r>
      <w:r>
        <w:rPr>
          <w:rFonts w:ascii="Calibri" w:hAnsi="Calibri"/>
        </w:rPr>
        <w:t>. Ε</w:t>
      </w:r>
      <w:r w:rsidRPr="00F570E2">
        <w:rPr>
          <w:rFonts w:ascii="Calibri" w:hAnsi="Calibri"/>
        </w:rPr>
        <w:t xml:space="preserve">πειδή είμαστε στην </w:t>
      </w:r>
      <w:r>
        <w:rPr>
          <w:rFonts w:ascii="Calibri" w:hAnsi="Calibri"/>
        </w:rPr>
        <w:t>Ε</w:t>
      </w:r>
      <w:r w:rsidRPr="00F570E2">
        <w:rPr>
          <w:rFonts w:ascii="Calibri" w:hAnsi="Calibri"/>
        </w:rPr>
        <w:t>πιτροπή</w:t>
      </w:r>
      <w:r>
        <w:rPr>
          <w:rFonts w:ascii="Calibri" w:hAnsi="Calibri"/>
        </w:rPr>
        <w:t>,</w:t>
      </w:r>
      <w:r w:rsidRPr="00F570E2">
        <w:rPr>
          <w:rFonts w:ascii="Calibri" w:hAnsi="Calibri"/>
        </w:rPr>
        <w:t xml:space="preserve"> μπόρεσ</w:t>
      </w:r>
      <w:r>
        <w:rPr>
          <w:rFonts w:ascii="Calibri" w:hAnsi="Calibri"/>
        </w:rPr>
        <w:t>α</w:t>
      </w:r>
      <w:r w:rsidRPr="00F570E2">
        <w:rPr>
          <w:rFonts w:ascii="Calibri" w:hAnsi="Calibri"/>
        </w:rPr>
        <w:t xml:space="preserve"> να αναφερθώ και λίγο περισσότερο ειδικά</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Π</w:t>
      </w:r>
      <w:r w:rsidRPr="00F570E2">
        <w:rPr>
          <w:rFonts w:ascii="Calibri" w:hAnsi="Calibri"/>
        </w:rPr>
        <w:t>ιστεύω</w:t>
      </w:r>
      <w:r>
        <w:rPr>
          <w:rFonts w:ascii="Calibri" w:hAnsi="Calibri"/>
        </w:rPr>
        <w:t>,</w:t>
      </w:r>
      <w:r w:rsidRPr="00F570E2">
        <w:rPr>
          <w:rFonts w:ascii="Calibri" w:hAnsi="Calibri"/>
        </w:rPr>
        <w:t xml:space="preserve"> κύριε </w:t>
      </w:r>
      <w:r>
        <w:rPr>
          <w:rFonts w:ascii="Calibri" w:hAnsi="Calibri"/>
        </w:rPr>
        <w:t>Υ</w:t>
      </w:r>
      <w:r w:rsidRPr="00F570E2">
        <w:rPr>
          <w:rFonts w:ascii="Calibri" w:hAnsi="Calibri"/>
        </w:rPr>
        <w:t>πουργέ</w:t>
      </w:r>
      <w:r>
        <w:rPr>
          <w:rFonts w:ascii="Calibri" w:hAnsi="Calibri"/>
        </w:rPr>
        <w:t>,</w:t>
      </w:r>
      <w:r w:rsidRPr="00F570E2">
        <w:rPr>
          <w:rFonts w:ascii="Calibri" w:hAnsi="Calibri"/>
        </w:rPr>
        <w:t xml:space="preserve"> ότι έχετε κάνει μια πολύ σημαντική δουλειά στο χώρο της εξυγίανσης του χρηματοπιστωτικού συστήματος γενικότερα</w:t>
      </w:r>
      <w:r>
        <w:rPr>
          <w:rFonts w:ascii="Calibri" w:hAnsi="Calibri"/>
        </w:rPr>
        <w:t>.</w:t>
      </w:r>
      <w:r w:rsidRPr="00F570E2">
        <w:rPr>
          <w:rFonts w:ascii="Calibri" w:hAnsi="Calibri"/>
        </w:rPr>
        <w:t xml:space="preserve"> Χρειάζεται</w:t>
      </w:r>
      <w:r>
        <w:rPr>
          <w:rFonts w:ascii="Calibri" w:hAnsi="Calibri"/>
        </w:rPr>
        <w:t>,</w:t>
      </w:r>
      <w:r w:rsidRPr="00F570E2">
        <w:rPr>
          <w:rFonts w:ascii="Calibri" w:hAnsi="Calibri"/>
        </w:rPr>
        <w:t xml:space="preserve"> </w:t>
      </w:r>
      <w:r>
        <w:rPr>
          <w:rFonts w:ascii="Calibri" w:hAnsi="Calibri"/>
        </w:rPr>
        <w:t>όμως,</w:t>
      </w:r>
      <w:r w:rsidRPr="00F570E2">
        <w:rPr>
          <w:rFonts w:ascii="Calibri" w:hAnsi="Calibri"/>
        </w:rPr>
        <w:t xml:space="preserve"> να πάμε και ένα βήμα παραπέρα</w:t>
      </w:r>
      <w:r>
        <w:rPr>
          <w:rFonts w:ascii="Calibri" w:hAnsi="Calibri"/>
        </w:rPr>
        <w:t>. Ν</w:t>
      </w:r>
      <w:r w:rsidRPr="00F570E2">
        <w:rPr>
          <w:rFonts w:ascii="Calibri" w:hAnsi="Calibri"/>
        </w:rPr>
        <w:t>α διορθώσουμε αυτά</w:t>
      </w:r>
      <w:r>
        <w:rPr>
          <w:rFonts w:ascii="Calibri" w:hAnsi="Calibri"/>
        </w:rPr>
        <w:t>,</w:t>
      </w:r>
      <w:r w:rsidRPr="00F570E2">
        <w:rPr>
          <w:rFonts w:ascii="Calibri" w:hAnsi="Calibri"/>
        </w:rPr>
        <w:t xml:space="preserve"> τα οποία είναι οι στρεβλώσεις και οι παθογένειες που μας έρχονται από δεκαετίες</w:t>
      </w:r>
      <w:r>
        <w:rPr>
          <w:rFonts w:ascii="Calibri" w:hAnsi="Calibri"/>
        </w:rPr>
        <w:t>.</w:t>
      </w:r>
      <w:r w:rsidRPr="00F570E2">
        <w:rPr>
          <w:rFonts w:ascii="Calibri" w:hAnsi="Calibri"/>
        </w:rPr>
        <w:t xml:space="preserve"> </w:t>
      </w:r>
      <w:r>
        <w:rPr>
          <w:rFonts w:ascii="Calibri" w:hAnsi="Calibri"/>
        </w:rPr>
        <w:t>«</w:t>
      </w:r>
      <w:r w:rsidRPr="00F570E2">
        <w:rPr>
          <w:rFonts w:ascii="Calibri" w:hAnsi="Calibri"/>
        </w:rPr>
        <w:t>Να σπάσουμε αυγά</w:t>
      </w:r>
      <w:r>
        <w:rPr>
          <w:rFonts w:ascii="Calibri" w:hAnsi="Calibri"/>
        </w:rPr>
        <w:t>»,</w:t>
      </w:r>
      <w:r w:rsidRPr="00F570E2">
        <w:rPr>
          <w:rFonts w:ascii="Calibri" w:hAnsi="Calibri"/>
        </w:rPr>
        <w:t xml:space="preserve"> κύριε </w:t>
      </w:r>
      <w:r>
        <w:rPr>
          <w:rFonts w:ascii="Calibri" w:hAnsi="Calibri"/>
        </w:rPr>
        <w:t>Υ</w:t>
      </w:r>
      <w:r w:rsidRPr="00F570E2">
        <w:rPr>
          <w:rFonts w:ascii="Calibri" w:hAnsi="Calibri"/>
        </w:rPr>
        <w:t>πουργέ</w:t>
      </w:r>
      <w:r>
        <w:rPr>
          <w:rFonts w:ascii="Calibri" w:hAnsi="Calibri"/>
        </w:rPr>
        <w:t>,</w:t>
      </w:r>
      <w:r w:rsidRPr="00F570E2">
        <w:rPr>
          <w:rFonts w:ascii="Calibri" w:hAnsi="Calibri"/>
        </w:rPr>
        <w:t xml:space="preserve"> με κύριο και βασικό αυτό που είναι το κρατικά προστατευόμενο ολιγοπώλιο</w:t>
      </w:r>
      <w:r>
        <w:rPr>
          <w:rFonts w:ascii="Calibri" w:hAnsi="Calibri"/>
        </w:rPr>
        <w:t>,</w:t>
      </w:r>
      <w:r w:rsidRPr="00F570E2">
        <w:rPr>
          <w:rFonts w:ascii="Calibri" w:hAnsi="Calibri"/>
        </w:rPr>
        <w:t xml:space="preserve"> που δεν επιτρέπει στις χρηματοδοτήσεις να φτάνουν στην πραγματική οικονομία και</w:t>
      </w:r>
      <w:r>
        <w:rPr>
          <w:rFonts w:ascii="Calibri" w:hAnsi="Calibri"/>
        </w:rPr>
        <w:t>,</w:t>
      </w:r>
      <w:r w:rsidRPr="00F570E2">
        <w:rPr>
          <w:rFonts w:ascii="Calibri" w:hAnsi="Calibri"/>
        </w:rPr>
        <w:t xml:space="preserve"> ειδικά</w:t>
      </w:r>
      <w:r>
        <w:rPr>
          <w:rFonts w:ascii="Calibri" w:hAnsi="Calibri"/>
        </w:rPr>
        <w:t>,</w:t>
      </w:r>
      <w:r w:rsidRPr="00F570E2">
        <w:rPr>
          <w:rFonts w:ascii="Calibri" w:hAnsi="Calibri"/>
        </w:rPr>
        <w:t xml:space="preserve"> σ</w:t>
      </w:r>
      <w:r>
        <w:rPr>
          <w:rFonts w:ascii="Calibri" w:hAnsi="Calibri"/>
        </w:rPr>
        <w:t>τις</w:t>
      </w:r>
      <w:r w:rsidRPr="00F570E2">
        <w:rPr>
          <w:rFonts w:ascii="Calibri" w:hAnsi="Calibri"/>
        </w:rPr>
        <w:t xml:space="preserve"> μικρομεσαίες επιχειρήσεις</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Pr>
          <w:rFonts w:ascii="Calibri" w:hAnsi="Calibri"/>
        </w:rPr>
        <w:t>Σας ευχαριστώ.</w:t>
      </w:r>
    </w:p>
    <w:p w:rsidR="000C1BF0" w:rsidRDefault="000C1BF0" w:rsidP="00536CC7">
      <w:pPr>
        <w:spacing w:line="276" w:lineRule="auto"/>
        <w:ind w:firstLine="720"/>
        <w:jc w:val="both"/>
        <w:rPr>
          <w:rFonts w:ascii="Calibri" w:hAnsi="Calibri"/>
        </w:rPr>
      </w:pPr>
      <w:r w:rsidRPr="00584860">
        <w:rPr>
          <w:rFonts w:ascii="Calibri" w:hAnsi="Calibri"/>
          <w:b/>
        </w:rPr>
        <w:t>ΣΤΑΥΡΟΣ ΚΑΛΟΓΙΑΝΝΗΣ (Πρόεδρος της Επιτροπής):</w:t>
      </w:r>
      <w:r>
        <w:rPr>
          <w:rFonts w:ascii="Calibri" w:hAnsi="Calibri"/>
        </w:rPr>
        <w:t xml:space="preserve"> </w:t>
      </w:r>
      <w:r w:rsidRPr="00F570E2">
        <w:rPr>
          <w:rFonts w:ascii="Calibri" w:hAnsi="Calibri"/>
        </w:rPr>
        <w:t xml:space="preserve">Ευχαριστούμε και εμείς τον κύριο </w:t>
      </w:r>
      <w:r>
        <w:rPr>
          <w:rFonts w:ascii="Calibri" w:hAnsi="Calibri"/>
        </w:rPr>
        <w:t>Β</w:t>
      </w:r>
      <w:r w:rsidRPr="00F570E2">
        <w:rPr>
          <w:rFonts w:ascii="Calibri" w:hAnsi="Calibri"/>
        </w:rPr>
        <w:t>ολουδάκη</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Pr>
          <w:rFonts w:ascii="Calibri" w:hAnsi="Calibri"/>
        </w:rPr>
        <w:t>Θ</w:t>
      </w:r>
      <w:r w:rsidRPr="00F570E2">
        <w:rPr>
          <w:rFonts w:ascii="Calibri" w:hAnsi="Calibri"/>
        </w:rPr>
        <w:t xml:space="preserve">α κλείσουμε τη συνεδρίαση της </w:t>
      </w:r>
      <w:r>
        <w:rPr>
          <w:rFonts w:ascii="Calibri" w:hAnsi="Calibri"/>
        </w:rPr>
        <w:t>Ε</w:t>
      </w:r>
      <w:r w:rsidRPr="00F570E2">
        <w:rPr>
          <w:rFonts w:ascii="Calibri" w:hAnsi="Calibri"/>
        </w:rPr>
        <w:t xml:space="preserve">πιτροπής μας με τον </w:t>
      </w:r>
      <w:r>
        <w:rPr>
          <w:rFonts w:ascii="Calibri" w:hAnsi="Calibri"/>
        </w:rPr>
        <w:t>Υ</w:t>
      </w:r>
      <w:r w:rsidRPr="00F570E2">
        <w:rPr>
          <w:rFonts w:ascii="Calibri" w:hAnsi="Calibri"/>
        </w:rPr>
        <w:t xml:space="preserve">φυπουργό </w:t>
      </w:r>
      <w:r>
        <w:rPr>
          <w:rFonts w:ascii="Calibri" w:hAnsi="Calibri"/>
        </w:rPr>
        <w:t>Ο</w:t>
      </w:r>
      <w:r w:rsidRPr="00F570E2">
        <w:rPr>
          <w:rFonts w:ascii="Calibri" w:hAnsi="Calibri"/>
        </w:rPr>
        <w:t xml:space="preserve">ικονομικών κύριο </w:t>
      </w:r>
      <w:r>
        <w:rPr>
          <w:rFonts w:ascii="Calibri" w:hAnsi="Calibri"/>
        </w:rPr>
        <w:t>Γ</w:t>
      </w:r>
      <w:r w:rsidRPr="00F570E2">
        <w:rPr>
          <w:rFonts w:ascii="Calibri" w:hAnsi="Calibri"/>
        </w:rPr>
        <w:t>ε</w:t>
      </w:r>
      <w:r>
        <w:rPr>
          <w:rFonts w:ascii="Calibri" w:hAnsi="Calibri"/>
        </w:rPr>
        <w:t>ώργιο</w:t>
      </w:r>
      <w:r w:rsidRPr="00F570E2">
        <w:rPr>
          <w:rFonts w:ascii="Calibri" w:hAnsi="Calibri"/>
        </w:rPr>
        <w:t xml:space="preserve"> </w:t>
      </w:r>
      <w:r>
        <w:rPr>
          <w:rFonts w:ascii="Calibri" w:hAnsi="Calibri"/>
        </w:rPr>
        <w:t>Ζαββό,</w:t>
      </w:r>
      <w:r w:rsidRPr="00F570E2">
        <w:rPr>
          <w:rFonts w:ascii="Calibri" w:hAnsi="Calibri"/>
        </w:rPr>
        <w:t xml:space="preserve"> ο οποίος έχει το λόγο</w:t>
      </w:r>
      <w:r>
        <w:rPr>
          <w:rFonts w:ascii="Calibri" w:hAnsi="Calibri"/>
        </w:rPr>
        <w:t>.</w:t>
      </w:r>
      <w:r w:rsidRPr="00F570E2">
        <w:rPr>
          <w:rFonts w:ascii="Calibri" w:hAnsi="Calibri"/>
        </w:rPr>
        <w:t xml:space="preserve"> </w:t>
      </w:r>
    </w:p>
    <w:p w:rsidR="000C1BF0" w:rsidRDefault="000C1BF0" w:rsidP="00536CC7">
      <w:pPr>
        <w:spacing w:line="276" w:lineRule="auto"/>
        <w:ind w:firstLine="720"/>
        <w:jc w:val="both"/>
        <w:rPr>
          <w:rFonts w:ascii="Calibri" w:hAnsi="Calibri"/>
        </w:rPr>
      </w:pPr>
      <w:r w:rsidRPr="00584860">
        <w:rPr>
          <w:rFonts w:ascii="Calibri" w:hAnsi="Calibri"/>
          <w:b/>
        </w:rPr>
        <w:t>ΓΕΩΡΓΙΟΣ ΖΑΒΒΟΣ (Υφυπουργός Οικονομικών):</w:t>
      </w:r>
      <w:r>
        <w:rPr>
          <w:rFonts w:ascii="Calibri" w:hAnsi="Calibri"/>
        </w:rPr>
        <w:t xml:space="preserve"> </w:t>
      </w:r>
      <w:r w:rsidRPr="00F570E2">
        <w:rPr>
          <w:rFonts w:ascii="Calibri" w:hAnsi="Calibri"/>
        </w:rPr>
        <w:t>Σας ευχαριστώ πολύ</w:t>
      </w:r>
      <w:r>
        <w:rPr>
          <w:rFonts w:ascii="Calibri" w:hAnsi="Calibri"/>
        </w:rPr>
        <w:t>,</w:t>
      </w:r>
      <w:r w:rsidRPr="00F570E2">
        <w:rPr>
          <w:rFonts w:ascii="Calibri" w:hAnsi="Calibri"/>
        </w:rPr>
        <w:t xml:space="preserve"> κύριε </w:t>
      </w:r>
      <w:r>
        <w:rPr>
          <w:rFonts w:ascii="Calibri" w:hAnsi="Calibri"/>
        </w:rPr>
        <w:t>Π</w:t>
      </w:r>
      <w:r w:rsidRPr="00F570E2">
        <w:rPr>
          <w:rFonts w:ascii="Calibri" w:hAnsi="Calibri"/>
        </w:rPr>
        <w:t>ρόεδρε</w:t>
      </w:r>
      <w:r>
        <w:rPr>
          <w:rFonts w:ascii="Calibri" w:hAnsi="Calibri"/>
        </w:rPr>
        <w:t>.</w:t>
      </w:r>
    </w:p>
    <w:p w:rsidR="000C1BF0" w:rsidRDefault="000C1BF0" w:rsidP="00536CC7">
      <w:pPr>
        <w:spacing w:line="276" w:lineRule="auto"/>
        <w:ind w:firstLine="720"/>
        <w:jc w:val="both"/>
        <w:rPr>
          <w:rFonts w:ascii="Calibri" w:hAnsi="Calibri"/>
        </w:rPr>
      </w:pPr>
      <w:r w:rsidRPr="00F570E2">
        <w:rPr>
          <w:rFonts w:ascii="Calibri" w:hAnsi="Calibri"/>
        </w:rPr>
        <w:t xml:space="preserve"> </w:t>
      </w:r>
      <w:r>
        <w:rPr>
          <w:rFonts w:ascii="Calibri" w:hAnsi="Calibri"/>
        </w:rPr>
        <w:t>Κ</w:t>
      </w:r>
      <w:r w:rsidRPr="00F570E2">
        <w:rPr>
          <w:rFonts w:ascii="Calibri" w:hAnsi="Calibri"/>
        </w:rPr>
        <w:t>αι η σημερινή συζήτηση</w:t>
      </w:r>
      <w:r>
        <w:rPr>
          <w:rFonts w:ascii="Calibri" w:hAnsi="Calibri"/>
        </w:rPr>
        <w:t>,</w:t>
      </w:r>
      <w:r w:rsidRPr="00F570E2">
        <w:rPr>
          <w:rFonts w:ascii="Calibri" w:hAnsi="Calibri"/>
        </w:rPr>
        <w:t xml:space="preserve"> όπως και οι προηγούμενες</w:t>
      </w:r>
      <w:r>
        <w:rPr>
          <w:rFonts w:ascii="Calibri" w:hAnsi="Calibri"/>
        </w:rPr>
        <w:t>,</w:t>
      </w:r>
      <w:r w:rsidRPr="00F570E2">
        <w:rPr>
          <w:rFonts w:ascii="Calibri" w:hAnsi="Calibri"/>
        </w:rPr>
        <w:t xml:space="preserve"> </w:t>
      </w:r>
      <w:r>
        <w:rPr>
          <w:rFonts w:ascii="Calibri" w:hAnsi="Calibri"/>
        </w:rPr>
        <w:t>τις</w:t>
      </w:r>
      <w:r w:rsidRPr="00F570E2">
        <w:rPr>
          <w:rFonts w:ascii="Calibri" w:hAnsi="Calibri"/>
        </w:rPr>
        <w:t xml:space="preserve"> οποίες είχαμε με τους βουλευτές και με τους φορείς</w:t>
      </w:r>
      <w:r>
        <w:rPr>
          <w:rFonts w:ascii="Calibri" w:hAnsi="Calibri"/>
        </w:rPr>
        <w:t>,</w:t>
      </w:r>
      <w:r w:rsidRPr="00F570E2">
        <w:rPr>
          <w:rFonts w:ascii="Calibri" w:hAnsi="Calibri"/>
        </w:rPr>
        <w:t xml:space="preserve"> έδωσαν ένα πλήθος ιδεών και ερωτήσεων</w:t>
      </w:r>
      <w:r>
        <w:rPr>
          <w:rFonts w:ascii="Calibri" w:hAnsi="Calibri"/>
        </w:rPr>
        <w:t>,</w:t>
      </w:r>
      <w:r w:rsidRPr="00F570E2">
        <w:rPr>
          <w:rFonts w:ascii="Calibri" w:hAnsi="Calibri"/>
        </w:rPr>
        <w:t xml:space="preserve"> παράλληλα και παρατηρήσεων</w:t>
      </w:r>
      <w:r>
        <w:rPr>
          <w:rFonts w:ascii="Calibri" w:hAnsi="Calibri"/>
        </w:rPr>
        <w:t>,</w:t>
      </w:r>
      <w:r w:rsidRPr="00F570E2">
        <w:rPr>
          <w:rFonts w:ascii="Calibri" w:hAnsi="Calibri"/>
        </w:rPr>
        <w:t xml:space="preserve"> σχολίων</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Θ</w:t>
      </w:r>
      <w:r w:rsidRPr="00F570E2">
        <w:rPr>
          <w:rFonts w:ascii="Calibri" w:hAnsi="Calibri"/>
        </w:rPr>
        <w:t>α ήθελα</w:t>
      </w:r>
      <w:r>
        <w:rPr>
          <w:rFonts w:ascii="Calibri" w:hAnsi="Calibri"/>
        </w:rPr>
        <w:t>,</w:t>
      </w:r>
      <w:r w:rsidRPr="00F570E2">
        <w:rPr>
          <w:rFonts w:ascii="Calibri" w:hAnsi="Calibri"/>
        </w:rPr>
        <w:t xml:space="preserve"> σήμερα</w:t>
      </w:r>
      <w:r>
        <w:rPr>
          <w:rFonts w:ascii="Calibri" w:hAnsi="Calibri"/>
        </w:rPr>
        <w:t>,</w:t>
      </w:r>
      <w:r w:rsidRPr="00F570E2">
        <w:rPr>
          <w:rFonts w:ascii="Calibri" w:hAnsi="Calibri"/>
        </w:rPr>
        <w:t xml:space="preserve"> κυρίως</w:t>
      </w:r>
      <w:r>
        <w:rPr>
          <w:rFonts w:ascii="Calibri" w:hAnsi="Calibri"/>
        </w:rPr>
        <w:t>,</w:t>
      </w:r>
      <w:r w:rsidRPr="00F570E2">
        <w:rPr>
          <w:rFonts w:ascii="Calibri" w:hAnsi="Calibri"/>
        </w:rPr>
        <w:t xml:space="preserve"> να εστιάσω στην απάντηση των κυριότερων σημείων</w:t>
      </w:r>
      <w:r>
        <w:rPr>
          <w:rFonts w:ascii="Calibri" w:hAnsi="Calibri"/>
        </w:rPr>
        <w:t>,</w:t>
      </w:r>
      <w:r w:rsidRPr="00F570E2">
        <w:rPr>
          <w:rFonts w:ascii="Calibri" w:hAnsi="Calibri"/>
        </w:rPr>
        <w:t xml:space="preserve"> τα οποία έχουν θέσει</w:t>
      </w:r>
      <w:r>
        <w:rPr>
          <w:rFonts w:ascii="Calibri" w:hAnsi="Calibri"/>
        </w:rPr>
        <w:t>.</w:t>
      </w:r>
    </w:p>
    <w:p w:rsidR="000C1BF0" w:rsidRDefault="000C1BF0" w:rsidP="00536CC7">
      <w:pPr>
        <w:spacing w:line="276" w:lineRule="auto"/>
        <w:ind w:firstLine="720"/>
        <w:jc w:val="both"/>
        <w:rPr>
          <w:rFonts w:ascii="Calibri" w:hAnsi="Calibri"/>
        </w:rPr>
      </w:pPr>
      <w:r>
        <w:rPr>
          <w:rFonts w:ascii="Calibri" w:hAnsi="Calibri"/>
        </w:rPr>
        <w:t>Κ</w:t>
      </w:r>
      <w:r w:rsidRPr="00F570E2">
        <w:rPr>
          <w:rFonts w:ascii="Calibri" w:hAnsi="Calibri"/>
        </w:rPr>
        <w:t>ατ</w:t>
      </w:r>
      <w:r>
        <w:rPr>
          <w:rFonts w:ascii="Calibri" w:hAnsi="Calibri"/>
        </w:rPr>
        <w:t>’</w:t>
      </w:r>
      <w:r w:rsidRPr="00F570E2">
        <w:rPr>
          <w:rFonts w:ascii="Calibri" w:hAnsi="Calibri"/>
        </w:rPr>
        <w:t xml:space="preserve"> αρχήν</w:t>
      </w:r>
      <w:r>
        <w:rPr>
          <w:rFonts w:ascii="Calibri" w:hAnsi="Calibri"/>
        </w:rPr>
        <w:t>,</w:t>
      </w:r>
      <w:r w:rsidRPr="00F570E2">
        <w:rPr>
          <w:rFonts w:ascii="Calibri" w:hAnsi="Calibri"/>
        </w:rPr>
        <w:t xml:space="preserve"> θα ήθελα να πω</w:t>
      </w:r>
      <w:r>
        <w:rPr>
          <w:rFonts w:ascii="Calibri" w:hAnsi="Calibri"/>
        </w:rPr>
        <w:t>,</w:t>
      </w:r>
      <w:r w:rsidRPr="00F570E2">
        <w:rPr>
          <w:rFonts w:ascii="Calibri" w:hAnsi="Calibri"/>
        </w:rPr>
        <w:t xml:space="preserve"> σε σχόλιο για τον κ</w:t>
      </w:r>
      <w:r>
        <w:rPr>
          <w:rFonts w:ascii="Calibri" w:hAnsi="Calibri"/>
        </w:rPr>
        <w:t>.</w:t>
      </w:r>
      <w:r w:rsidRPr="00F570E2">
        <w:rPr>
          <w:rFonts w:ascii="Calibri" w:hAnsi="Calibri"/>
        </w:rPr>
        <w:t xml:space="preserve"> Μαμουλάκη</w:t>
      </w:r>
      <w:r>
        <w:rPr>
          <w:rFonts w:ascii="Calibri" w:hAnsi="Calibri"/>
        </w:rPr>
        <w:t>,</w:t>
      </w:r>
      <w:r w:rsidRPr="00F570E2">
        <w:rPr>
          <w:rFonts w:ascii="Calibri" w:hAnsi="Calibri"/>
        </w:rPr>
        <w:t xml:space="preserve"> τον </w:t>
      </w:r>
      <w:r>
        <w:rPr>
          <w:rFonts w:ascii="Calibri" w:hAnsi="Calibri"/>
        </w:rPr>
        <w:t>Ε</w:t>
      </w:r>
      <w:r w:rsidRPr="00F570E2">
        <w:rPr>
          <w:rFonts w:ascii="Calibri" w:hAnsi="Calibri"/>
        </w:rPr>
        <w:t>κπρόσωπο του ΣΥΡΙΖΑ</w:t>
      </w:r>
      <w:r>
        <w:rPr>
          <w:rFonts w:ascii="Calibri" w:hAnsi="Calibri"/>
        </w:rPr>
        <w:t>,</w:t>
      </w:r>
      <w:r w:rsidRPr="00F570E2">
        <w:rPr>
          <w:rFonts w:ascii="Calibri" w:hAnsi="Calibri"/>
        </w:rPr>
        <w:t xml:space="preserve"> ότι πράγματι η σημερινή μέρα είναι μια πολύ σημαντική ημέρα</w:t>
      </w:r>
      <w:r>
        <w:rPr>
          <w:rFonts w:ascii="Calibri" w:hAnsi="Calibri"/>
        </w:rPr>
        <w:t xml:space="preserve">. Όμως, </w:t>
      </w:r>
      <w:r w:rsidRPr="00F570E2">
        <w:rPr>
          <w:rFonts w:ascii="Calibri" w:hAnsi="Calibri"/>
        </w:rPr>
        <w:t xml:space="preserve">για διαφορετικούς λόγους από </w:t>
      </w:r>
      <w:r>
        <w:rPr>
          <w:rFonts w:ascii="Calibri" w:hAnsi="Calibri"/>
        </w:rPr>
        <w:t>αυτούς,</w:t>
      </w:r>
      <w:r w:rsidRPr="00F570E2">
        <w:rPr>
          <w:rFonts w:ascii="Calibri" w:hAnsi="Calibri"/>
        </w:rPr>
        <w:t xml:space="preserve"> τους οποίους </w:t>
      </w:r>
      <w:r>
        <w:rPr>
          <w:rFonts w:ascii="Calibri" w:hAnsi="Calibri"/>
        </w:rPr>
        <w:t xml:space="preserve">εξ υπονόησε. Διότι, </w:t>
      </w:r>
      <w:r w:rsidRPr="00F570E2">
        <w:rPr>
          <w:rFonts w:ascii="Calibri" w:hAnsi="Calibri"/>
        </w:rPr>
        <w:t xml:space="preserve">είναι σήμερα η μέρα που θα εγκριθεί το </w:t>
      </w:r>
      <w:r>
        <w:rPr>
          <w:rFonts w:ascii="Calibri" w:hAnsi="Calibri"/>
        </w:rPr>
        <w:t>Π</w:t>
      </w:r>
      <w:r w:rsidRPr="00F570E2">
        <w:rPr>
          <w:rFonts w:ascii="Calibri" w:hAnsi="Calibri"/>
        </w:rPr>
        <w:t>ρόγραμμα</w:t>
      </w:r>
      <w:r>
        <w:rPr>
          <w:rFonts w:ascii="Calibri" w:hAnsi="Calibri"/>
        </w:rPr>
        <w:t>,</w:t>
      </w:r>
      <w:r w:rsidRPr="00F570E2">
        <w:rPr>
          <w:rFonts w:ascii="Calibri" w:hAnsi="Calibri"/>
        </w:rPr>
        <w:t xml:space="preserve"> το οποίο υπέβαλε έγκυρα</w:t>
      </w:r>
      <w:r>
        <w:rPr>
          <w:rFonts w:ascii="Calibri" w:hAnsi="Calibri"/>
        </w:rPr>
        <w:t>,</w:t>
      </w:r>
      <w:r w:rsidRPr="00F570E2">
        <w:rPr>
          <w:rFonts w:ascii="Calibri" w:hAnsi="Calibri"/>
        </w:rPr>
        <w:t xml:space="preserve"> έγκαιρα και αποφασιστικά η ελληνική </w:t>
      </w:r>
      <w:r>
        <w:rPr>
          <w:rFonts w:ascii="Calibri" w:hAnsi="Calibri"/>
        </w:rPr>
        <w:t>Κ</w:t>
      </w:r>
      <w:r w:rsidRPr="00F570E2">
        <w:rPr>
          <w:rFonts w:ascii="Calibri" w:hAnsi="Calibri"/>
        </w:rPr>
        <w:t>υβέρνηση</w:t>
      </w:r>
      <w:r>
        <w:rPr>
          <w:rFonts w:ascii="Calibri" w:hAnsi="Calibri"/>
        </w:rPr>
        <w:t>,</w:t>
      </w:r>
      <w:r w:rsidRPr="00F570E2">
        <w:rPr>
          <w:rFonts w:ascii="Calibri" w:hAnsi="Calibri"/>
        </w:rPr>
        <w:t xml:space="preserve"> για να διασφαλίσει ακριβώς αυτή τη μοναδική ευκαιρία που είναι οι πόροι που πρόκειται να έλθουν από το </w:t>
      </w:r>
      <w:r>
        <w:rPr>
          <w:rFonts w:ascii="Calibri" w:hAnsi="Calibri"/>
        </w:rPr>
        <w:t>Τ</w:t>
      </w:r>
      <w:r w:rsidRPr="00F570E2">
        <w:rPr>
          <w:rFonts w:ascii="Calibri" w:hAnsi="Calibri"/>
        </w:rPr>
        <w:t xml:space="preserve">αμείο </w:t>
      </w:r>
      <w:r>
        <w:rPr>
          <w:rFonts w:ascii="Calibri" w:hAnsi="Calibri"/>
        </w:rPr>
        <w:t>Α</w:t>
      </w:r>
      <w:r w:rsidRPr="00F570E2">
        <w:rPr>
          <w:rFonts w:ascii="Calibri" w:hAnsi="Calibri"/>
        </w:rPr>
        <w:t>νάκαμψης</w:t>
      </w:r>
      <w:r>
        <w:rPr>
          <w:rFonts w:ascii="Calibri" w:hAnsi="Calibri"/>
        </w:rPr>
        <w:t>.</w:t>
      </w:r>
      <w:r w:rsidRPr="00F570E2">
        <w:rPr>
          <w:rFonts w:ascii="Calibri" w:hAnsi="Calibri"/>
        </w:rPr>
        <w:t xml:space="preserve"> </w:t>
      </w:r>
    </w:p>
    <w:p w:rsidR="000C1BF0" w:rsidRPr="001D4FAD" w:rsidRDefault="000C1BF0" w:rsidP="00536CC7">
      <w:pPr>
        <w:spacing w:line="276" w:lineRule="auto"/>
        <w:ind w:firstLine="720"/>
        <w:jc w:val="both"/>
        <w:rPr>
          <w:rFonts w:ascii="Calibri" w:hAnsi="Calibri"/>
        </w:rPr>
      </w:pPr>
      <w:r w:rsidRPr="00F570E2">
        <w:rPr>
          <w:rFonts w:ascii="Calibri" w:hAnsi="Calibri"/>
        </w:rPr>
        <w:lastRenderedPageBreak/>
        <w:t xml:space="preserve">Η αντιπολίτευση σχεδόν στο σύνολό της </w:t>
      </w:r>
      <w:r>
        <w:rPr>
          <w:rFonts w:ascii="Calibri" w:hAnsi="Calibri"/>
        </w:rPr>
        <w:t>-</w:t>
      </w:r>
      <w:r w:rsidRPr="00F570E2">
        <w:rPr>
          <w:rFonts w:ascii="Calibri" w:hAnsi="Calibri"/>
        </w:rPr>
        <w:t xml:space="preserve">και </w:t>
      </w:r>
      <w:r>
        <w:rPr>
          <w:rFonts w:ascii="Calibri" w:hAnsi="Calibri"/>
        </w:rPr>
        <w:t>ο</w:t>
      </w:r>
      <w:r w:rsidRPr="00F570E2">
        <w:rPr>
          <w:rFonts w:ascii="Calibri" w:hAnsi="Calibri"/>
        </w:rPr>
        <w:t xml:space="preserve"> ΣΥΡΙΖΑ και το </w:t>
      </w:r>
      <w:r>
        <w:rPr>
          <w:rFonts w:ascii="Calibri" w:hAnsi="Calibri"/>
        </w:rPr>
        <w:t xml:space="preserve">ΚΙΝ.ΑΛ και άλλοι- </w:t>
      </w:r>
      <w:r w:rsidRPr="00F570E2">
        <w:rPr>
          <w:rFonts w:ascii="Calibri" w:hAnsi="Calibri"/>
        </w:rPr>
        <w:t>έθεσαν το βασικό ερώτημα</w:t>
      </w:r>
      <w:r>
        <w:rPr>
          <w:rFonts w:ascii="Calibri" w:hAnsi="Calibri"/>
        </w:rPr>
        <w:t>,</w:t>
      </w:r>
      <w:r w:rsidRPr="00F570E2">
        <w:rPr>
          <w:rFonts w:ascii="Calibri" w:hAnsi="Calibri"/>
        </w:rPr>
        <w:t xml:space="preserve"> στη σημερινή συνεδρίαση</w:t>
      </w:r>
      <w:r>
        <w:rPr>
          <w:rFonts w:ascii="Calibri" w:hAnsi="Calibri"/>
        </w:rPr>
        <w:t>,</w:t>
      </w:r>
      <w:r w:rsidRPr="00F570E2">
        <w:rPr>
          <w:rFonts w:ascii="Calibri" w:hAnsi="Calibri"/>
        </w:rPr>
        <w:t xml:space="preserve"> που έχει σαν στόχο την ψήφιση της παράτασης του προγράμματος </w:t>
      </w:r>
      <w:r>
        <w:rPr>
          <w:rFonts w:ascii="Calibri" w:hAnsi="Calibri"/>
        </w:rPr>
        <w:t>«</w:t>
      </w:r>
      <w:r w:rsidRPr="00F570E2">
        <w:rPr>
          <w:rFonts w:ascii="Calibri" w:hAnsi="Calibri"/>
        </w:rPr>
        <w:t>ΗΡΑΚΛΗΣ</w:t>
      </w:r>
      <w:r>
        <w:rPr>
          <w:rFonts w:ascii="Calibri" w:hAnsi="Calibri"/>
        </w:rPr>
        <w:t>». Ά</w:t>
      </w:r>
      <w:r w:rsidRPr="00F570E2">
        <w:rPr>
          <w:rFonts w:ascii="Calibri" w:hAnsi="Calibri"/>
        </w:rPr>
        <w:t>ραγε</w:t>
      </w:r>
      <w:r>
        <w:rPr>
          <w:rFonts w:ascii="Calibri" w:hAnsi="Calibri"/>
        </w:rPr>
        <w:t>,</w:t>
      </w:r>
      <w:r w:rsidRPr="00F570E2">
        <w:rPr>
          <w:rFonts w:ascii="Calibri" w:hAnsi="Calibri"/>
        </w:rPr>
        <w:t xml:space="preserve"> πέτυχε ή δεν πέτυχε το πρόγραμμα αυτό</w:t>
      </w:r>
      <w:r w:rsidRPr="00493235">
        <w:rPr>
          <w:rFonts w:ascii="Calibri" w:hAnsi="Calibri"/>
        </w:rPr>
        <w:t>;</w:t>
      </w:r>
      <w:r w:rsidRPr="00F570E2">
        <w:rPr>
          <w:rFonts w:ascii="Calibri" w:hAnsi="Calibri"/>
        </w:rPr>
        <w:t xml:space="preserve"> Και</w:t>
      </w:r>
      <w:r w:rsidRPr="00493235">
        <w:rPr>
          <w:rFonts w:ascii="Calibri" w:hAnsi="Calibri"/>
        </w:rPr>
        <w:t>,</w:t>
      </w:r>
      <w:r w:rsidRPr="00F570E2">
        <w:rPr>
          <w:rFonts w:ascii="Calibri" w:hAnsi="Calibri"/>
        </w:rPr>
        <w:t xml:space="preserve"> βέβαια</w:t>
      </w:r>
      <w:r w:rsidRPr="00493235">
        <w:rPr>
          <w:rFonts w:ascii="Calibri" w:hAnsi="Calibri"/>
        </w:rPr>
        <w:t>,</w:t>
      </w:r>
      <w:r w:rsidRPr="00F570E2">
        <w:rPr>
          <w:rFonts w:ascii="Calibri" w:hAnsi="Calibri"/>
        </w:rPr>
        <w:t xml:space="preserve"> αποφάνθηκαν ασμένως ότι το πρόγραμμα απέτυχε</w:t>
      </w:r>
      <w:r>
        <w:rPr>
          <w:rFonts w:ascii="Calibri" w:hAnsi="Calibri"/>
        </w:rPr>
        <w:t>.</w:t>
      </w:r>
      <w:r w:rsidRPr="00F570E2">
        <w:rPr>
          <w:rFonts w:ascii="Calibri" w:hAnsi="Calibri"/>
        </w:rPr>
        <w:t xml:space="preserve"> </w:t>
      </w:r>
    </w:p>
    <w:p w:rsidR="000C1BF0" w:rsidRDefault="000C1BF0" w:rsidP="00536CC7">
      <w:pPr>
        <w:spacing w:line="276" w:lineRule="auto"/>
        <w:jc w:val="both"/>
        <w:rPr>
          <w:rFonts w:cstheme="minorHAnsi"/>
          <w:color w:val="212529"/>
        </w:rPr>
      </w:pPr>
      <w:r>
        <w:rPr>
          <w:rFonts w:cstheme="minorHAnsi"/>
        </w:rPr>
        <w:tab/>
        <w:t xml:space="preserve">Εδώ, θα ήθελα να αναφερθώ στη σημαντική </w:t>
      </w:r>
      <w:r w:rsidRPr="009342C0">
        <w:rPr>
          <w:rFonts w:cstheme="minorHAnsi"/>
          <w:color w:val="212529"/>
        </w:rPr>
        <w:t xml:space="preserve">επισήμανση που έκανε </w:t>
      </w:r>
      <w:r>
        <w:rPr>
          <w:rFonts w:cstheme="minorHAnsi"/>
          <w:color w:val="212529"/>
        </w:rPr>
        <w:t>ο Π</w:t>
      </w:r>
      <w:r w:rsidRPr="009342C0">
        <w:rPr>
          <w:rFonts w:cstheme="minorHAnsi"/>
          <w:color w:val="212529"/>
        </w:rPr>
        <w:t>ρωθυπουργός λίγο καιρό πριν και πιο πρόσφατα</w:t>
      </w:r>
      <w:r>
        <w:rPr>
          <w:rFonts w:cstheme="minorHAnsi"/>
          <w:color w:val="212529"/>
        </w:rPr>
        <w:t>,</w:t>
      </w:r>
      <w:r w:rsidRPr="009342C0">
        <w:rPr>
          <w:rFonts w:cstheme="minorHAnsi"/>
          <w:color w:val="212529"/>
        </w:rPr>
        <w:t xml:space="preserve"> υπογραμμίζοντας τη στρατηγική διάσταση του προγράμματος </w:t>
      </w:r>
      <w:r>
        <w:rPr>
          <w:rFonts w:cstheme="minorHAnsi"/>
          <w:color w:val="212529"/>
        </w:rPr>
        <w:t>«</w:t>
      </w:r>
      <w:r w:rsidRPr="009342C0">
        <w:rPr>
          <w:rFonts w:cstheme="minorHAnsi"/>
          <w:color w:val="212529"/>
        </w:rPr>
        <w:t>Ηρακλής</w:t>
      </w:r>
      <w:r>
        <w:rPr>
          <w:rFonts w:cstheme="minorHAnsi"/>
          <w:color w:val="212529"/>
        </w:rPr>
        <w:t>»</w:t>
      </w:r>
      <w:r w:rsidRPr="009342C0">
        <w:rPr>
          <w:rFonts w:cstheme="minorHAnsi"/>
          <w:color w:val="212529"/>
        </w:rPr>
        <w:t xml:space="preserve"> και λέγοντας</w:t>
      </w:r>
      <w:r>
        <w:rPr>
          <w:rFonts w:cstheme="minorHAnsi"/>
          <w:color w:val="212529"/>
        </w:rPr>
        <w:t>,</w:t>
      </w:r>
      <w:r w:rsidRPr="009342C0">
        <w:rPr>
          <w:rFonts w:cstheme="minorHAnsi"/>
          <w:color w:val="212529"/>
        </w:rPr>
        <w:t xml:space="preserve"> ότι πρόκειται για μία από τις τρεις θεμελιακές αναγκαίες συνθήκες για να μπορέσει να κάνει η Ελλάδα</w:t>
      </w:r>
      <w:r>
        <w:rPr>
          <w:rFonts w:cstheme="minorHAnsi"/>
          <w:color w:val="212529"/>
        </w:rPr>
        <w:t>,</w:t>
      </w:r>
      <w:r w:rsidRPr="009342C0">
        <w:rPr>
          <w:rFonts w:cstheme="minorHAnsi"/>
          <w:color w:val="212529"/>
        </w:rPr>
        <w:t xml:space="preserve"> όχι απλώς το βήμα</w:t>
      </w:r>
      <w:r>
        <w:rPr>
          <w:rFonts w:cstheme="minorHAnsi"/>
          <w:color w:val="212529"/>
        </w:rPr>
        <w:t>,</w:t>
      </w:r>
      <w:r w:rsidRPr="009342C0">
        <w:rPr>
          <w:rFonts w:cstheme="minorHAnsi"/>
          <w:color w:val="212529"/>
        </w:rPr>
        <w:t xml:space="preserve"> αλλά το άλμα της δεκαετίας</w:t>
      </w:r>
      <w:r>
        <w:rPr>
          <w:rFonts w:cstheme="minorHAnsi"/>
          <w:color w:val="212529"/>
        </w:rPr>
        <w:t>. Την προηγούμενη Π</w:t>
      </w:r>
      <w:r w:rsidRPr="009342C0">
        <w:rPr>
          <w:rFonts w:cstheme="minorHAnsi"/>
          <w:color w:val="212529"/>
        </w:rPr>
        <w:t xml:space="preserve">έμπτη στον μεστό απολογισμό του στην ομιλία του στον </w:t>
      </w:r>
      <w:r>
        <w:rPr>
          <w:rFonts w:cstheme="minorHAnsi"/>
          <w:color w:val="212529"/>
          <w:lang w:val="en-US"/>
        </w:rPr>
        <w:t>Economist</w:t>
      </w:r>
      <w:r w:rsidRPr="001F40C2">
        <w:rPr>
          <w:rFonts w:cstheme="minorHAnsi"/>
          <w:color w:val="212529"/>
        </w:rPr>
        <w:t xml:space="preserve">, </w:t>
      </w:r>
      <w:r>
        <w:rPr>
          <w:rFonts w:cstheme="minorHAnsi"/>
          <w:color w:val="212529"/>
        </w:rPr>
        <w:t>είπε,</w:t>
      </w:r>
      <w:r w:rsidRPr="001F40C2">
        <w:rPr>
          <w:rFonts w:cstheme="minorHAnsi"/>
          <w:color w:val="212529"/>
        </w:rPr>
        <w:t xml:space="preserve"> </w:t>
      </w:r>
      <w:r w:rsidRPr="009342C0">
        <w:rPr>
          <w:rFonts w:cstheme="minorHAnsi"/>
          <w:color w:val="212529"/>
        </w:rPr>
        <w:t xml:space="preserve">ότι υπάρχουν βασικοί λόγοι για τους οποίους είναι αισιόδοξοι ότι το κράτος </w:t>
      </w:r>
      <w:r>
        <w:rPr>
          <w:rFonts w:cstheme="minorHAnsi"/>
          <w:color w:val="212529"/>
        </w:rPr>
        <w:t>μας, η Ε</w:t>
      </w:r>
      <w:r w:rsidRPr="009342C0">
        <w:rPr>
          <w:rFonts w:cstheme="minorHAnsi"/>
          <w:color w:val="212529"/>
        </w:rPr>
        <w:t>λληνική δημοκρατία ήδη μειώνει τα κόκκιν</w:t>
      </w:r>
      <w:r>
        <w:rPr>
          <w:rFonts w:cstheme="minorHAnsi"/>
          <w:color w:val="212529"/>
        </w:rPr>
        <w:t>α δάνεια και πιστεύει,</w:t>
      </w:r>
      <w:r w:rsidRPr="009342C0">
        <w:rPr>
          <w:rFonts w:cstheme="minorHAnsi"/>
          <w:color w:val="212529"/>
        </w:rPr>
        <w:t xml:space="preserve"> ότι ήδη θα υπάρχει μονοψήφιο ποσοστό μέχρι το τέλος του 2022</w:t>
      </w:r>
      <w:r>
        <w:rPr>
          <w:rFonts w:cstheme="minorHAnsi"/>
          <w:color w:val="212529"/>
        </w:rPr>
        <w:t>. Ο Π</w:t>
      </w:r>
      <w:r w:rsidRPr="009342C0">
        <w:rPr>
          <w:rFonts w:cstheme="minorHAnsi"/>
          <w:color w:val="212529"/>
        </w:rPr>
        <w:t>ρωθυπουργός</w:t>
      </w:r>
      <w:r w:rsidR="00735682" w:rsidRPr="00735682">
        <w:rPr>
          <w:rFonts w:cstheme="minorHAnsi"/>
          <w:color w:val="212529"/>
        </w:rPr>
        <w:t>,</w:t>
      </w:r>
      <w:r w:rsidRPr="009342C0">
        <w:rPr>
          <w:rFonts w:cstheme="minorHAnsi"/>
          <w:color w:val="212529"/>
        </w:rPr>
        <w:t xml:space="preserve"> </w:t>
      </w:r>
      <w:r>
        <w:rPr>
          <w:rFonts w:cstheme="minorHAnsi"/>
          <w:color w:val="212529"/>
        </w:rPr>
        <w:t>επίσης,</w:t>
      </w:r>
      <w:r w:rsidRPr="009342C0">
        <w:rPr>
          <w:rFonts w:cstheme="minorHAnsi"/>
          <w:color w:val="212529"/>
        </w:rPr>
        <w:t xml:space="preserve"> τόνισε</w:t>
      </w:r>
      <w:r>
        <w:rPr>
          <w:rFonts w:cstheme="minorHAnsi"/>
          <w:color w:val="212529"/>
        </w:rPr>
        <w:t>,</w:t>
      </w:r>
      <w:r w:rsidRPr="009342C0">
        <w:rPr>
          <w:rFonts w:cstheme="minorHAnsi"/>
          <w:color w:val="212529"/>
        </w:rPr>
        <w:t xml:space="preserve"> ότι υπάρχει και κοινωνική διάσταση σ</w:t>
      </w:r>
      <w:r w:rsidR="00735682">
        <w:rPr>
          <w:rFonts w:cstheme="minorHAnsi"/>
          <w:color w:val="212529"/>
        </w:rPr>
        <w:t>ε</w:t>
      </w:r>
      <w:r w:rsidRPr="009342C0">
        <w:rPr>
          <w:rFonts w:cstheme="minorHAnsi"/>
          <w:color w:val="212529"/>
        </w:rPr>
        <w:t xml:space="preserve"> αυτά τα επιτεύγματα</w:t>
      </w:r>
      <w:r>
        <w:rPr>
          <w:rFonts w:cstheme="minorHAnsi"/>
          <w:color w:val="212529"/>
        </w:rPr>
        <w:t>.</w:t>
      </w:r>
      <w:r w:rsidRPr="009342C0">
        <w:rPr>
          <w:rFonts w:cstheme="minorHAnsi"/>
          <w:color w:val="212529"/>
        </w:rPr>
        <w:t xml:space="preserve"> Τόνισε δε</w:t>
      </w:r>
      <w:r>
        <w:rPr>
          <w:rFonts w:cstheme="minorHAnsi"/>
          <w:color w:val="212529"/>
        </w:rPr>
        <w:t>,</w:t>
      </w:r>
      <w:r w:rsidRPr="009342C0">
        <w:rPr>
          <w:rFonts w:cstheme="minorHAnsi"/>
          <w:color w:val="212529"/>
        </w:rPr>
        <w:t xml:space="preserve"> </w:t>
      </w:r>
      <w:r>
        <w:rPr>
          <w:rFonts w:cstheme="minorHAnsi"/>
          <w:color w:val="212529"/>
        </w:rPr>
        <w:t>-</w:t>
      </w:r>
      <w:r w:rsidRPr="009342C0">
        <w:rPr>
          <w:rFonts w:cstheme="minorHAnsi"/>
          <w:color w:val="212529"/>
        </w:rPr>
        <w:t>αναφέρομαι στα λόγια του</w:t>
      </w:r>
      <w:r>
        <w:rPr>
          <w:rFonts w:cstheme="minorHAnsi"/>
          <w:color w:val="212529"/>
        </w:rPr>
        <w:t>- π</w:t>
      </w:r>
      <w:r w:rsidRPr="009342C0">
        <w:rPr>
          <w:rFonts w:cstheme="minorHAnsi"/>
          <w:color w:val="212529"/>
        </w:rPr>
        <w:t xml:space="preserve">όσο σημαντική εξυγίανση των τραπεζικών χαρτοφυλακίων είναι </w:t>
      </w:r>
      <w:r>
        <w:rPr>
          <w:rFonts w:cstheme="minorHAnsi"/>
          <w:color w:val="212529"/>
        </w:rPr>
        <w:t xml:space="preserve">η </w:t>
      </w:r>
      <w:r w:rsidRPr="009342C0">
        <w:rPr>
          <w:rFonts w:cstheme="minorHAnsi"/>
          <w:color w:val="212529"/>
        </w:rPr>
        <w:t>απαραίτητη προϋπόθεση</w:t>
      </w:r>
      <w:r w:rsidR="00735682">
        <w:rPr>
          <w:rFonts w:cstheme="minorHAnsi"/>
          <w:color w:val="212529"/>
        </w:rPr>
        <w:t xml:space="preserve"> </w:t>
      </w:r>
      <w:r w:rsidRPr="009342C0">
        <w:rPr>
          <w:rFonts w:cstheme="minorHAnsi"/>
          <w:color w:val="212529"/>
        </w:rPr>
        <w:t>για να υπηρετήσουν τον αληθινό τους ρόλο</w:t>
      </w:r>
      <w:r>
        <w:rPr>
          <w:rFonts w:cstheme="minorHAnsi"/>
          <w:color w:val="212529"/>
        </w:rPr>
        <w:t>. Να χρηματοδοτ</w:t>
      </w:r>
      <w:r w:rsidR="00735682">
        <w:rPr>
          <w:rFonts w:cstheme="minorHAnsi"/>
          <w:color w:val="212529"/>
        </w:rPr>
        <w:t xml:space="preserve">ούν δηλαδή επενδύσεις, </w:t>
      </w:r>
      <w:r w:rsidRPr="009342C0">
        <w:rPr>
          <w:rFonts w:cstheme="minorHAnsi"/>
          <w:color w:val="212529"/>
        </w:rPr>
        <w:t>οι οποίες θα φέρουν ανάπτυξη και απασχόληση για όλους</w:t>
      </w:r>
      <w:r>
        <w:rPr>
          <w:rFonts w:cstheme="minorHAnsi"/>
          <w:color w:val="212529"/>
        </w:rPr>
        <w:t>.</w:t>
      </w:r>
      <w:r w:rsidRPr="009342C0">
        <w:rPr>
          <w:rFonts w:cstheme="minorHAnsi"/>
          <w:color w:val="212529"/>
        </w:rPr>
        <w:t xml:space="preserve"> Και είναι ενδιαφέρον για τις τράπεζες</w:t>
      </w:r>
      <w:r>
        <w:rPr>
          <w:rFonts w:cstheme="minorHAnsi"/>
          <w:color w:val="212529"/>
        </w:rPr>
        <w:t>,</w:t>
      </w:r>
      <w:r w:rsidRPr="009342C0">
        <w:rPr>
          <w:rFonts w:cstheme="minorHAnsi"/>
          <w:color w:val="212529"/>
        </w:rPr>
        <w:t xml:space="preserve"> ότι όσοι τις μελετούν</w:t>
      </w:r>
      <w:r>
        <w:rPr>
          <w:rFonts w:cstheme="minorHAnsi"/>
          <w:color w:val="212529"/>
        </w:rPr>
        <w:t>,</w:t>
      </w:r>
      <w:r w:rsidRPr="009342C0">
        <w:rPr>
          <w:rFonts w:cstheme="minorHAnsi"/>
          <w:color w:val="212529"/>
        </w:rPr>
        <w:t xml:space="preserve"> μιλούν πολύ λιγότερο πια για τα κόκκινα δάνεια και πολύ περισσότερο για την αναπτυξιακή τους δυναμική</w:t>
      </w:r>
      <w:r>
        <w:rPr>
          <w:rFonts w:cstheme="minorHAnsi"/>
          <w:color w:val="212529"/>
        </w:rPr>
        <w:t>.</w:t>
      </w:r>
      <w:r w:rsidRPr="009342C0">
        <w:rPr>
          <w:rFonts w:cstheme="minorHAnsi"/>
          <w:color w:val="212529"/>
        </w:rPr>
        <w:t xml:space="preserve"> Και αναφέρθηκε και στον </w:t>
      </w:r>
      <w:r>
        <w:rPr>
          <w:rFonts w:cstheme="minorHAnsi"/>
          <w:color w:val="212529"/>
        </w:rPr>
        <w:t>«</w:t>
      </w:r>
      <w:r w:rsidRPr="009342C0">
        <w:rPr>
          <w:rFonts w:cstheme="minorHAnsi"/>
          <w:color w:val="212529"/>
        </w:rPr>
        <w:t>Ηρακλή</w:t>
      </w:r>
      <w:r>
        <w:rPr>
          <w:rFonts w:cstheme="minorHAnsi"/>
          <w:color w:val="212529"/>
        </w:rPr>
        <w:t>»</w:t>
      </w:r>
      <w:r w:rsidRPr="009342C0">
        <w:rPr>
          <w:rFonts w:cstheme="minorHAnsi"/>
          <w:color w:val="212529"/>
        </w:rPr>
        <w:t xml:space="preserve"> που πρόκειται ακριβώς για το ίδιο πρόγραμμα</w:t>
      </w:r>
      <w:r>
        <w:rPr>
          <w:rFonts w:cstheme="minorHAnsi"/>
          <w:color w:val="212529"/>
        </w:rPr>
        <w:t>. Βέβαια, η</w:t>
      </w:r>
      <w:r w:rsidRPr="009342C0">
        <w:rPr>
          <w:rFonts w:cstheme="minorHAnsi"/>
          <w:color w:val="212529"/>
        </w:rPr>
        <w:t xml:space="preserve"> αντιπολίτευση</w:t>
      </w:r>
      <w:r>
        <w:rPr>
          <w:rFonts w:cstheme="minorHAnsi"/>
          <w:color w:val="212529"/>
        </w:rPr>
        <w:t>, δ</w:t>
      </w:r>
      <w:r w:rsidRPr="009342C0">
        <w:rPr>
          <w:rFonts w:cstheme="minorHAnsi"/>
          <w:color w:val="212529"/>
        </w:rPr>
        <w:t>ιαπιστώνει</w:t>
      </w:r>
      <w:r>
        <w:rPr>
          <w:rFonts w:cstheme="minorHAnsi"/>
          <w:color w:val="212529"/>
        </w:rPr>
        <w:t>,</w:t>
      </w:r>
      <w:r w:rsidRPr="009342C0">
        <w:rPr>
          <w:rFonts w:cstheme="minorHAnsi"/>
          <w:color w:val="212529"/>
        </w:rPr>
        <w:t xml:space="preserve"> ότι στο διάστημα της πρώτης περιόδου λειτουργίας του </w:t>
      </w:r>
      <w:r>
        <w:rPr>
          <w:rFonts w:cstheme="minorHAnsi"/>
          <w:color w:val="212529"/>
        </w:rPr>
        <w:t>«</w:t>
      </w:r>
      <w:r w:rsidRPr="009342C0">
        <w:rPr>
          <w:rFonts w:cstheme="minorHAnsi"/>
          <w:color w:val="212529"/>
        </w:rPr>
        <w:t>Ηρακλή</w:t>
      </w:r>
      <w:r>
        <w:rPr>
          <w:rFonts w:cstheme="minorHAnsi"/>
          <w:color w:val="212529"/>
        </w:rPr>
        <w:t>»</w:t>
      </w:r>
      <w:r w:rsidRPr="009342C0">
        <w:rPr>
          <w:rFonts w:cstheme="minorHAnsi"/>
          <w:color w:val="212529"/>
        </w:rPr>
        <w:t xml:space="preserve"> είχαμε μείωση</w:t>
      </w:r>
      <w:r>
        <w:rPr>
          <w:rFonts w:cstheme="minorHAnsi"/>
          <w:color w:val="212529"/>
        </w:rPr>
        <w:t xml:space="preserve"> των κόκκινων δανείων από το </w:t>
      </w:r>
      <w:r w:rsidRPr="009342C0">
        <w:rPr>
          <w:rFonts w:cstheme="minorHAnsi"/>
          <w:color w:val="212529"/>
        </w:rPr>
        <w:t xml:space="preserve">43% που τα είχε φέρει η κυβέρνηση του </w:t>
      </w:r>
      <w:r>
        <w:rPr>
          <w:rFonts w:cstheme="minorHAnsi"/>
          <w:color w:val="212529"/>
        </w:rPr>
        <w:t>Σ</w:t>
      </w:r>
      <w:r w:rsidRPr="009342C0">
        <w:rPr>
          <w:rFonts w:cstheme="minorHAnsi"/>
          <w:color w:val="212529"/>
        </w:rPr>
        <w:t>ύριζα όπου τα έβλεπε να μεγαλώνουν και να μην κάνει τίποτα</w:t>
      </w:r>
      <w:r>
        <w:rPr>
          <w:rFonts w:cstheme="minorHAnsi"/>
          <w:color w:val="212529"/>
        </w:rPr>
        <w:t>, σ</w:t>
      </w:r>
      <w:r w:rsidRPr="009342C0">
        <w:rPr>
          <w:rFonts w:cstheme="minorHAnsi"/>
          <w:color w:val="212529"/>
        </w:rPr>
        <w:t>το 27%</w:t>
      </w:r>
      <w:r>
        <w:rPr>
          <w:rFonts w:cstheme="minorHAnsi"/>
          <w:color w:val="212529"/>
        </w:rPr>
        <w:t>.</w:t>
      </w:r>
      <w:r w:rsidRPr="009342C0">
        <w:rPr>
          <w:rFonts w:cstheme="minorHAnsi"/>
          <w:color w:val="212529"/>
        </w:rPr>
        <w:t xml:space="preserve"> Δηλαδή</w:t>
      </w:r>
      <w:r>
        <w:rPr>
          <w:rFonts w:cstheme="minorHAnsi"/>
          <w:color w:val="212529"/>
        </w:rPr>
        <w:t>,</w:t>
      </w:r>
      <w:r w:rsidRPr="009342C0">
        <w:rPr>
          <w:rFonts w:cstheme="minorHAnsi"/>
          <w:color w:val="212529"/>
        </w:rPr>
        <w:t xml:space="preserve"> έχουμε μια μείωση περί τα 31 με 32 δισεκατομμύρια ευρώ</w:t>
      </w:r>
      <w:r>
        <w:rPr>
          <w:rFonts w:cstheme="minorHAnsi"/>
          <w:color w:val="212529"/>
        </w:rPr>
        <w:t>, χωρίς κύριε Π</w:t>
      </w:r>
      <w:r w:rsidRPr="009342C0">
        <w:rPr>
          <w:rFonts w:cstheme="minorHAnsi"/>
          <w:color w:val="212529"/>
        </w:rPr>
        <w:t>ρόεδρε να έχει επιβαρυνθεί σε τίποτα ο Έλληνας φορολογούμενος</w:t>
      </w:r>
      <w:r>
        <w:rPr>
          <w:rFonts w:cstheme="minorHAnsi"/>
          <w:color w:val="212529"/>
        </w:rPr>
        <w:t>.</w:t>
      </w:r>
      <w:r w:rsidRPr="009342C0">
        <w:rPr>
          <w:rFonts w:cstheme="minorHAnsi"/>
          <w:color w:val="212529"/>
        </w:rPr>
        <w:t xml:space="preserve"> </w:t>
      </w:r>
      <w:r>
        <w:rPr>
          <w:rFonts w:cstheme="minorHAnsi"/>
          <w:color w:val="212529"/>
        </w:rPr>
        <w:t>Πως άραγε το αξιολογούν αυτό; Ε</w:t>
      </w:r>
      <w:r w:rsidRPr="009342C0">
        <w:rPr>
          <w:rFonts w:cstheme="minorHAnsi"/>
          <w:color w:val="212529"/>
        </w:rPr>
        <w:t>ίναι ή δεν είναι επιτυχία</w:t>
      </w:r>
      <w:r>
        <w:rPr>
          <w:rFonts w:cstheme="minorHAnsi"/>
          <w:color w:val="212529"/>
        </w:rPr>
        <w:t>; Υ</w:t>
      </w:r>
      <w:r w:rsidRPr="009342C0">
        <w:rPr>
          <w:rFonts w:cstheme="minorHAnsi"/>
          <w:color w:val="212529"/>
        </w:rPr>
        <w:t>πάρχει ή όχι μεταρρυθμιστική αποφασιστικότητα της κυβέρνησης που προχωράει</w:t>
      </w:r>
      <w:r>
        <w:rPr>
          <w:rFonts w:cstheme="minorHAnsi"/>
          <w:color w:val="212529"/>
        </w:rPr>
        <w:t xml:space="preserve"> και την οποία αμφισβητεί ο κύριος Μ</w:t>
      </w:r>
      <w:r w:rsidRPr="009342C0">
        <w:rPr>
          <w:rFonts w:cstheme="minorHAnsi"/>
          <w:color w:val="212529"/>
        </w:rPr>
        <w:t>αμουλάκης μαζί και με άλλα θέματα</w:t>
      </w:r>
      <w:r>
        <w:rPr>
          <w:rFonts w:cstheme="minorHAnsi"/>
          <w:color w:val="212529"/>
        </w:rPr>
        <w:t>,</w:t>
      </w:r>
      <w:r w:rsidRPr="009342C0">
        <w:rPr>
          <w:rFonts w:cstheme="minorHAnsi"/>
          <w:color w:val="212529"/>
        </w:rPr>
        <w:t xml:space="preserve"> λέγοντας</w:t>
      </w:r>
      <w:r>
        <w:rPr>
          <w:rFonts w:cstheme="minorHAnsi"/>
          <w:color w:val="212529"/>
        </w:rPr>
        <w:t>, ότι</w:t>
      </w:r>
      <w:r w:rsidRPr="009342C0">
        <w:rPr>
          <w:rFonts w:cstheme="minorHAnsi"/>
          <w:color w:val="212529"/>
        </w:rPr>
        <w:t xml:space="preserve"> ενδεχομένως </w:t>
      </w:r>
      <w:r>
        <w:rPr>
          <w:rFonts w:cstheme="minorHAnsi"/>
          <w:color w:val="212529"/>
        </w:rPr>
        <w:t>«</w:t>
      </w:r>
      <w:r w:rsidRPr="009342C0">
        <w:rPr>
          <w:rFonts w:cstheme="minorHAnsi"/>
          <w:color w:val="212529"/>
        </w:rPr>
        <w:t>κάνουμε τον κινέζο</w:t>
      </w:r>
      <w:r>
        <w:rPr>
          <w:rFonts w:cstheme="minorHAnsi"/>
          <w:color w:val="212529"/>
        </w:rPr>
        <w:t>» ή σ</w:t>
      </w:r>
      <w:r w:rsidRPr="009342C0">
        <w:rPr>
          <w:rFonts w:cstheme="minorHAnsi"/>
          <w:color w:val="212529"/>
        </w:rPr>
        <w:t xml:space="preserve">υνεχίζοντας τις γνωστές μεταμορφώσεις του </w:t>
      </w:r>
      <w:r>
        <w:rPr>
          <w:rFonts w:cstheme="minorHAnsi"/>
          <w:color w:val="212529"/>
        </w:rPr>
        <w:t>Αλάριχου</w:t>
      </w:r>
      <w:r w:rsidRPr="009342C0">
        <w:rPr>
          <w:rFonts w:cstheme="minorHAnsi"/>
          <w:color w:val="212529"/>
        </w:rPr>
        <w:t xml:space="preserve"> που έχει ο </w:t>
      </w:r>
      <w:r>
        <w:rPr>
          <w:rFonts w:cstheme="minorHAnsi"/>
          <w:color w:val="212529"/>
        </w:rPr>
        <w:t>Σ</w:t>
      </w:r>
      <w:r w:rsidRPr="009342C0">
        <w:rPr>
          <w:rFonts w:cstheme="minorHAnsi"/>
          <w:color w:val="212529"/>
        </w:rPr>
        <w:t>ύριζα</w:t>
      </w:r>
      <w:r>
        <w:rPr>
          <w:rFonts w:cstheme="minorHAnsi"/>
          <w:color w:val="212529"/>
        </w:rPr>
        <w:t>,</w:t>
      </w:r>
      <w:r w:rsidRPr="009342C0">
        <w:rPr>
          <w:rFonts w:cstheme="minorHAnsi"/>
          <w:color w:val="212529"/>
        </w:rPr>
        <w:t xml:space="preserve"> ακόμα και να δώσει ασύμμετρες νύξεις σε κάτι που αφορά την κοινοβουλευτική δημοκρατία</w:t>
      </w:r>
      <w:r>
        <w:rPr>
          <w:rFonts w:cstheme="minorHAnsi"/>
          <w:color w:val="212529"/>
        </w:rPr>
        <w:t>.</w:t>
      </w:r>
      <w:r w:rsidRPr="009342C0">
        <w:rPr>
          <w:rFonts w:cstheme="minorHAnsi"/>
          <w:color w:val="212529"/>
        </w:rPr>
        <w:t xml:space="preserve"> </w:t>
      </w:r>
      <w:r>
        <w:rPr>
          <w:rFonts w:cstheme="minorHAnsi"/>
          <w:color w:val="212529"/>
        </w:rPr>
        <w:t>Εξ</w:t>
      </w:r>
      <w:r w:rsidRPr="009342C0">
        <w:rPr>
          <w:rFonts w:cstheme="minorHAnsi"/>
          <w:color w:val="212529"/>
        </w:rPr>
        <w:t>υπονοώντας ενδεχομένως</w:t>
      </w:r>
      <w:r>
        <w:rPr>
          <w:rFonts w:cstheme="minorHAnsi"/>
          <w:color w:val="212529"/>
        </w:rPr>
        <w:t>, ότι μπορεί να υπάρχουν Υ</w:t>
      </w:r>
      <w:r w:rsidRPr="009342C0">
        <w:rPr>
          <w:rFonts w:cstheme="minorHAnsi"/>
          <w:color w:val="212529"/>
        </w:rPr>
        <w:t xml:space="preserve">πουργοί </w:t>
      </w:r>
      <w:r>
        <w:rPr>
          <w:rFonts w:cstheme="minorHAnsi"/>
          <w:color w:val="212529"/>
        </w:rPr>
        <w:t>ή Υ</w:t>
      </w:r>
      <w:r w:rsidRPr="009342C0">
        <w:rPr>
          <w:rFonts w:cstheme="minorHAnsi"/>
          <w:color w:val="212529"/>
        </w:rPr>
        <w:t>φυπουργοί μειωμένης ευθύνης λογοδοσίας και οτιδήποτε άλλο</w:t>
      </w:r>
      <w:r>
        <w:rPr>
          <w:rFonts w:cstheme="minorHAnsi"/>
          <w:color w:val="212529"/>
        </w:rPr>
        <w:t>. Β</w:t>
      </w:r>
      <w:r w:rsidRPr="009342C0">
        <w:rPr>
          <w:rFonts w:cstheme="minorHAnsi"/>
          <w:color w:val="212529"/>
        </w:rPr>
        <w:t>λέπουμε</w:t>
      </w:r>
      <w:r>
        <w:rPr>
          <w:rFonts w:cstheme="minorHAnsi"/>
          <w:color w:val="212529"/>
        </w:rPr>
        <w:t>,</w:t>
      </w:r>
      <w:r w:rsidRPr="009342C0">
        <w:rPr>
          <w:rFonts w:cstheme="minorHAnsi"/>
          <w:color w:val="212529"/>
        </w:rPr>
        <w:t xml:space="preserve"> ότι ακόμα και σήμερα ο </w:t>
      </w:r>
      <w:r>
        <w:rPr>
          <w:rFonts w:cstheme="minorHAnsi"/>
          <w:color w:val="212529"/>
        </w:rPr>
        <w:t>Σ</w:t>
      </w:r>
      <w:r w:rsidRPr="009342C0">
        <w:rPr>
          <w:rFonts w:cstheme="minorHAnsi"/>
          <w:color w:val="212529"/>
        </w:rPr>
        <w:t>ύριζα</w:t>
      </w:r>
      <w:r>
        <w:rPr>
          <w:rFonts w:cstheme="minorHAnsi"/>
          <w:color w:val="212529"/>
        </w:rPr>
        <w:t>,</w:t>
      </w:r>
      <w:r w:rsidRPr="009342C0">
        <w:rPr>
          <w:rFonts w:cstheme="minorHAnsi"/>
          <w:color w:val="212529"/>
        </w:rPr>
        <w:t xml:space="preserve"> δεν έχει κατανοήσει ακριβώς ποια είναι η ουσία του κράτους δικαίου</w:t>
      </w:r>
      <w:r>
        <w:rPr>
          <w:rFonts w:cstheme="minorHAnsi"/>
          <w:color w:val="212529"/>
        </w:rPr>
        <w:t>. Έ</w:t>
      </w:r>
      <w:r w:rsidRPr="009342C0">
        <w:rPr>
          <w:rFonts w:cstheme="minorHAnsi"/>
          <w:color w:val="212529"/>
        </w:rPr>
        <w:t>χει ακόμα βήματα και μαθήματα να πάρει νομίζουμε σημαντικά</w:t>
      </w:r>
      <w:r>
        <w:rPr>
          <w:rFonts w:cstheme="minorHAnsi"/>
          <w:color w:val="212529"/>
        </w:rPr>
        <w:t>.</w:t>
      </w:r>
    </w:p>
    <w:p w:rsidR="000C1BF0" w:rsidRDefault="000C1BF0" w:rsidP="00536CC7">
      <w:pPr>
        <w:spacing w:line="276" w:lineRule="auto"/>
        <w:ind w:firstLine="720"/>
        <w:jc w:val="both"/>
        <w:rPr>
          <w:rFonts w:cstheme="minorHAnsi"/>
          <w:color w:val="212529"/>
        </w:rPr>
      </w:pPr>
      <w:r>
        <w:rPr>
          <w:rFonts w:cstheme="minorHAnsi"/>
          <w:color w:val="212529"/>
        </w:rPr>
        <w:t>Κύριε Π</w:t>
      </w:r>
      <w:r w:rsidRPr="009342C0">
        <w:rPr>
          <w:rFonts w:cstheme="minorHAnsi"/>
          <w:color w:val="212529"/>
        </w:rPr>
        <w:t>ρόεδρε</w:t>
      </w:r>
      <w:r>
        <w:rPr>
          <w:rFonts w:cstheme="minorHAnsi"/>
          <w:color w:val="212529"/>
        </w:rPr>
        <w:t xml:space="preserve">, </w:t>
      </w:r>
      <w:r w:rsidRPr="009342C0">
        <w:rPr>
          <w:rFonts w:cstheme="minorHAnsi"/>
          <w:color w:val="212529"/>
        </w:rPr>
        <w:t xml:space="preserve">ειπώθηκε </w:t>
      </w:r>
      <w:r>
        <w:rPr>
          <w:rFonts w:cstheme="minorHAnsi"/>
          <w:color w:val="212529"/>
        </w:rPr>
        <w:t>επίσης:</w:t>
      </w:r>
      <w:r w:rsidRPr="009342C0">
        <w:rPr>
          <w:rFonts w:cstheme="minorHAnsi"/>
          <w:color w:val="212529"/>
        </w:rPr>
        <w:t xml:space="preserve"> </w:t>
      </w:r>
      <w:r>
        <w:rPr>
          <w:rFonts w:cstheme="minorHAnsi"/>
          <w:color w:val="212529"/>
        </w:rPr>
        <w:t>«Ά</w:t>
      </w:r>
      <w:r w:rsidRPr="009342C0">
        <w:rPr>
          <w:rFonts w:cstheme="minorHAnsi"/>
          <w:color w:val="212529"/>
        </w:rPr>
        <w:t>ραγε πού οφείλετα</w:t>
      </w:r>
      <w:r>
        <w:rPr>
          <w:rFonts w:cstheme="minorHAnsi"/>
          <w:color w:val="212529"/>
        </w:rPr>
        <w:t>ι η επιτυχία της Ε</w:t>
      </w:r>
      <w:r w:rsidRPr="009342C0">
        <w:rPr>
          <w:rFonts w:cstheme="minorHAnsi"/>
          <w:color w:val="212529"/>
        </w:rPr>
        <w:t>λληνικής κυβέρνησης για την αναβάθμιση της πιστοληπτικής της ικανότητας</w:t>
      </w:r>
      <w:r>
        <w:rPr>
          <w:rFonts w:cstheme="minorHAnsi"/>
          <w:color w:val="212529"/>
        </w:rPr>
        <w:t>».</w:t>
      </w:r>
    </w:p>
    <w:p w:rsidR="000C1BF0" w:rsidRDefault="000C1BF0" w:rsidP="00536CC7">
      <w:pPr>
        <w:spacing w:line="276" w:lineRule="auto"/>
        <w:ind w:firstLine="720"/>
        <w:jc w:val="both"/>
        <w:rPr>
          <w:rFonts w:cstheme="minorHAnsi"/>
          <w:color w:val="212529"/>
        </w:rPr>
      </w:pPr>
      <w:r w:rsidRPr="009342C0">
        <w:rPr>
          <w:rFonts w:cstheme="minorHAnsi"/>
          <w:color w:val="212529"/>
        </w:rPr>
        <w:t>Είναι γνωστοί οι λόγοι</w:t>
      </w:r>
      <w:r>
        <w:rPr>
          <w:rFonts w:cstheme="minorHAnsi"/>
          <w:color w:val="212529"/>
        </w:rPr>
        <w:t>, είναι διαπιστωμένοι και αντικειμενικοί. Είναι ο</w:t>
      </w:r>
      <w:r w:rsidRPr="009342C0">
        <w:rPr>
          <w:rFonts w:cstheme="minorHAnsi"/>
          <w:color w:val="212529"/>
        </w:rPr>
        <w:t xml:space="preserve"> ένας λόγος που οπωσδήποτε θα το δείτε</w:t>
      </w:r>
      <w:r>
        <w:rPr>
          <w:rFonts w:cstheme="minorHAnsi"/>
          <w:color w:val="212529"/>
        </w:rPr>
        <w:t>,</w:t>
      </w:r>
      <w:r w:rsidRPr="009342C0">
        <w:rPr>
          <w:rFonts w:cstheme="minorHAnsi"/>
          <w:color w:val="212529"/>
        </w:rPr>
        <w:t xml:space="preserve"> σε οποιεσδήποτε διεθνείς εκθέσεις</w:t>
      </w:r>
      <w:r>
        <w:rPr>
          <w:rFonts w:cstheme="minorHAnsi"/>
          <w:color w:val="212529"/>
        </w:rPr>
        <w:t>,</w:t>
      </w:r>
      <w:r w:rsidRPr="009342C0">
        <w:rPr>
          <w:rFonts w:cstheme="minorHAnsi"/>
          <w:color w:val="212529"/>
        </w:rPr>
        <w:t xml:space="preserve"> ότι μειώνονται δραστικά σταθερά τα κόκκινα δάνεια το οποίο </w:t>
      </w:r>
      <w:r>
        <w:rPr>
          <w:rFonts w:cstheme="minorHAnsi"/>
          <w:color w:val="212529"/>
        </w:rPr>
        <w:t>ήταν το υψηλότερο πρόβλημα της Ε</w:t>
      </w:r>
      <w:r w:rsidRPr="009342C0">
        <w:rPr>
          <w:rFonts w:cstheme="minorHAnsi"/>
          <w:color w:val="212529"/>
        </w:rPr>
        <w:t>λληνικής οικονομί</w:t>
      </w:r>
      <w:r>
        <w:rPr>
          <w:rFonts w:cstheme="minorHAnsi"/>
          <w:color w:val="212529"/>
        </w:rPr>
        <w:t>ας την ώρα που η κυβέρνηση της Νέας Δ</w:t>
      </w:r>
      <w:r w:rsidRPr="009342C0">
        <w:rPr>
          <w:rFonts w:cstheme="minorHAnsi"/>
          <w:color w:val="212529"/>
        </w:rPr>
        <w:t>ημοκρατίας ερχόταν να αναλάβει τις ευθύνες της χώρας</w:t>
      </w:r>
      <w:r>
        <w:rPr>
          <w:rFonts w:cstheme="minorHAnsi"/>
          <w:color w:val="212529"/>
        </w:rPr>
        <w:t>.</w:t>
      </w:r>
    </w:p>
    <w:p w:rsidR="000C1BF0" w:rsidRPr="009342C0" w:rsidRDefault="000C1BF0" w:rsidP="00536CC7">
      <w:pPr>
        <w:spacing w:line="276" w:lineRule="auto"/>
        <w:ind w:firstLine="720"/>
        <w:jc w:val="both"/>
        <w:rPr>
          <w:rFonts w:cstheme="minorHAnsi"/>
        </w:rPr>
      </w:pPr>
      <w:r w:rsidRPr="009342C0">
        <w:rPr>
          <w:rFonts w:cstheme="minorHAnsi"/>
          <w:color w:val="212529"/>
        </w:rPr>
        <w:t>Το δεύτερο είναι</w:t>
      </w:r>
      <w:r>
        <w:rPr>
          <w:rFonts w:cstheme="minorHAnsi"/>
          <w:color w:val="212529"/>
        </w:rPr>
        <w:t>,</w:t>
      </w:r>
      <w:r w:rsidRPr="009342C0">
        <w:rPr>
          <w:rFonts w:cstheme="minorHAnsi"/>
          <w:color w:val="212529"/>
        </w:rPr>
        <w:t xml:space="preserve"> ότι ακριβώς</w:t>
      </w:r>
      <w:r>
        <w:rPr>
          <w:rFonts w:cstheme="minorHAnsi"/>
          <w:color w:val="212529"/>
        </w:rPr>
        <w:t xml:space="preserve"> λόγω της εμπιστοσύνης τις οποία</w:t>
      </w:r>
      <w:r w:rsidRPr="009342C0">
        <w:rPr>
          <w:rFonts w:cstheme="minorHAnsi"/>
          <w:color w:val="212529"/>
        </w:rPr>
        <w:t>ς δείχνουν οι αγορές έχει πέσει το κόστος της άντλησης χρήματος</w:t>
      </w:r>
      <w:r>
        <w:rPr>
          <w:rFonts w:cstheme="minorHAnsi"/>
          <w:color w:val="212529"/>
        </w:rPr>
        <w:t>. Έ</w:t>
      </w:r>
      <w:r w:rsidRPr="009342C0">
        <w:rPr>
          <w:rFonts w:cstheme="minorHAnsi"/>
          <w:color w:val="212529"/>
        </w:rPr>
        <w:t>χει γίνει δηλαδή</w:t>
      </w:r>
      <w:r>
        <w:rPr>
          <w:rFonts w:cstheme="minorHAnsi"/>
          <w:color w:val="212529"/>
        </w:rPr>
        <w:t>,</w:t>
      </w:r>
      <w:r w:rsidRPr="009342C0">
        <w:rPr>
          <w:rFonts w:cstheme="minorHAnsi"/>
          <w:color w:val="212529"/>
        </w:rPr>
        <w:t xml:space="preserve"> πολύ ευχερέστερη</w:t>
      </w:r>
      <w:r>
        <w:rPr>
          <w:rFonts w:cstheme="minorHAnsi"/>
          <w:color w:val="212529"/>
        </w:rPr>
        <w:t>,</w:t>
      </w:r>
      <w:r w:rsidRPr="009342C0">
        <w:rPr>
          <w:rFonts w:cstheme="minorHAnsi"/>
          <w:color w:val="212529"/>
        </w:rPr>
        <w:t xml:space="preserve"> πολύ φθηνότερη η άντληση αυτού του χρήματος</w:t>
      </w:r>
      <w:r>
        <w:rPr>
          <w:rFonts w:cstheme="minorHAnsi"/>
          <w:color w:val="212529"/>
        </w:rPr>
        <w:t>.</w:t>
      </w:r>
      <w:r w:rsidRPr="009342C0">
        <w:rPr>
          <w:rFonts w:cstheme="minorHAnsi"/>
          <w:color w:val="212529"/>
        </w:rPr>
        <w:t xml:space="preserve"> </w:t>
      </w:r>
      <w:r>
        <w:rPr>
          <w:rFonts w:cstheme="minorHAnsi"/>
          <w:color w:val="212529"/>
        </w:rPr>
        <w:t>Επίσης,</w:t>
      </w:r>
      <w:r w:rsidRPr="009342C0">
        <w:rPr>
          <w:rFonts w:cstheme="minorHAnsi"/>
          <w:color w:val="212529"/>
        </w:rPr>
        <w:t xml:space="preserve"> </w:t>
      </w:r>
      <w:r>
        <w:rPr>
          <w:rFonts w:cstheme="minorHAnsi"/>
          <w:color w:val="212529"/>
        </w:rPr>
        <w:t xml:space="preserve">και εδώ </w:t>
      </w:r>
      <w:r w:rsidRPr="009342C0">
        <w:rPr>
          <w:rFonts w:cstheme="minorHAnsi"/>
          <w:color w:val="212529"/>
        </w:rPr>
        <w:t>είναι προσωπική επιτυχία του Έλληνα</w:t>
      </w:r>
      <w:r>
        <w:rPr>
          <w:rFonts w:cstheme="minorHAnsi"/>
          <w:color w:val="212529"/>
        </w:rPr>
        <w:t xml:space="preserve"> Π</w:t>
      </w:r>
      <w:r w:rsidRPr="009342C0">
        <w:rPr>
          <w:rFonts w:cstheme="minorHAnsi"/>
          <w:color w:val="212529"/>
        </w:rPr>
        <w:t>ρωθυπουργού</w:t>
      </w:r>
      <w:r>
        <w:rPr>
          <w:rFonts w:cstheme="minorHAnsi"/>
          <w:color w:val="212529"/>
        </w:rPr>
        <w:t>, οι Ε</w:t>
      </w:r>
      <w:r w:rsidRPr="009342C0">
        <w:rPr>
          <w:rFonts w:cstheme="minorHAnsi"/>
          <w:color w:val="212529"/>
        </w:rPr>
        <w:t>λληνικές τράπεζες</w:t>
      </w:r>
      <w:r>
        <w:rPr>
          <w:rFonts w:cstheme="minorHAnsi"/>
          <w:color w:val="212529"/>
        </w:rPr>
        <w:t>,</w:t>
      </w:r>
      <w:r w:rsidRPr="009342C0">
        <w:rPr>
          <w:rFonts w:cstheme="minorHAnsi"/>
          <w:color w:val="212529"/>
        </w:rPr>
        <w:t xml:space="preserve"> σε αντίθεση με αυτό που προηγήθηκε στην </w:t>
      </w:r>
      <w:r w:rsidRPr="009342C0">
        <w:rPr>
          <w:rFonts w:cstheme="minorHAnsi"/>
          <w:color w:val="212529"/>
        </w:rPr>
        <w:lastRenderedPageBreak/>
        <w:t>κρίση της ευρωζώνης</w:t>
      </w:r>
      <w:r>
        <w:rPr>
          <w:rFonts w:cstheme="minorHAnsi"/>
          <w:color w:val="212529"/>
        </w:rPr>
        <w:t>,</w:t>
      </w:r>
      <w:r w:rsidRPr="009342C0">
        <w:rPr>
          <w:rFonts w:cstheme="minorHAnsi"/>
          <w:color w:val="212529"/>
        </w:rPr>
        <w:t xml:space="preserve"> έχο</w:t>
      </w:r>
      <w:r>
        <w:rPr>
          <w:rFonts w:cstheme="minorHAnsi"/>
          <w:color w:val="212529"/>
        </w:rPr>
        <w:t>υν πρόσβαση στη ρευστότητα της Ευρωπαϊκής Κεντρικής Τ</w:t>
      </w:r>
      <w:r w:rsidRPr="009342C0">
        <w:rPr>
          <w:rFonts w:cstheme="minorHAnsi"/>
          <w:color w:val="212529"/>
        </w:rPr>
        <w:t>ράπεζας</w:t>
      </w:r>
      <w:r>
        <w:rPr>
          <w:rFonts w:cstheme="minorHAnsi"/>
          <w:color w:val="212529"/>
        </w:rPr>
        <w:t>.</w:t>
      </w:r>
      <w:r w:rsidRPr="009342C0">
        <w:rPr>
          <w:rFonts w:cstheme="minorHAnsi"/>
          <w:color w:val="212529"/>
        </w:rPr>
        <w:t xml:space="preserve"> </w:t>
      </w:r>
      <w:r>
        <w:rPr>
          <w:rFonts w:cstheme="minorHAnsi"/>
          <w:color w:val="212529"/>
        </w:rPr>
        <w:t>Και τι άλλο είναι κύριε Π</w:t>
      </w:r>
      <w:r w:rsidRPr="009342C0">
        <w:rPr>
          <w:rFonts w:cstheme="minorHAnsi"/>
          <w:color w:val="212529"/>
        </w:rPr>
        <w:t>ρόεδρε</w:t>
      </w:r>
      <w:r>
        <w:rPr>
          <w:rFonts w:cstheme="minorHAnsi"/>
          <w:color w:val="212529"/>
        </w:rPr>
        <w:t>,</w:t>
      </w:r>
      <w:r w:rsidRPr="009342C0">
        <w:rPr>
          <w:rFonts w:cstheme="minorHAnsi"/>
          <w:color w:val="212529"/>
        </w:rPr>
        <w:t xml:space="preserve"> πάρα μεγάλη επιτυχία</w:t>
      </w:r>
      <w:r>
        <w:rPr>
          <w:rFonts w:cstheme="minorHAnsi"/>
          <w:color w:val="212529"/>
        </w:rPr>
        <w:t>,</w:t>
      </w:r>
      <w:r w:rsidRPr="009342C0">
        <w:rPr>
          <w:rFonts w:cstheme="minorHAnsi"/>
          <w:color w:val="212529"/>
        </w:rPr>
        <w:t xml:space="preserve"> το γεγονός</w:t>
      </w:r>
      <w:r>
        <w:rPr>
          <w:rFonts w:cstheme="minorHAnsi"/>
          <w:color w:val="212529"/>
        </w:rPr>
        <w:t>,</w:t>
      </w:r>
      <w:r w:rsidRPr="009342C0">
        <w:rPr>
          <w:rFonts w:cstheme="minorHAnsi"/>
          <w:color w:val="212529"/>
        </w:rPr>
        <w:t xml:space="preserve"> ότι </w:t>
      </w:r>
      <w:r>
        <w:rPr>
          <w:rFonts w:cstheme="minorHAnsi"/>
          <w:color w:val="212529"/>
        </w:rPr>
        <w:t xml:space="preserve">και </w:t>
      </w:r>
      <w:r w:rsidRPr="009342C0">
        <w:rPr>
          <w:rFonts w:cstheme="minorHAnsi"/>
          <w:color w:val="212529"/>
        </w:rPr>
        <w:t>εν μέσω της κρίσης αυξάνονται οι καταθέσεις κατά 23 δισεκατομμύρια ευρώ</w:t>
      </w:r>
      <w:r>
        <w:rPr>
          <w:rFonts w:cstheme="minorHAnsi"/>
          <w:color w:val="212529"/>
        </w:rPr>
        <w:t>;</w:t>
      </w:r>
      <w:r w:rsidRPr="009342C0">
        <w:rPr>
          <w:rFonts w:cstheme="minorHAnsi"/>
          <w:color w:val="212529"/>
        </w:rPr>
        <w:t xml:space="preserve"> Αν μη τι άλλο</w:t>
      </w:r>
      <w:r>
        <w:rPr>
          <w:rFonts w:cstheme="minorHAnsi"/>
          <w:color w:val="212529"/>
        </w:rPr>
        <w:t>, παρά εμπιστοσύνη στο Ε</w:t>
      </w:r>
      <w:r w:rsidRPr="009342C0">
        <w:rPr>
          <w:rFonts w:cstheme="minorHAnsi"/>
          <w:color w:val="212529"/>
        </w:rPr>
        <w:t>λληνι</w:t>
      </w:r>
      <w:r>
        <w:rPr>
          <w:rFonts w:cstheme="minorHAnsi"/>
          <w:color w:val="212529"/>
        </w:rPr>
        <w:t>κό τραπεζικό σύστημα και στην Ε</w:t>
      </w:r>
      <w:r w:rsidRPr="009342C0">
        <w:rPr>
          <w:rFonts w:cstheme="minorHAnsi"/>
          <w:color w:val="212529"/>
        </w:rPr>
        <w:t>λληνική κυβέρνηση να σηματοδοτεί αυτή η σημαντική εξέλιξη βάσει της οποίας μας δίνει μοναδικά στοιχεία για ρευστότητα στη χώρα μας</w:t>
      </w:r>
      <w:r>
        <w:rPr>
          <w:rFonts w:cstheme="minorHAnsi"/>
          <w:color w:val="212529"/>
        </w:rPr>
        <w:t>.</w:t>
      </w:r>
      <w:r w:rsidRPr="009342C0">
        <w:rPr>
          <w:rFonts w:cstheme="minorHAnsi"/>
          <w:color w:val="212529"/>
        </w:rPr>
        <w:t xml:space="preserve"> Και προφανώς και σηματοδοτούν πολύ καλές εξελίξεις</w:t>
      </w:r>
      <w:r>
        <w:rPr>
          <w:rFonts w:cstheme="minorHAnsi"/>
          <w:color w:val="212529"/>
        </w:rPr>
        <w:t>.</w:t>
      </w:r>
    </w:p>
    <w:p w:rsidR="000C1BF0" w:rsidRPr="009342C0" w:rsidRDefault="000C1BF0" w:rsidP="00536CC7">
      <w:pPr>
        <w:spacing w:line="276" w:lineRule="auto"/>
        <w:jc w:val="center"/>
        <w:rPr>
          <w:rFonts w:cstheme="minorHAnsi"/>
        </w:rPr>
      </w:pPr>
    </w:p>
    <w:p w:rsidR="000C1BF0" w:rsidRDefault="000C1BF0" w:rsidP="00536CC7">
      <w:pPr>
        <w:spacing w:line="276" w:lineRule="auto"/>
        <w:ind w:firstLine="567"/>
        <w:jc w:val="both"/>
        <w:rPr>
          <w:rFonts w:ascii="Calibri" w:hAnsi="Calibri" w:cs="Arial"/>
          <w:color w:val="212529"/>
        </w:rPr>
      </w:pPr>
      <w:r w:rsidRPr="00C07D32">
        <w:rPr>
          <w:rFonts w:ascii="Calibri" w:hAnsi="Calibri" w:cs="Arial"/>
          <w:color w:val="212529"/>
        </w:rPr>
        <w:t>Θα ήθελα να πω</w:t>
      </w:r>
      <w:r>
        <w:rPr>
          <w:rFonts w:ascii="Calibri" w:hAnsi="Calibri" w:cs="Arial"/>
          <w:color w:val="212529"/>
        </w:rPr>
        <w:t>,</w:t>
      </w:r>
      <w:r w:rsidRPr="00C07D32">
        <w:rPr>
          <w:rFonts w:ascii="Calibri" w:hAnsi="Calibri" w:cs="Arial"/>
          <w:color w:val="212529"/>
        </w:rPr>
        <w:t xml:space="preserve"> αναφερόμενος στο </w:t>
      </w:r>
      <w:r>
        <w:rPr>
          <w:rFonts w:ascii="Calibri" w:hAnsi="Calibri" w:cs="Arial"/>
          <w:color w:val="212529"/>
        </w:rPr>
        <w:t>ΣΥΡΙΖΑ</w:t>
      </w:r>
      <w:r w:rsidRPr="00C07D32">
        <w:rPr>
          <w:rFonts w:ascii="Calibri" w:hAnsi="Calibri" w:cs="Arial"/>
          <w:color w:val="212529"/>
        </w:rPr>
        <w:t xml:space="preserve"> κυρίως</w:t>
      </w:r>
      <w:r>
        <w:rPr>
          <w:rFonts w:ascii="Calibri" w:hAnsi="Calibri" w:cs="Arial"/>
          <w:color w:val="212529"/>
        </w:rPr>
        <w:t>,</w:t>
      </w:r>
      <w:r w:rsidRPr="00C07D32">
        <w:rPr>
          <w:rFonts w:ascii="Calibri" w:hAnsi="Calibri" w:cs="Arial"/>
          <w:color w:val="212529"/>
        </w:rPr>
        <w:t xml:space="preserve"> ότι ακόμα και σήμερα απέδειξε</w:t>
      </w:r>
      <w:r>
        <w:rPr>
          <w:rFonts w:ascii="Calibri" w:hAnsi="Calibri" w:cs="Arial"/>
          <w:color w:val="212529"/>
        </w:rPr>
        <w:t>,</w:t>
      </w:r>
      <w:r w:rsidRPr="00C07D32">
        <w:rPr>
          <w:rFonts w:ascii="Calibri" w:hAnsi="Calibri" w:cs="Arial"/>
          <w:color w:val="212529"/>
        </w:rPr>
        <w:t xml:space="preserve"> ότι προφανώς δεν έχει πρόγραμμα</w:t>
      </w:r>
      <w:r>
        <w:rPr>
          <w:rFonts w:ascii="Calibri" w:hAnsi="Calibri" w:cs="Arial"/>
          <w:color w:val="212529"/>
        </w:rPr>
        <w:t>, κ</w:t>
      </w:r>
      <w:r w:rsidRPr="00C07D32">
        <w:rPr>
          <w:rFonts w:ascii="Calibri" w:hAnsi="Calibri" w:cs="Arial"/>
          <w:color w:val="212529"/>
        </w:rPr>
        <w:t xml:space="preserve">υρίως </w:t>
      </w:r>
      <w:r>
        <w:rPr>
          <w:rFonts w:ascii="Calibri" w:hAnsi="Calibri" w:cs="Arial"/>
          <w:color w:val="212529"/>
        </w:rPr>
        <w:t>όμως,</w:t>
      </w:r>
      <w:r w:rsidRPr="00C07D32">
        <w:rPr>
          <w:rFonts w:ascii="Calibri" w:hAnsi="Calibri" w:cs="Arial"/>
          <w:color w:val="212529"/>
        </w:rPr>
        <w:t xml:space="preserve"> δεν έχει θέσεις για ένα θεμελιακ</w:t>
      </w:r>
      <w:r>
        <w:rPr>
          <w:rFonts w:ascii="Calibri" w:hAnsi="Calibri" w:cs="Arial"/>
          <w:color w:val="212529"/>
        </w:rPr>
        <w:t>ό</w:t>
      </w:r>
      <w:r w:rsidRPr="00C07D32">
        <w:rPr>
          <w:rFonts w:ascii="Calibri" w:hAnsi="Calibri" w:cs="Arial"/>
          <w:color w:val="212529"/>
        </w:rPr>
        <w:t xml:space="preserve"> θέμα</w:t>
      </w:r>
      <w:r>
        <w:rPr>
          <w:rFonts w:ascii="Calibri" w:hAnsi="Calibri" w:cs="Arial"/>
          <w:color w:val="212529"/>
        </w:rPr>
        <w:t>,</w:t>
      </w:r>
      <w:r w:rsidRPr="00C07D32">
        <w:rPr>
          <w:rFonts w:ascii="Calibri" w:hAnsi="Calibri" w:cs="Arial"/>
          <w:color w:val="212529"/>
        </w:rPr>
        <w:t xml:space="preserve"> που αφορά το ελληνικό τραπεζικό σύστημα και την ελληνική οικονομία</w:t>
      </w:r>
      <w:r>
        <w:rPr>
          <w:rFonts w:ascii="Calibri" w:hAnsi="Calibri" w:cs="Arial"/>
          <w:color w:val="212529"/>
        </w:rPr>
        <w:t>.</w:t>
      </w:r>
      <w:r w:rsidRPr="00C07D32">
        <w:rPr>
          <w:rFonts w:ascii="Calibri" w:hAnsi="Calibri" w:cs="Arial"/>
          <w:color w:val="212529"/>
        </w:rPr>
        <w:t xml:space="preserve"> Και είναι λυπηρό και το λέω πραγματικά</w:t>
      </w:r>
      <w:r>
        <w:rPr>
          <w:rFonts w:ascii="Calibri" w:hAnsi="Calibri" w:cs="Arial"/>
          <w:color w:val="212529"/>
        </w:rPr>
        <w:t>,</w:t>
      </w:r>
      <w:r w:rsidRPr="00C07D32">
        <w:rPr>
          <w:rFonts w:ascii="Calibri" w:hAnsi="Calibri" w:cs="Arial"/>
          <w:color w:val="212529"/>
        </w:rPr>
        <w:t xml:space="preserve"> γιατί πιστεύω ότι η χώρα χρειάζεται σοβαρή</w:t>
      </w:r>
      <w:r>
        <w:rPr>
          <w:rFonts w:ascii="Calibri" w:hAnsi="Calibri" w:cs="Arial"/>
          <w:color w:val="212529"/>
        </w:rPr>
        <w:t>,</w:t>
      </w:r>
      <w:r w:rsidRPr="00C07D32">
        <w:rPr>
          <w:rFonts w:ascii="Calibri" w:hAnsi="Calibri" w:cs="Arial"/>
          <w:color w:val="212529"/>
        </w:rPr>
        <w:t xml:space="preserve"> υπεύθυνη αντιπολίτευση</w:t>
      </w:r>
      <w:r>
        <w:rPr>
          <w:rFonts w:ascii="Calibri" w:hAnsi="Calibri" w:cs="Arial"/>
          <w:color w:val="212529"/>
        </w:rPr>
        <w:t>, ιδιαί</w:t>
      </w:r>
      <w:r w:rsidRPr="00C07D32">
        <w:rPr>
          <w:rFonts w:ascii="Calibri" w:hAnsi="Calibri" w:cs="Arial"/>
          <w:color w:val="212529"/>
        </w:rPr>
        <w:t>τερα όσον αφορά το δημόσιο λόγο και διάλογο</w:t>
      </w:r>
      <w:r>
        <w:rPr>
          <w:rFonts w:ascii="Calibri" w:hAnsi="Calibri" w:cs="Arial"/>
          <w:color w:val="212529"/>
        </w:rPr>
        <w:t>,</w:t>
      </w:r>
      <w:r w:rsidRPr="00C07D32">
        <w:rPr>
          <w:rFonts w:ascii="Calibri" w:hAnsi="Calibri" w:cs="Arial"/>
          <w:color w:val="212529"/>
        </w:rPr>
        <w:t xml:space="preserve"> για τα θέματα που αφορούν το τραπεζικό σύστημα και την ελληνική οικονομία</w:t>
      </w:r>
      <w:r>
        <w:rPr>
          <w:rFonts w:ascii="Calibri" w:hAnsi="Calibri" w:cs="Arial"/>
          <w:color w:val="212529"/>
        </w:rPr>
        <w:t>.</w:t>
      </w:r>
      <w:r w:rsidRPr="00C07D32">
        <w:rPr>
          <w:rFonts w:ascii="Calibri" w:hAnsi="Calibri" w:cs="Arial"/>
          <w:color w:val="212529"/>
        </w:rPr>
        <w:t xml:space="preserve"> </w:t>
      </w:r>
    </w:p>
    <w:p w:rsidR="000C1BF0" w:rsidRDefault="000C1BF0" w:rsidP="00536CC7">
      <w:pPr>
        <w:spacing w:line="276" w:lineRule="auto"/>
        <w:ind w:firstLine="567"/>
        <w:jc w:val="both"/>
        <w:rPr>
          <w:rFonts w:ascii="Calibri" w:hAnsi="Calibri" w:cs="Arial"/>
          <w:color w:val="212529"/>
        </w:rPr>
      </w:pPr>
      <w:r w:rsidRPr="00C07D32">
        <w:rPr>
          <w:rFonts w:ascii="Calibri" w:hAnsi="Calibri" w:cs="Arial"/>
          <w:color w:val="212529"/>
        </w:rPr>
        <w:t xml:space="preserve">Κύριε </w:t>
      </w:r>
      <w:r>
        <w:rPr>
          <w:rFonts w:ascii="Calibri" w:hAnsi="Calibri" w:cs="Arial"/>
          <w:color w:val="212529"/>
        </w:rPr>
        <w:t>Π</w:t>
      </w:r>
      <w:r w:rsidRPr="00C07D32">
        <w:rPr>
          <w:rFonts w:ascii="Calibri" w:hAnsi="Calibri" w:cs="Arial"/>
          <w:color w:val="212529"/>
        </w:rPr>
        <w:t>ρόεδρε</w:t>
      </w:r>
      <w:r>
        <w:rPr>
          <w:rFonts w:ascii="Calibri" w:hAnsi="Calibri" w:cs="Arial"/>
          <w:color w:val="212529"/>
        </w:rPr>
        <w:t>,</w:t>
      </w:r>
      <w:r w:rsidRPr="00C07D32">
        <w:rPr>
          <w:rFonts w:ascii="Calibri" w:hAnsi="Calibri" w:cs="Arial"/>
          <w:color w:val="212529"/>
        </w:rPr>
        <w:t xml:space="preserve"> ετέθη το ερώτημα και από το </w:t>
      </w:r>
      <w:r>
        <w:rPr>
          <w:rFonts w:ascii="Calibri" w:hAnsi="Calibri" w:cs="Arial"/>
          <w:color w:val="212529"/>
        </w:rPr>
        <w:t>ΣΥΡΙΖΑ</w:t>
      </w:r>
      <w:r w:rsidRPr="00C07D32">
        <w:rPr>
          <w:rFonts w:ascii="Calibri" w:hAnsi="Calibri" w:cs="Arial"/>
          <w:color w:val="212529"/>
        </w:rPr>
        <w:t xml:space="preserve"> και από το </w:t>
      </w:r>
      <w:r>
        <w:rPr>
          <w:rFonts w:ascii="Calibri" w:hAnsi="Calibri" w:cs="Arial"/>
          <w:color w:val="212529"/>
        </w:rPr>
        <w:t>ΚΙΝΑΛ</w:t>
      </w:r>
      <w:r w:rsidRPr="00C07D32">
        <w:rPr>
          <w:rFonts w:ascii="Calibri" w:hAnsi="Calibri" w:cs="Arial"/>
          <w:color w:val="212529"/>
        </w:rPr>
        <w:t xml:space="preserve"> από τον κ</w:t>
      </w:r>
      <w:r>
        <w:rPr>
          <w:rFonts w:ascii="Calibri" w:hAnsi="Calibri" w:cs="Arial"/>
          <w:color w:val="212529"/>
        </w:rPr>
        <w:t>. Κατρίνη</w:t>
      </w:r>
      <w:r w:rsidRPr="00C07D32">
        <w:rPr>
          <w:rFonts w:ascii="Calibri" w:hAnsi="Calibri" w:cs="Arial"/>
          <w:color w:val="212529"/>
        </w:rPr>
        <w:t xml:space="preserve"> και από τον κ</w:t>
      </w:r>
      <w:r>
        <w:rPr>
          <w:rFonts w:ascii="Calibri" w:hAnsi="Calibri" w:cs="Arial"/>
          <w:color w:val="212529"/>
        </w:rPr>
        <w:t>.</w:t>
      </w:r>
      <w:r w:rsidRPr="00C07D32">
        <w:rPr>
          <w:rFonts w:ascii="Calibri" w:hAnsi="Calibri" w:cs="Arial"/>
          <w:color w:val="212529"/>
        </w:rPr>
        <w:t xml:space="preserve"> </w:t>
      </w:r>
      <w:r>
        <w:rPr>
          <w:rFonts w:ascii="Calibri" w:hAnsi="Calibri" w:cs="Arial"/>
          <w:color w:val="212529"/>
        </w:rPr>
        <w:t>Β</w:t>
      </w:r>
      <w:r w:rsidRPr="00C07D32">
        <w:rPr>
          <w:rFonts w:ascii="Calibri" w:hAnsi="Calibri" w:cs="Arial"/>
          <w:color w:val="212529"/>
        </w:rPr>
        <w:t xml:space="preserve">ιλιάρδο και </w:t>
      </w:r>
      <w:r>
        <w:rPr>
          <w:rFonts w:ascii="Calibri" w:hAnsi="Calibri" w:cs="Arial"/>
          <w:color w:val="212529"/>
        </w:rPr>
        <w:t xml:space="preserve">άλλους, </w:t>
      </w:r>
      <w:r w:rsidRPr="00C07D32">
        <w:rPr>
          <w:rFonts w:ascii="Calibri" w:hAnsi="Calibri" w:cs="Arial"/>
          <w:color w:val="212529"/>
        </w:rPr>
        <w:t xml:space="preserve"> άραγε ποιο κόστος δημοσιονομικό έχει ο </w:t>
      </w:r>
      <w:r>
        <w:rPr>
          <w:rFonts w:ascii="Calibri" w:hAnsi="Calibri" w:cs="Arial"/>
          <w:color w:val="212529"/>
        </w:rPr>
        <w:t>«ΗΡΑΚΛΗΣ»;</w:t>
      </w:r>
      <w:r w:rsidRPr="00C07D32">
        <w:rPr>
          <w:rFonts w:ascii="Calibri" w:hAnsi="Calibri" w:cs="Arial"/>
          <w:color w:val="212529"/>
        </w:rPr>
        <w:t xml:space="preserve"> Τι ποσοστό των εγγυήσεων προβλέπεται</w:t>
      </w:r>
      <w:r>
        <w:rPr>
          <w:rFonts w:ascii="Calibri" w:hAnsi="Calibri" w:cs="Arial"/>
          <w:color w:val="212529"/>
        </w:rPr>
        <w:t>,</w:t>
      </w:r>
      <w:r w:rsidRPr="00C07D32">
        <w:rPr>
          <w:rFonts w:ascii="Calibri" w:hAnsi="Calibri" w:cs="Arial"/>
          <w:color w:val="212529"/>
        </w:rPr>
        <w:t xml:space="preserve"> ενδεχομένως</w:t>
      </w:r>
      <w:r>
        <w:rPr>
          <w:rFonts w:ascii="Calibri" w:hAnsi="Calibri" w:cs="Arial"/>
          <w:color w:val="212529"/>
        </w:rPr>
        <w:t>,</w:t>
      </w:r>
      <w:r w:rsidRPr="00C07D32">
        <w:rPr>
          <w:rFonts w:ascii="Calibri" w:hAnsi="Calibri" w:cs="Arial"/>
          <w:color w:val="212529"/>
        </w:rPr>
        <w:t xml:space="preserve"> να πέσουν και πως θα επιβαρύνουν το δημόσιο</w:t>
      </w:r>
      <w:r>
        <w:rPr>
          <w:rFonts w:ascii="Calibri" w:hAnsi="Calibri" w:cs="Arial"/>
          <w:color w:val="212529"/>
        </w:rPr>
        <w:t>;</w:t>
      </w:r>
      <w:r w:rsidRPr="00C07D32">
        <w:rPr>
          <w:rFonts w:ascii="Calibri" w:hAnsi="Calibri" w:cs="Arial"/>
          <w:color w:val="212529"/>
        </w:rPr>
        <w:t xml:space="preserve"> Εδώ θα ήθελα να πω</w:t>
      </w:r>
      <w:r>
        <w:rPr>
          <w:rFonts w:ascii="Calibri" w:hAnsi="Calibri" w:cs="Arial"/>
          <w:color w:val="212529"/>
        </w:rPr>
        <w:t>,</w:t>
      </w:r>
      <w:r w:rsidRPr="00C07D32">
        <w:rPr>
          <w:rFonts w:ascii="Calibri" w:hAnsi="Calibri" w:cs="Arial"/>
          <w:color w:val="212529"/>
        </w:rPr>
        <w:t xml:space="preserve"> κύριε </w:t>
      </w:r>
      <w:r>
        <w:rPr>
          <w:rFonts w:ascii="Calibri" w:hAnsi="Calibri" w:cs="Arial"/>
          <w:color w:val="212529"/>
        </w:rPr>
        <w:t>Π</w:t>
      </w:r>
      <w:r w:rsidRPr="00C07D32">
        <w:rPr>
          <w:rFonts w:ascii="Calibri" w:hAnsi="Calibri" w:cs="Arial"/>
          <w:color w:val="212529"/>
        </w:rPr>
        <w:t>ρόεδρε</w:t>
      </w:r>
      <w:r>
        <w:rPr>
          <w:rFonts w:ascii="Calibri" w:hAnsi="Calibri" w:cs="Arial"/>
          <w:color w:val="212529"/>
        </w:rPr>
        <w:t>,</w:t>
      </w:r>
      <w:r w:rsidRPr="00C07D32">
        <w:rPr>
          <w:rFonts w:ascii="Calibri" w:hAnsi="Calibri" w:cs="Arial"/>
          <w:color w:val="212529"/>
        </w:rPr>
        <w:t xml:space="preserve"> ότι το κόστος του </w:t>
      </w:r>
      <w:r>
        <w:rPr>
          <w:rFonts w:ascii="Calibri" w:hAnsi="Calibri" w:cs="Arial"/>
          <w:color w:val="212529"/>
        </w:rPr>
        <w:t>«ΗΡΑΚΛΗ»</w:t>
      </w:r>
      <w:r w:rsidRPr="00C07D32">
        <w:rPr>
          <w:rFonts w:ascii="Calibri" w:hAnsi="Calibri" w:cs="Arial"/>
          <w:color w:val="212529"/>
        </w:rPr>
        <w:t xml:space="preserve"> αυτή τη στιγμή</w:t>
      </w:r>
      <w:r>
        <w:rPr>
          <w:rFonts w:ascii="Calibri" w:hAnsi="Calibri" w:cs="Arial"/>
          <w:color w:val="212529"/>
        </w:rPr>
        <w:t>,</w:t>
      </w:r>
      <w:r w:rsidRPr="00C07D32">
        <w:rPr>
          <w:rFonts w:ascii="Calibri" w:hAnsi="Calibri" w:cs="Arial"/>
          <w:color w:val="212529"/>
        </w:rPr>
        <w:t xml:space="preserve"> για τον Έλληνα φορολογούμενο</w:t>
      </w:r>
      <w:r>
        <w:rPr>
          <w:rFonts w:ascii="Calibri" w:hAnsi="Calibri" w:cs="Arial"/>
          <w:color w:val="212529"/>
        </w:rPr>
        <w:t>,</w:t>
      </w:r>
      <w:r w:rsidRPr="00C07D32">
        <w:rPr>
          <w:rFonts w:ascii="Calibri" w:hAnsi="Calibri" w:cs="Arial"/>
          <w:color w:val="212529"/>
        </w:rPr>
        <w:t xml:space="preserve"> είναι μηδενικό</w:t>
      </w:r>
      <w:r>
        <w:rPr>
          <w:rFonts w:ascii="Calibri" w:hAnsi="Calibri" w:cs="Arial"/>
          <w:color w:val="212529"/>
        </w:rPr>
        <w:t>.</w:t>
      </w:r>
      <w:r w:rsidRPr="00C07D32">
        <w:rPr>
          <w:rFonts w:ascii="Calibri" w:hAnsi="Calibri" w:cs="Arial"/>
          <w:color w:val="212529"/>
        </w:rPr>
        <w:t xml:space="preserve"> Είναι</w:t>
      </w:r>
      <w:r>
        <w:rPr>
          <w:rFonts w:ascii="Calibri" w:hAnsi="Calibri" w:cs="Arial"/>
          <w:color w:val="212529"/>
        </w:rPr>
        <w:t>,</w:t>
      </w:r>
      <w:r w:rsidRPr="00C07D32">
        <w:rPr>
          <w:rFonts w:ascii="Calibri" w:hAnsi="Calibri" w:cs="Arial"/>
          <w:color w:val="212529"/>
        </w:rPr>
        <w:t xml:space="preserve"> ακριβώς</w:t>
      </w:r>
      <w:r>
        <w:rPr>
          <w:rFonts w:ascii="Calibri" w:hAnsi="Calibri" w:cs="Arial"/>
          <w:color w:val="212529"/>
        </w:rPr>
        <w:t>,</w:t>
      </w:r>
      <w:r w:rsidRPr="00C07D32">
        <w:rPr>
          <w:rFonts w:ascii="Calibri" w:hAnsi="Calibri" w:cs="Arial"/>
          <w:color w:val="212529"/>
        </w:rPr>
        <w:t xml:space="preserve"> ο λόγος γι’ αυτόν</w:t>
      </w:r>
      <w:r>
        <w:rPr>
          <w:rFonts w:ascii="Calibri" w:hAnsi="Calibri" w:cs="Arial"/>
          <w:color w:val="212529"/>
        </w:rPr>
        <w:t>,</w:t>
      </w:r>
      <w:r w:rsidRPr="00C07D32">
        <w:rPr>
          <w:rFonts w:ascii="Calibri" w:hAnsi="Calibri" w:cs="Arial"/>
          <w:color w:val="212529"/>
        </w:rPr>
        <w:t xml:space="preserve"> για τον οποίον η κυβέρνηση επέλεξε αυτό το σχήμα</w:t>
      </w:r>
      <w:r>
        <w:rPr>
          <w:rFonts w:ascii="Calibri" w:hAnsi="Calibri" w:cs="Arial"/>
          <w:color w:val="212529"/>
        </w:rPr>
        <w:t>, ε</w:t>
      </w:r>
      <w:r w:rsidRPr="00C07D32">
        <w:rPr>
          <w:rFonts w:ascii="Calibri" w:hAnsi="Calibri" w:cs="Arial"/>
          <w:color w:val="212529"/>
        </w:rPr>
        <w:t>πέλεξε αυτό το εργαλείο</w:t>
      </w:r>
      <w:r>
        <w:rPr>
          <w:rFonts w:ascii="Calibri" w:hAnsi="Calibri" w:cs="Arial"/>
          <w:color w:val="212529"/>
        </w:rPr>
        <w:t>,</w:t>
      </w:r>
      <w:r w:rsidRPr="00C07D32">
        <w:rPr>
          <w:rFonts w:ascii="Calibri" w:hAnsi="Calibri" w:cs="Arial"/>
          <w:color w:val="212529"/>
        </w:rPr>
        <w:t xml:space="preserve"> ώστε σε σχέση με άλλες χώρες</w:t>
      </w:r>
      <w:r>
        <w:rPr>
          <w:rFonts w:ascii="Calibri" w:hAnsi="Calibri" w:cs="Arial"/>
          <w:color w:val="212529"/>
        </w:rPr>
        <w:t>,</w:t>
      </w:r>
      <w:r w:rsidRPr="00C07D32">
        <w:rPr>
          <w:rFonts w:ascii="Calibri" w:hAnsi="Calibri" w:cs="Arial"/>
          <w:color w:val="212529"/>
        </w:rPr>
        <w:t xml:space="preserve"> οι οποίες είχαν προσφύγει σε άλλες κρίσιμες περιστάσεις</w:t>
      </w:r>
      <w:r>
        <w:rPr>
          <w:rFonts w:ascii="Calibri" w:hAnsi="Calibri" w:cs="Arial"/>
          <w:color w:val="212529"/>
        </w:rPr>
        <w:t>,</w:t>
      </w:r>
      <w:r w:rsidRPr="00C07D32">
        <w:rPr>
          <w:rFonts w:ascii="Calibri" w:hAnsi="Calibri" w:cs="Arial"/>
          <w:color w:val="212529"/>
        </w:rPr>
        <w:t xml:space="preserve"> σε δημιουργία άλλων σχημάτων</w:t>
      </w:r>
      <w:r>
        <w:rPr>
          <w:rFonts w:ascii="Calibri" w:hAnsi="Calibri" w:cs="Arial"/>
          <w:color w:val="212529"/>
        </w:rPr>
        <w:t>,</w:t>
      </w:r>
      <w:r w:rsidRPr="00C07D32">
        <w:rPr>
          <w:rFonts w:ascii="Calibri" w:hAnsi="Calibri" w:cs="Arial"/>
          <w:color w:val="212529"/>
        </w:rPr>
        <w:t xml:space="preserve"> να μην έχει κόστος</w:t>
      </w:r>
      <w:r>
        <w:rPr>
          <w:rFonts w:ascii="Calibri" w:hAnsi="Calibri" w:cs="Arial"/>
          <w:color w:val="212529"/>
        </w:rPr>
        <w:t>.</w:t>
      </w:r>
      <w:r w:rsidRPr="00C07D32">
        <w:rPr>
          <w:rFonts w:ascii="Calibri" w:hAnsi="Calibri" w:cs="Arial"/>
          <w:color w:val="212529"/>
        </w:rPr>
        <w:t xml:space="preserve"> Η κυβέρνηση προτίμησε να αντλήσει πόρους για τη μείωση των κόκκινων δανείων από τους επενδυτές</w:t>
      </w:r>
      <w:r>
        <w:rPr>
          <w:rFonts w:ascii="Calibri" w:hAnsi="Calibri" w:cs="Arial"/>
          <w:color w:val="212529"/>
        </w:rPr>
        <w:t>,</w:t>
      </w:r>
      <w:r w:rsidRPr="00C07D32">
        <w:rPr>
          <w:rFonts w:ascii="Calibri" w:hAnsi="Calibri" w:cs="Arial"/>
          <w:color w:val="212529"/>
        </w:rPr>
        <w:t xml:space="preserve"> παρά να επιβαρύνει το φορολογούμενο</w:t>
      </w:r>
      <w:r>
        <w:rPr>
          <w:rFonts w:ascii="Calibri" w:hAnsi="Calibri" w:cs="Arial"/>
          <w:color w:val="212529"/>
        </w:rPr>
        <w:t>. Κ</w:t>
      </w:r>
      <w:r w:rsidRPr="00C07D32">
        <w:rPr>
          <w:rFonts w:ascii="Calibri" w:hAnsi="Calibri" w:cs="Arial"/>
          <w:color w:val="212529"/>
        </w:rPr>
        <w:t>αι αυτό το έκανε με πολύ μεγάλη επιτυχία</w:t>
      </w:r>
      <w:r>
        <w:rPr>
          <w:rFonts w:ascii="Calibri" w:hAnsi="Calibri" w:cs="Arial"/>
          <w:color w:val="212529"/>
        </w:rPr>
        <w:t>.</w:t>
      </w:r>
    </w:p>
    <w:p w:rsidR="000C1BF0" w:rsidRDefault="000C1BF0" w:rsidP="00536CC7">
      <w:pPr>
        <w:spacing w:line="276" w:lineRule="auto"/>
        <w:ind w:firstLine="567"/>
        <w:jc w:val="both"/>
        <w:rPr>
          <w:rFonts w:ascii="Calibri" w:hAnsi="Calibri" w:cs="Arial"/>
          <w:color w:val="212529"/>
        </w:rPr>
      </w:pPr>
      <w:r w:rsidRPr="00C07D32">
        <w:rPr>
          <w:rFonts w:ascii="Calibri" w:hAnsi="Calibri" w:cs="Arial"/>
          <w:color w:val="212529"/>
        </w:rPr>
        <w:t xml:space="preserve"> Θα ήθελα να πω</w:t>
      </w:r>
      <w:r>
        <w:rPr>
          <w:rFonts w:ascii="Calibri" w:hAnsi="Calibri" w:cs="Arial"/>
          <w:color w:val="212529"/>
        </w:rPr>
        <w:t>,</w:t>
      </w:r>
      <w:r w:rsidRPr="00C07D32">
        <w:rPr>
          <w:rFonts w:ascii="Calibri" w:hAnsi="Calibri" w:cs="Arial"/>
          <w:color w:val="212529"/>
        </w:rPr>
        <w:t xml:space="preserve"> </w:t>
      </w:r>
      <w:r>
        <w:rPr>
          <w:rFonts w:ascii="Calibri" w:hAnsi="Calibri" w:cs="Arial"/>
          <w:color w:val="212529"/>
        </w:rPr>
        <w:t>επίσης,</w:t>
      </w:r>
      <w:r w:rsidRPr="00C07D32">
        <w:rPr>
          <w:rFonts w:ascii="Calibri" w:hAnsi="Calibri" w:cs="Arial"/>
          <w:color w:val="212529"/>
        </w:rPr>
        <w:t xml:space="preserve"> ότι η κυβέρνηση έδωσε </w:t>
      </w:r>
      <w:r>
        <w:rPr>
          <w:rFonts w:ascii="Calibri" w:hAnsi="Calibri" w:cs="Arial"/>
          <w:color w:val="212529"/>
        </w:rPr>
        <w:t xml:space="preserve">τη </w:t>
      </w:r>
      <w:r w:rsidRPr="00C07D32">
        <w:rPr>
          <w:rFonts w:ascii="Calibri" w:hAnsi="Calibri" w:cs="Arial"/>
          <w:color w:val="212529"/>
        </w:rPr>
        <w:t>διευκόλυνση</w:t>
      </w:r>
      <w:r>
        <w:rPr>
          <w:rFonts w:ascii="Calibri" w:hAnsi="Calibri" w:cs="Arial"/>
          <w:color w:val="212529"/>
        </w:rPr>
        <w:t>,</w:t>
      </w:r>
      <w:r w:rsidRPr="00C07D32">
        <w:rPr>
          <w:rFonts w:ascii="Calibri" w:hAnsi="Calibri" w:cs="Arial"/>
          <w:color w:val="212529"/>
        </w:rPr>
        <w:t xml:space="preserve"> με βάση τις εγγυήσεις του δημοσίου</w:t>
      </w:r>
      <w:r>
        <w:rPr>
          <w:rFonts w:ascii="Calibri" w:hAnsi="Calibri" w:cs="Arial"/>
          <w:color w:val="212529"/>
        </w:rPr>
        <w:t>.</w:t>
      </w:r>
      <w:r w:rsidRPr="00C07D32">
        <w:rPr>
          <w:rFonts w:ascii="Calibri" w:hAnsi="Calibri" w:cs="Arial"/>
          <w:color w:val="212529"/>
        </w:rPr>
        <w:t xml:space="preserve"> Και εδώ πρόκειται</w:t>
      </w:r>
      <w:r>
        <w:rPr>
          <w:rFonts w:ascii="Calibri" w:hAnsi="Calibri" w:cs="Arial"/>
          <w:color w:val="212529"/>
        </w:rPr>
        <w:t>,</w:t>
      </w:r>
      <w:r w:rsidRPr="00C07D32">
        <w:rPr>
          <w:rFonts w:ascii="Calibri" w:hAnsi="Calibri" w:cs="Arial"/>
          <w:color w:val="212529"/>
        </w:rPr>
        <w:t xml:space="preserve"> όπως αντιλαμβανόμαστε</w:t>
      </w:r>
      <w:r>
        <w:rPr>
          <w:rFonts w:ascii="Calibri" w:hAnsi="Calibri" w:cs="Arial"/>
          <w:color w:val="212529"/>
        </w:rPr>
        <w:t>,</w:t>
      </w:r>
      <w:r w:rsidRPr="00C07D32">
        <w:rPr>
          <w:rFonts w:ascii="Calibri" w:hAnsi="Calibri" w:cs="Arial"/>
          <w:color w:val="212529"/>
        </w:rPr>
        <w:t xml:space="preserve"> για μία διευκόλυνση ενός μηχανισμού</w:t>
      </w:r>
      <w:r>
        <w:rPr>
          <w:rFonts w:ascii="Calibri" w:hAnsi="Calibri" w:cs="Arial"/>
          <w:color w:val="212529"/>
        </w:rPr>
        <w:t>,</w:t>
      </w:r>
      <w:r w:rsidRPr="00C07D32">
        <w:rPr>
          <w:rFonts w:ascii="Calibri" w:hAnsi="Calibri" w:cs="Arial"/>
          <w:color w:val="212529"/>
        </w:rPr>
        <w:t xml:space="preserve"> ο οποίος ενεργοποιεί διαφορετικά</w:t>
      </w:r>
      <w:r>
        <w:rPr>
          <w:rFonts w:ascii="Calibri" w:hAnsi="Calibri" w:cs="Arial"/>
          <w:color w:val="212529"/>
        </w:rPr>
        <w:t>,</w:t>
      </w:r>
      <w:r w:rsidRPr="00C07D32">
        <w:rPr>
          <w:rFonts w:ascii="Calibri" w:hAnsi="Calibri" w:cs="Arial"/>
          <w:color w:val="212529"/>
        </w:rPr>
        <w:t xml:space="preserve"> τελείως απ</w:t>
      </w:r>
      <w:r>
        <w:rPr>
          <w:rFonts w:ascii="Calibri" w:hAnsi="Calibri" w:cs="Arial"/>
          <w:color w:val="212529"/>
        </w:rPr>
        <w:t>οδιοργανωμένα</w:t>
      </w:r>
      <w:r w:rsidRPr="00C07D32">
        <w:rPr>
          <w:rFonts w:ascii="Calibri" w:hAnsi="Calibri" w:cs="Arial"/>
          <w:color w:val="212529"/>
        </w:rPr>
        <w:t xml:space="preserve"> θα έλεγα</w:t>
      </w:r>
      <w:r>
        <w:rPr>
          <w:rFonts w:ascii="Calibri" w:hAnsi="Calibri" w:cs="Arial"/>
          <w:color w:val="212529"/>
        </w:rPr>
        <w:t>,</w:t>
      </w:r>
      <w:r w:rsidRPr="00C07D32">
        <w:rPr>
          <w:rFonts w:ascii="Calibri" w:hAnsi="Calibri" w:cs="Arial"/>
          <w:color w:val="212529"/>
        </w:rPr>
        <w:t xml:space="preserve"> στοιχεία ενεργητικού</w:t>
      </w:r>
      <w:r>
        <w:rPr>
          <w:rFonts w:ascii="Calibri" w:hAnsi="Calibri" w:cs="Arial"/>
          <w:color w:val="212529"/>
        </w:rPr>
        <w:t>,</w:t>
      </w:r>
      <w:r w:rsidRPr="00C07D32">
        <w:rPr>
          <w:rFonts w:ascii="Calibri" w:hAnsi="Calibri" w:cs="Arial"/>
          <w:color w:val="212529"/>
        </w:rPr>
        <w:t xml:space="preserve"> ώστε να μπορέσουν να κινηθούν με όρους ρευστότητας</w:t>
      </w:r>
      <w:r>
        <w:rPr>
          <w:rFonts w:ascii="Calibri" w:hAnsi="Calibri" w:cs="Arial"/>
          <w:color w:val="212529"/>
        </w:rPr>
        <w:t>. Οι δε εγγυήσεις</w:t>
      </w:r>
      <w:r w:rsidRPr="00C07D32">
        <w:rPr>
          <w:rFonts w:ascii="Calibri" w:hAnsi="Calibri" w:cs="Arial"/>
          <w:color w:val="212529"/>
        </w:rPr>
        <w:t xml:space="preserve"> τις οποίες δίνει το ελληνικό δημόσιο</w:t>
      </w:r>
      <w:r>
        <w:rPr>
          <w:rFonts w:ascii="Calibri" w:hAnsi="Calibri" w:cs="Arial"/>
          <w:color w:val="212529"/>
        </w:rPr>
        <w:t>,</w:t>
      </w:r>
      <w:r w:rsidRPr="00C07D32">
        <w:rPr>
          <w:rFonts w:ascii="Calibri" w:hAnsi="Calibri" w:cs="Arial"/>
          <w:color w:val="212529"/>
        </w:rPr>
        <w:t xml:space="preserve"> πρόκειται για εγγυήσεις που όπως έχουμε πει</w:t>
      </w:r>
      <w:r>
        <w:rPr>
          <w:rFonts w:ascii="Calibri" w:hAnsi="Calibri" w:cs="Arial"/>
          <w:color w:val="212529"/>
        </w:rPr>
        <w:t>,</w:t>
      </w:r>
      <w:r w:rsidRPr="00C07D32">
        <w:rPr>
          <w:rFonts w:ascii="Calibri" w:hAnsi="Calibri" w:cs="Arial"/>
          <w:color w:val="212529"/>
        </w:rPr>
        <w:t xml:space="preserve"> επανειλημμένως</w:t>
      </w:r>
      <w:r>
        <w:rPr>
          <w:rFonts w:ascii="Calibri" w:hAnsi="Calibri" w:cs="Arial"/>
          <w:color w:val="212529"/>
        </w:rPr>
        <w:t>,</w:t>
      </w:r>
      <w:r w:rsidRPr="00C07D32">
        <w:rPr>
          <w:rFonts w:ascii="Calibri" w:hAnsi="Calibri" w:cs="Arial"/>
          <w:color w:val="212529"/>
        </w:rPr>
        <w:t xml:space="preserve"> αλλά πρέπει να ξαναπούμε</w:t>
      </w:r>
      <w:r>
        <w:rPr>
          <w:rFonts w:ascii="Calibri" w:hAnsi="Calibri" w:cs="Arial"/>
          <w:color w:val="212529"/>
        </w:rPr>
        <w:t>,</w:t>
      </w:r>
      <w:r w:rsidRPr="00C07D32">
        <w:rPr>
          <w:rFonts w:ascii="Calibri" w:hAnsi="Calibri" w:cs="Arial"/>
          <w:color w:val="212529"/>
        </w:rPr>
        <w:t xml:space="preserve"> ότι αφορούν το πιο ασφαλές μέρος της τιτλοποίησης</w:t>
      </w:r>
      <w:r>
        <w:rPr>
          <w:rFonts w:ascii="Calibri" w:hAnsi="Calibri" w:cs="Arial"/>
          <w:color w:val="212529"/>
        </w:rPr>
        <w:t>,</w:t>
      </w:r>
      <w:r w:rsidRPr="00C07D32">
        <w:rPr>
          <w:rFonts w:ascii="Calibri" w:hAnsi="Calibri" w:cs="Arial"/>
          <w:color w:val="212529"/>
        </w:rPr>
        <w:t xml:space="preserve"> δηλαδή</w:t>
      </w:r>
      <w:r>
        <w:rPr>
          <w:rFonts w:ascii="Calibri" w:hAnsi="Calibri" w:cs="Arial"/>
          <w:color w:val="212529"/>
        </w:rPr>
        <w:t>,</w:t>
      </w:r>
      <w:r w:rsidRPr="00C07D32">
        <w:rPr>
          <w:rFonts w:ascii="Calibri" w:hAnsi="Calibri" w:cs="Arial"/>
          <w:color w:val="212529"/>
        </w:rPr>
        <w:t xml:space="preserve"> τους τίτλους υψηλής εξο</w:t>
      </w:r>
      <w:r>
        <w:rPr>
          <w:rFonts w:ascii="Calibri" w:hAnsi="Calibri" w:cs="Arial"/>
          <w:color w:val="212529"/>
        </w:rPr>
        <w:t xml:space="preserve">φλητικής </w:t>
      </w:r>
      <w:r w:rsidRPr="00C07D32">
        <w:rPr>
          <w:rFonts w:ascii="Calibri" w:hAnsi="Calibri" w:cs="Arial"/>
          <w:color w:val="212529"/>
        </w:rPr>
        <w:t xml:space="preserve"> προτεραιότητ</w:t>
      </w:r>
      <w:r>
        <w:rPr>
          <w:rFonts w:ascii="Calibri" w:hAnsi="Calibri" w:cs="Arial"/>
          <w:color w:val="212529"/>
        </w:rPr>
        <w:t>α</w:t>
      </w:r>
      <w:r w:rsidRPr="00C07D32">
        <w:rPr>
          <w:rFonts w:ascii="Calibri" w:hAnsi="Calibri" w:cs="Arial"/>
          <w:color w:val="212529"/>
        </w:rPr>
        <w:t>ς</w:t>
      </w:r>
      <w:r>
        <w:rPr>
          <w:rFonts w:ascii="Calibri" w:hAnsi="Calibri" w:cs="Arial"/>
          <w:color w:val="212529"/>
        </w:rPr>
        <w:t>.</w:t>
      </w:r>
      <w:r w:rsidRPr="00C07D32">
        <w:rPr>
          <w:rFonts w:ascii="Calibri" w:hAnsi="Calibri" w:cs="Arial"/>
          <w:color w:val="212529"/>
        </w:rPr>
        <w:t xml:space="preserve"> </w:t>
      </w:r>
    </w:p>
    <w:p w:rsidR="000C1BF0" w:rsidRDefault="000C1BF0" w:rsidP="00536CC7">
      <w:pPr>
        <w:spacing w:line="276" w:lineRule="auto"/>
        <w:ind w:firstLine="567"/>
        <w:jc w:val="both"/>
        <w:rPr>
          <w:rFonts w:ascii="Calibri" w:hAnsi="Calibri" w:cs="Arial"/>
          <w:color w:val="212529"/>
        </w:rPr>
      </w:pPr>
      <w:r w:rsidRPr="00C07D32">
        <w:rPr>
          <w:rFonts w:ascii="Calibri" w:hAnsi="Calibri" w:cs="Arial"/>
          <w:color w:val="212529"/>
        </w:rPr>
        <w:t>Δεύτερον</w:t>
      </w:r>
      <w:r>
        <w:rPr>
          <w:rFonts w:ascii="Calibri" w:hAnsi="Calibri" w:cs="Arial"/>
          <w:color w:val="212529"/>
        </w:rPr>
        <w:t>,</w:t>
      </w:r>
      <w:r w:rsidRPr="00C07D32">
        <w:rPr>
          <w:rFonts w:ascii="Calibri" w:hAnsi="Calibri" w:cs="Arial"/>
          <w:color w:val="212529"/>
        </w:rPr>
        <w:t xml:space="preserve"> για να χορηγηθούν αυτές οι εγγυήσεις</w:t>
      </w:r>
      <w:r>
        <w:rPr>
          <w:rFonts w:ascii="Calibri" w:hAnsi="Calibri" w:cs="Arial"/>
          <w:color w:val="212529"/>
        </w:rPr>
        <w:t>,</w:t>
      </w:r>
      <w:r w:rsidRPr="00C07D32">
        <w:rPr>
          <w:rFonts w:ascii="Calibri" w:hAnsi="Calibri" w:cs="Arial"/>
          <w:color w:val="212529"/>
        </w:rPr>
        <w:t xml:space="preserve"> όπως προβλέπουν </w:t>
      </w:r>
      <w:r>
        <w:rPr>
          <w:rFonts w:ascii="Calibri" w:hAnsi="Calibri" w:cs="Arial"/>
          <w:color w:val="212529"/>
        </w:rPr>
        <w:t xml:space="preserve">και </w:t>
      </w:r>
      <w:r w:rsidRPr="00C07D32">
        <w:rPr>
          <w:rFonts w:ascii="Calibri" w:hAnsi="Calibri" w:cs="Arial"/>
          <w:color w:val="212529"/>
        </w:rPr>
        <w:t xml:space="preserve">οι αποφάσεις της </w:t>
      </w:r>
      <w:r>
        <w:rPr>
          <w:rFonts w:ascii="Calibri" w:hAnsi="Calibri" w:cs="Arial"/>
          <w:color w:val="212529"/>
        </w:rPr>
        <w:t>Ε</w:t>
      </w:r>
      <w:r w:rsidRPr="00C07D32">
        <w:rPr>
          <w:rFonts w:ascii="Calibri" w:hAnsi="Calibri" w:cs="Arial"/>
          <w:color w:val="212529"/>
        </w:rPr>
        <w:t xml:space="preserve">υρωπαϊκής </w:t>
      </w:r>
      <w:r>
        <w:rPr>
          <w:rFonts w:ascii="Calibri" w:hAnsi="Calibri" w:cs="Arial"/>
          <w:color w:val="212529"/>
        </w:rPr>
        <w:t>Ε</w:t>
      </w:r>
      <w:r w:rsidRPr="00C07D32">
        <w:rPr>
          <w:rFonts w:ascii="Calibri" w:hAnsi="Calibri" w:cs="Arial"/>
          <w:color w:val="212529"/>
        </w:rPr>
        <w:t>πιτροπής</w:t>
      </w:r>
      <w:r>
        <w:rPr>
          <w:rFonts w:ascii="Calibri" w:hAnsi="Calibri" w:cs="Arial"/>
          <w:color w:val="212529"/>
        </w:rPr>
        <w:t>,</w:t>
      </w:r>
      <w:r w:rsidRPr="00C07D32">
        <w:rPr>
          <w:rFonts w:ascii="Calibri" w:hAnsi="Calibri" w:cs="Arial"/>
          <w:color w:val="212529"/>
        </w:rPr>
        <w:t xml:space="preserve"> που ενέκριναν τους 2 </w:t>
      </w:r>
      <w:r>
        <w:rPr>
          <w:rFonts w:ascii="Calibri" w:hAnsi="Calibri" w:cs="Arial"/>
          <w:color w:val="212529"/>
        </w:rPr>
        <w:t>«ΗΡΑΚΛΗΣ»,</w:t>
      </w:r>
      <w:r w:rsidRPr="00C07D32">
        <w:rPr>
          <w:rFonts w:ascii="Calibri" w:hAnsi="Calibri" w:cs="Arial"/>
          <w:color w:val="212529"/>
        </w:rPr>
        <w:t xml:space="preserve"> είναι ότι θα πρέπει να έχει ήδη πραγματοποιηθεί η συναλλαγή πώλησης από τους επενδυτές</w:t>
      </w:r>
      <w:r>
        <w:rPr>
          <w:rFonts w:ascii="Calibri" w:hAnsi="Calibri" w:cs="Arial"/>
          <w:color w:val="212529"/>
        </w:rPr>
        <w:t>,</w:t>
      </w:r>
      <w:r w:rsidRPr="00C07D32">
        <w:rPr>
          <w:rFonts w:ascii="Calibri" w:hAnsi="Calibri" w:cs="Arial"/>
          <w:color w:val="212529"/>
        </w:rPr>
        <w:t xml:space="preserve"> με πάνω από το 50% του χαρτοφυλακίου</w:t>
      </w:r>
      <w:r>
        <w:rPr>
          <w:rFonts w:ascii="Calibri" w:hAnsi="Calibri" w:cs="Arial"/>
          <w:color w:val="212529"/>
        </w:rPr>
        <w:t>. Τέλος δε,</w:t>
      </w:r>
      <w:r w:rsidRPr="00C07D32">
        <w:rPr>
          <w:rFonts w:ascii="Calibri" w:hAnsi="Calibri" w:cs="Arial"/>
          <w:color w:val="212529"/>
        </w:rPr>
        <w:t xml:space="preserve"> και εδώ είναι το σημαντικό σημείο που δεν πρέπει να μας διαφεύγει</w:t>
      </w:r>
      <w:r>
        <w:rPr>
          <w:rFonts w:ascii="Calibri" w:hAnsi="Calibri" w:cs="Arial"/>
          <w:color w:val="212529"/>
        </w:rPr>
        <w:t>,</w:t>
      </w:r>
      <w:r w:rsidRPr="00C07D32">
        <w:rPr>
          <w:rFonts w:ascii="Calibri" w:hAnsi="Calibri" w:cs="Arial"/>
          <w:color w:val="212529"/>
        </w:rPr>
        <w:t xml:space="preserve"> ακόμα και σε μία ακραία περίπτωση</w:t>
      </w:r>
      <w:r>
        <w:rPr>
          <w:rFonts w:ascii="Calibri" w:hAnsi="Calibri" w:cs="Arial"/>
          <w:color w:val="212529"/>
        </w:rPr>
        <w:t>,</w:t>
      </w:r>
      <w:r w:rsidRPr="00C07D32">
        <w:rPr>
          <w:rFonts w:ascii="Calibri" w:hAnsi="Calibri" w:cs="Arial"/>
          <w:color w:val="212529"/>
        </w:rPr>
        <w:t xml:space="preserve"> που θα μπορούσε να υπάρξει </w:t>
      </w:r>
      <w:r>
        <w:rPr>
          <w:rFonts w:ascii="Calibri" w:hAnsi="Calibri" w:cs="Arial"/>
          <w:color w:val="212529"/>
        </w:rPr>
        <w:t xml:space="preserve">κατάπτωση της εγγύησης </w:t>
      </w:r>
      <w:r w:rsidRPr="00C07D32">
        <w:rPr>
          <w:rFonts w:ascii="Calibri" w:hAnsi="Calibri" w:cs="Arial"/>
          <w:color w:val="212529"/>
        </w:rPr>
        <w:t>στο πέμπτο</w:t>
      </w:r>
      <w:r>
        <w:rPr>
          <w:rFonts w:ascii="Calibri" w:hAnsi="Calibri" w:cs="Arial"/>
          <w:color w:val="212529"/>
        </w:rPr>
        <w:t>,</w:t>
      </w:r>
      <w:r w:rsidRPr="00C07D32">
        <w:rPr>
          <w:rFonts w:ascii="Calibri" w:hAnsi="Calibri" w:cs="Arial"/>
          <w:color w:val="212529"/>
        </w:rPr>
        <w:t xml:space="preserve"> έκτο</w:t>
      </w:r>
      <w:r>
        <w:rPr>
          <w:rFonts w:ascii="Calibri" w:hAnsi="Calibri" w:cs="Arial"/>
          <w:color w:val="212529"/>
        </w:rPr>
        <w:t>, όγδοο,</w:t>
      </w:r>
      <w:r w:rsidRPr="00C07D32">
        <w:rPr>
          <w:rFonts w:ascii="Calibri" w:hAnsi="Calibri" w:cs="Arial"/>
          <w:color w:val="212529"/>
        </w:rPr>
        <w:t xml:space="preserve"> οποιοδήποτε χρόνο</w:t>
      </w:r>
      <w:r>
        <w:rPr>
          <w:rFonts w:ascii="Calibri" w:hAnsi="Calibri" w:cs="Arial"/>
          <w:color w:val="212529"/>
        </w:rPr>
        <w:t>,</w:t>
      </w:r>
      <w:r w:rsidRPr="00C07D32">
        <w:rPr>
          <w:rFonts w:ascii="Calibri" w:hAnsi="Calibri" w:cs="Arial"/>
          <w:color w:val="212529"/>
        </w:rPr>
        <w:t xml:space="preserve"> τότε η κατάπτωση αυτή</w:t>
      </w:r>
      <w:r>
        <w:rPr>
          <w:rFonts w:ascii="Calibri" w:hAnsi="Calibri" w:cs="Arial"/>
          <w:color w:val="212529"/>
        </w:rPr>
        <w:t>,</w:t>
      </w:r>
      <w:r w:rsidRPr="00C07D32">
        <w:rPr>
          <w:rFonts w:ascii="Calibri" w:hAnsi="Calibri" w:cs="Arial"/>
          <w:color w:val="212529"/>
        </w:rPr>
        <w:t xml:space="preserve"> είναι πλήρως κοστολογημένη μέσα στην προμήθεια</w:t>
      </w:r>
      <w:r>
        <w:rPr>
          <w:rFonts w:ascii="Calibri" w:hAnsi="Calibri" w:cs="Arial"/>
          <w:color w:val="212529"/>
        </w:rPr>
        <w:t>,</w:t>
      </w:r>
      <w:r w:rsidRPr="00C07D32">
        <w:rPr>
          <w:rFonts w:ascii="Calibri" w:hAnsi="Calibri" w:cs="Arial"/>
          <w:color w:val="212529"/>
        </w:rPr>
        <w:t xml:space="preserve"> την οποία πληρώνουν οι τράπεζες στο ελληνικό δημόσιο</w:t>
      </w:r>
      <w:r>
        <w:rPr>
          <w:rFonts w:ascii="Calibri" w:hAnsi="Calibri" w:cs="Arial"/>
          <w:color w:val="212529"/>
        </w:rPr>
        <w:t>.</w:t>
      </w:r>
      <w:r w:rsidRPr="00C07D32">
        <w:rPr>
          <w:rFonts w:ascii="Calibri" w:hAnsi="Calibri" w:cs="Arial"/>
          <w:color w:val="212529"/>
        </w:rPr>
        <w:t xml:space="preserve"> Γιατί μόνο έτσι μπορεί να δοθεί η κρατική εγγύηση για τ</w:t>
      </w:r>
      <w:r>
        <w:rPr>
          <w:rFonts w:ascii="Calibri" w:hAnsi="Calibri" w:cs="Arial"/>
          <w:color w:val="212529"/>
        </w:rPr>
        <w:t>ι</w:t>
      </w:r>
      <w:r w:rsidRPr="00C07D32">
        <w:rPr>
          <w:rFonts w:ascii="Calibri" w:hAnsi="Calibri" w:cs="Arial"/>
          <w:color w:val="212529"/>
        </w:rPr>
        <w:t>ς τιτλοπο</w:t>
      </w:r>
      <w:r>
        <w:rPr>
          <w:rFonts w:ascii="Calibri" w:hAnsi="Calibri" w:cs="Arial"/>
          <w:color w:val="212529"/>
        </w:rPr>
        <w:t>ιήσεις.</w:t>
      </w:r>
    </w:p>
    <w:p w:rsidR="000C1BF0" w:rsidRDefault="000C1BF0" w:rsidP="00536CC7">
      <w:pPr>
        <w:spacing w:line="276" w:lineRule="auto"/>
        <w:ind w:firstLine="567"/>
        <w:jc w:val="both"/>
        <w:rPr>
          <w:rFonts w:ascii="Calibri" w:hAnsi="Calibri" w:cs="Arial"/>
          <w:color w:val="212529"/>
        </w:rPr>
      </w:pPr>
      <w:r w:rsidRPr="00C07D32">
        <w:rPr>
          <w:rFonts w:ascii="Calibri" w:hAnsi="Calibri" w:cs="Arial"/>
          <w:color w:val="212529"/>
        </w:rPr>
        <w:t xml:space="preserve"> Ο κύριος </w:t>
      </w:r>
      <w:r>
        <w:rPr>
          <w:rFonts w:ascii="Calibri" w:hAnsi="Calibri" w:cs="Arial"/>
          <w:color w:val="212529"/>
        </w:rPr>
        <w:t>Κ</w:t>
      </w:r>
      <w:r w:rsidRPr="00C07D32">
        <w:rPr>
          <w:rFonts w:ascii="Calibri" w:hAnsi="Calibri" w:cs="Arial"/>
          <w:color w:val="212529"/>
        </w:rPr>
        <w:t>ατρίνης</w:t>
      </w:r>
      <w:r>
        <w:rPr>
          <w:rFonts w:ascii="Calibri" w:hAnsi="Calibri" w:cs="Arial"/>
          <w:color w:val="212529"/>
        </w:rPr>
        <w:t xml:space="preserve"> και άλλοι</w:t>
      </w:r>
      <w:r w:rsidRPr="00C07D32">
        <w:rPr>
          <w:rFonts w:ascii="Calibri" w:hAnsi="Calibri" w:cs="Arial"/>
          <w:color w:val="212529"/>
        </w:rPr>
        <w:t xml:space="preserve"> του </w:t>
      </w:r>
      <w:r>
        <w:rPr>
          <w:rFonts w:ascii="Calibri" w:hAnsi="Calibri" w:cs="Arial"/>
          <w:color w:val="212529"/>
        </w:rPr>
        <w:t>ΣΥΡΙΖΑ,</w:t>
      </w:r>
      <w:r w:rsidRPr="00C07D32">
        <w:rPr>
          <w:rFonts w:ascii="Calibri" w:hAnsi="Calibri" w:cs="Arial"/>
          <w:color w:val="212529"/>
        </w:rPr>
        <w:t xml:space="preserve"> έθεσαν το θέμα</w:t>
      </w:r>
      <w:r>
        <w:rPr>
          <w:rFonts w:ascii="Calibri" w:hAnsi="Calibri" w:cs="Arial"/>
          <w:color w:val="212529"/>
        </w:rPr>
        <w:t>,</w:t>
      </w:r>
      <w:r w:rsidRPr="00C07D32">
        <w:rPr>
          <w:rFonts w:ascii="Calibri" w:hAnsi="Calibri" w:cs="Arial"/>
          <w:color w:val="212529"/>
        </w:rPr>
        <w:t xml:space="preserve"> άραγε υπάρχει κάποια μελέτη</w:t>
      </w:r>
      <w:r>
        <w:rPr>
          <w:rFonts w:ascii="Calibri" w:hAnsi="Calibri" w:cs="Arial"/>
          <w:color w:val="212529"/>
        </w:rPr>
        <w:t>,</w:t>
      </w:r>
      <w:r w:rsidRPr="00C07D32">
        <w:rPr>
          <w:rFonts w:ascii="Calibri" w:hAnsi="Calibri" w:cs="Arial"/>
          <w:color w:val="212529"/>
        </w:rPr>
        <w:t xml:space="preserve"> η οποία να αφορά το κόστος</w:t>
      </w:r>
      <w:r>
        <w:rPr>
          <w:rFonts w:ascii="Calibri" w:hAnsi="Calibri" w:cs="Arial"/>
          <w:color w:val="212529"/>
        </w:rPr>
        <w:t xml:space="preserve"> -</w:t>
      </w:r>
      <w:r w:rsidRPr="00C07D32">
        <w:rPr>
          <w:rFonts w:ascii="Calibri" w:hAnsi="Calibri" w:cs="Arial"/>
          <w:color w:val="212529"/>
        </w:rPr>
        <w:t xml:space="preserve"> όφελος του </w:t>
      </w:r>
      <w:r>
        <w:rPr>
          <w:rFonts w:ascii="Calibri" w:hAnsi="Calibri" w:cs="Arial"/>
          <w:color w:val="212529"/>
        </w:rPr>
        <w:t>«ΗΡΑΚΛΗ»;</w:t>
      </w:r>
      <w:r w:rsidRPr="00C07D32">
        <w:rPr>
          <w:rFonts w:ascii="Calibri" w:hAnsi="Calibri" w:cs="Arial"/>
          <w:color w:val="212529"/>
        </w:rPr>
        <w:t xml:space="preserve"> Μα προφανώς η κυβέρνηση</w:t>
      </w:r>
      <w:r>
        <w:rPr>
          <w:rFonts w:ascii="Calibri" w:hAnsi="Calibri" w:cs="Arial"/>
          <w:color w:val="212529"/>
        </w:rPr>
        <w:t>,</w:t>
      </w:r>
      <w:r w:rsidRPr="00C07D32">
        <w:rPr>
          <w:rFonts w:ascii="Calibri" w:hAnsi="Calibri" w:cs="Arial"/>
          <w:color w:val="212529"/>
        </w:rPr>
        <w:t xml:space="preserve"> πριν διαλέξει</w:t>
      </w:r>
      <w:r>
        <w:rPr>
          <w:rFonts w:ascii="Calibri" w:hAnsi="Calibri" w:cs="Arial"/>
          <w:color w:val="212529"/>
        </w:rPr>
        <w:t>,</w:t>
      </w:r>
      <w:r w:rsidRPr="00C07D32">
        <w:rPr>
          <w:rFonts w:ascii="Calibri" w:hAnsi="Calibri" w:cs="Arial"/>
          <w:color w:val="212529"/>
        </w:rPr>
        <w:t xml:space="preserve"> αν θέλετε</w:t>
      </w:r>
      <w:r w:rsidR="00735682">
        <w:rPr>
          <w:rFonts w:ascii="Calibri" w:hAnsi="Calibri" w:cs="Arial"/>
          <w:color w:val="212529"/>
        </w:rPr>
        <w:t>,</w:t>
      </w:r>
      <w:r w:rsidRPr="00C07D32">
        <w:rPr>
          <w:rFonts w:ascii="Calibri" w:hAnsi="Calibri" w:cs="Arial"/>
          <w:color w:val="212529"/>
        </w:rPr>
        <w:t xml:space="preserve"> εξέτασε ενδελεχώς</w:t>
      </w:r>
      <w:r>
        <w:rPr>
          <w:rFonts w:ascii="Calibri" w:hAnsi="Calibri" w:cs="Arial"/>
          <w:color w:val="212529"/>
        </w:rPr>
        <w:t>,</w:t>
      </w:r>
      <w:r w:rsidRPr="00C07D32">
        <w:rPr>
          <w:rFonts w:ascii="Calibri" w:hAnsi="Calibri" w:cs="Arial"/>
          <w:color w:val="212529"/>
        </w:rPr>
        <w:t xml:space="preserve"> οποιοδήποτε τότε υπήρχε σχήμα</w:t>
      </w:r>
      <w:r>
        <w:rPr>
          <w:rFonts w:ascii="Calibri" w:hAnsi="Calibri" w:cs="Arial"/>
          <w:color w:val="212529"/>
        </w:rPr>
        <w:t>. Κ</w:t>
      </w:r>
      <w:r w:rsidRPr="00C07D32">
        <w:rPr>
          <w:rFonts w:ascii="Calibri" w:hAnsi="Calibri" w:cs="Arial"/>
          <w:color w:val="212529"/>
        </w:rPr>
        <w:t xml:space="preserve">ατέληξε στο θέμα του </w:t>
      </w:r>
      <w:r>
        <w:rPr>
          <w:rFonts w:ascii="Calibri" w:hAnsi="Calibri" w:cs="Arial"/>
          <w:color w:val="212529"/>
        </w:rPr>
        <w:t>«ΗΡΑΚΛΗ»</w:t>
      </w:r>
      <w:r w:rsidRPr="00C07D32">
        <w:rPr>
          <w:rFonts w:ascii="Calibri" w:hAnsi="Calibri" w:cs="Arial"/>
          <w:color w:val="212529"/>
        </w:rPr>
        <w:t xml:space="preserve"> και όπως είπε και ο κ</w:t>
      </w:r>
      <w:r>
        <w:rPr>
          <w:rFonts w:ascii="Calibri" w:hAnsi="Calibri" w:cs="Arial"/>
          <w:color w:val="212529"/>
        </w:rPr>
        <w:t>.</w:t>
      </w:r>
      <w:r w:rsidRPr="00C07D32">
        <w:rPr>
          <w:rFonts w:ascii="Calibri" w:hAnsi="Calibri" w:cs="Arial"/>
          <w:color w:val="212529"/>
        </w:rPr>
        <w:t xml:space="preserve"> Βολουδάκης</w:t>
      </w:r>
      <w:r>
        <w:rPr>
          <w:rFonts w:ascii="Calibri" w:hAnsi="Calibri" w:cs="Arial"/>
          <w:color w:val="212529"/>
        </w:rPr>
        <w:t>,</w:t>
      </w:r>
      <w:r w:rsidRPr="00C07D32">
        <w:rPr>
          <w:rFonts w:ascii="Calibri" w:hAnsi="Calibri" w:cs="Arial"/>
          <w:color w:val="212529"/>
        </w:rPr>
        <w:t xml:space="preserve"> το κρίσιμο κριτήριο είναι</w:t>
      </w:r>
      <w:r>
        <w:rPr>
          <w:rFonts w:ascii="Calibri" w:hAnsi="Calibri" w:cs="Arial"/>
          <w:color w:val="212529"/>
        </w:rPr>
        <w:t>,</w:t>
      </w:r>
      <w:r w:rsidRPr="00C07D32">
        <w:rPr>
          <w:rFonts w:ascii="Calibri" w:hAnsi="Calibri" w:cs="Arial"/>
          <w:color w:val="212529"/>
        </w:rPr>
        <w:t xml:space="preserve"> όχι απλώς </w:t>
      </w:r>
      <w:r w:rsidRPr="00C07D32">
        <w:rPr>
          <w:rFonts w:ascii="Calibri" w:hAnsi="Calibri" w:cs="Arial"/>
          <w:color w:val="212529"/>
        </w:rPr>
        <w:lastRenderedPageBreak/>
        <w:t>ένα σχήμα</w:t>
      </w:r>
      <w:r>
        <w:rPr>
          <w:rFonts w:ascii="Calibri" w:hAnsi="Calibri" w:cs="Arial"/>
          <w:color w:val="212529"/>
        </w:rPr>
        <w:t>,</w:t>
      </w:r>
      <w:r w:rsidRPr="00C07D32">
        <w:rPr>
          <w:rFonts w:ascii="Calibri" w:hAnsi="Calibri" w:cs="Arial"/>
          <w:color w:val="212529"/>
        </w:rPr>
        <w:t xml:space="preserve"> αλλά αν το σχήμα αυτό επιλεγεί από την αγορά</w:t>
      </w:r>
      <w:r>
        <w:rPr>
          <w:rFonts w:ascii="Calibri" w:hAnsi="Calibri" w:cs="Arial"/>
          <w:color w:val="212529"/>
        </w:rPr>
        <w:t>. Κ</w:t>
      </w:r>
      <w:r w:rsidRPr="00C07D32">
        <w:rPr>
          <w:rFonts w:ascii="Calibri" w:hAnsi="Calibri" w:cs="Arial"/>
          <w:color w:val="212529"/>
        </w:rPr>
        <w:t>αι</w:t>
      </w:r>
      <w:r>
        <w:rPr>
          <w:rFonts w:ascii="Calibri" w:hAnsi="Calibri" w:cs="Arial"/>
          <w:color w:val="212529"/>
        </w:rPr>
        <w:t xml:space="preserve"> η</w:t>
      </w:r>
      <w:r w:rsidRPr="00C07D32">
        <w:rPr>
          <w:rFonts w:ascii="Calibri" w:hAnsi="Calibri" w:cs="Arial"/>
          <w:color w:val="212529"/>
        </w:rPr>
        <w:t xml:space="preserve"> απάντηση της αγοράς ήταν καταπέλτης</w:t>
      </w:r>
      <w:r>
        <w:rPr>
          <w:rFonts w:ascii="Calibri" w:hAnsi="Calibri" w:cs="Arial"/>
          <w:color w:val="212529"/>
        </w:rPr>
        <w:t>.</w:t>
      </w:r>
      <w:r w:rsidRPr="00C07D32">
        <w:rPr>
          <w:rFonts w:ascii="Calibri" w:hAnsi="Calibri" w:cs="Arial"/>
          <w:color w:val="212529"/>
        </w:rPr>
        <w:t xml:space="preserve"> Γιατί όλες οι ελληνικές τράπεζες συντεταγμένα μπήκαν στον </w:t>
      </w:r>
      <w:r>
        <w:rPr>
          <w:rFonts w:ascii="Calibri" w:hAnsi="Calibri" w:cs="Arial"/>
          <w:color w:val="212529"/>
        </w:rPr>
        <w:t>«ΗΡΑΚΛΗ»,</w:t>
      </w:r>
      <w:r w:rsidRPr="00C07D32">
        <w:rPr>
          <w:rFonts w:ascii="Calibri" w:hAnsi="Calibri" w:cs="Arial"/>
          <w:color w:val="212529"/>
        </w:rPr>
        <w:t xml:space="preserve"> βάλανε δάνεια ύψους σχεδόν 3</w:t>
      </w:r>
      <w:r>
        <w:rPr>
          <w:rFonts w:ascii="Calibri" w:hAnsi="Calibri" w:cs="Arial"/>
          <w:color w:val="212529"/>
        </w:rPr>
        <w:t>1 -</w:t>
      </w:r>
      <w:r w:rsidRPr="00C07D32">
        <w:rPr>
          <w:rFonts w:ascii="Calibri" w:hAnsi="Calibri" w:cs="Arial"/>
          <w:color w:val="212529"/>
        </w:rPr>
        <w:t xml:space="preserve"> 32 δισεκατομμυρίων ευρώ στην πρώτη περίοδο</w:t>
      </w:r>
      <w:r>
        <w:rPr>
          <w:rFonts w:ascii="Calibri" w:hAnsi="Calibri" w:cs="Arial"/>
          <w:color w:val="212529"/>
        </w:rPr>
        <w:t>,</w:t>
      </w:r>
      <w:r w:rsidRPr="00C07D32">
        <w:rPr>
          <w:rFonts w:ascii="Calibri" w:hAnsi="Calibri" w:cs="Arial"/>
          <w:color w:val="212529"/>
        </w:rPr>
        <w:t xml:space="preserve"> οι τράπεζες ακριβώς ήταν και είναι </w:t>
      </w:r>
      <w:r>
        <w:rPr>
          <w:rFonts w:ascii="Calibri" w:hAnsi="Calibri" w:cs="Arial"/>
          <w:color w:val="212529"/>
        </w:rPr>
        <w:t xml:space="preserve">οι προσφεύγουσες </w:t>
      </w:r>
      <w:r w:rsidRPr="00C07D32">
        <w:rPr>
          <w:rFonts w:ascii="Calibri" w:hAnsi="Calibri" w:cs="Arial"/>
          <w:color w:val="212529"/>
        </w:rPr>
        <w:t xml:space="preserve">για τον </w:t>
      </w:r>
      <w:r>
        <w:rPr>
          <w:rFonts w:ascii="Calibri" w:hAnsi="Calibri" w:cs="Arial"/>
          <w:color w:val="212529"/>
        </w:rPr>
        <w:t>«ΗΡΑΚΛΗ 2»</w:t>
      </w:r>
      <w:r w:rsidRPr="00C07D32">
        <w:rPr>
          <w:rFonts w:ascii="Calibri" w:hAnsi="Calibri" w:cs="Arial"/>
          <w:color w:val="212529"/>
        </w:rPr>
        <w:t xml:space="preserve"> και ήδη έχουμε αιτήσεις και για τον </w:t>
      </w:r>
      <w:r>
        <w:rPr>
          <w:rFonts w:ascii="Calibri" w:hAnsi="Calibri" w:cs="Arial"/>
          <w:color w:val="212529"/>
        </w:rPr>
        <w:t>«ΗΡΑΚΛΗ 2».</w:t>
      </w:r>
      <w:r w:rsidRPr="00C07D32">
        <w:rPr>
          <w:rFonts w:ascii="Calibri" w:hAnsi="Calibri" w:cs="Arial"/>
          <w:color w:val="212529"/>
        </w:rPr>
        <w:t xml:space="preserve"> </w:t>
      </w:r>
    </w:p>
    <w:p w:rsidR="000C1BF0" w:rsidRPr="00C07D32" w:rsidRDefault="000C1BF0" w:rsidP="00536CC7">
      <w:pPr>
        <w:spacing w:line="276" w:lineRule="auto"/>
        <w:ind w:firstLine="567"/>
        <w:jc w:val="both"/>
        <w:rPr>
          <w:rFonts w:ascii="Calibri" w:hAnsi="Calibri"/>
        </w:rPr>
      </w:pPr>
      <w:r>
        <w:rPr>
          <w:rFonts w:ascii="Calibri" w:hAnsi="Calibri" w:cs="Arial"/>
          <w:color w:val="212529"/>
        </w:rPr>
        <w:t>Ά</w:t>
      </w:r>
      <w:r w:rsidRPr="00C07D32">
        <w:rPr>
          <w:rFonts w:ascii="Calibri" w:hAnsi="Calibri" w:cs="Arial"/>
          <w:color w:val="212529"/>
        </w:rPr>
        <w:t>ραγε πρόκειται</w:t>
      </w:r>
      <w:r>
        <w:rPr>
          <w:rFonts w:ascii="Calibri" w:hAnsi="Calibri" w:cs="Arial"/>
          <w:color w:val="212529"/>
        </w:rPr>
        <w:t>,</w:t>
      </w:r>
      <w:r w:rsidRPr="00C07D32">
        <w:rPr>
          <w:rFonts w:ascii="Calibri" w:hAnsi="Calibri" w:cs="Arial"/>
          <w:color w:val="212529"/>
        </w:rPr>
        <w:t xml:space="preserve"> αν θέλετε</w:t>
      </w:r>
      <w:r>
        <w:rPr>
          <w:rFonts w:ascii="Calibri" w:hAnsi="Calibri" w:cs="Arial"/>
          <w:color w:val="212529"/>
        </w:rPr>
        <w:t>,</w:t>
      </w:r>
      <w:r w:rsidRPr="00C07D32">
        <w:rPr>
          <w:rFonts w:ascii="Calibri" w:hAnsi="Calibri" w:cs="Arial"/>
          <w:color w:val="212529"/>
        </w:rPr>
        <w:t xml:space="preserve"> για λύση που αφενός μεν δεν έχει επίπτωση στο φορολογούμενο</w:t>
      </w:r>
      <w:r>
        <w:rPr>
          <w:rFonts w:ascii="Calibri" w:hAnsi="Calibri" w:cs="Arial"/>
          <w:color w:val="212529"/>
        </w:rPr>
        <w:t>. Γ</w:t>
      </w:r>
      <w:r w:rsidRPr="00C07D32">
        <w:rPr>
          <w:rFonts w:ascii="Calibri" w:hAnsi="Calibri" w:cs="Arial"/>
          <w:color w:val="212529"/>
        </w:rPr>
        <w:t>ια λύση</w:t>
      </w:r>
      <w:r>
        <w:rPr>
          <w:rFonts w:ascii="Calibri" w:hAnsi="Calibri" w:cs="Arial"/>
          <w:color w:val="212529"/>
        </w:rPr>
        <w:t xml:space="preserve"> η οποία είναι ρ</w:t>
      </w:r>
      <w:r w:rsidRPr="00C07D32">
        <w:rPr>
          <w:rFonts w:ascii="Calibri" w:hAnsi="Calibri" w:cs="Arial"/>
          <w:color w:val="212529"/>
        </w:rPr>
        <w:t>εαλιστική</w:t>
      </w:r>
      <w:r>
        <w:rPr>
          <w:rFonts w:ascii="Calibri" w:hAnsi="Calibri" w:cs="Arial"/>
          <w:color w:val="212529"/>
        </w:rPr>
        <w:t>,</w:t>
      </w:r>
      <w:r w:rsidRPr="00C07D32">
        <w:rPr>
          <w:rFonts w:ascii="Calibri" w:hAnsi="Calibri" w:cs="Arial"/>
          <w:color w:val="212529"/>
        </w:rPr>
        <w:t xml:space="preserve"> γιατί πέρασε όπως αντιλαμβάνεστε τις διαπραγματεύσεις</w:t>
      </w:r>
      <w:r>
        <w:rPr>
          <w:rFonts w:ascii="Calibri" w:hAnsi="Calibri" w:cs="Arial"/>
          <w:color w:val="212529"/>
        </w:rPr>
        <w:t xml:space="preserve"> για </w:t>
      </w:r>
      <w:r w:rsidRPr="00C07D32">
        <w:rPr>
          <w:rFonts w:ascii="Calibri" w:hAnsi="Calibri" w:cs="Arial"/>
          <w:color w:val="212529"/>
        </w:rPr>
        <w:t>αποδοχή στα ευρωπαϊκά όργανα</w:t>
      </w:r>
      <w:r>
        <w:rPr>
          <w:rFonts w:ascii="Calibri" w:hAnsi="Calibri" w:cs="Arial"/>
          <w:color w:val="212529"/>
        </w:rPr>
        <w:t>.  Ό</w:t>
      </w:r>
      <w:r w:rsidRPr="00C07D32">
        <w:rPr>
          <w:rFonts w:ascii="Calibri" w:hAnsi="Calibri" w:cs="Arial"/>
          <w:color w:val="212529"/>
        </w:rPr>
        <w:t>τι είναι λύση διαφανής</w:t>
      </w:r>
      <w:r>
        <w:rPr>
          <w:rFonts w:ascii="Calibri" w:hAnsi="Calibri" w:cs="Arial"/>
          <w:color w:val="212529"/>
        </w:rPr>
        <w:t>,</w:t>
      </w:r>
      <w:r w:rsidRPr="00C07D32">
        <w:rPr>
          <w:rFonts w:ascii="Calibri" w:hAnsi="Calibri" w:cs="Arial"/>
          <w:color w:val="212529"/>
        </w:rPr>
        <w:t xml:space="preserve"> είναι λύση αποτελεσματική</w:t>
      </w:r>
      <w:r>
        <w:rPr>
          <w:rFonts w:ascii="Calibri" w:hAnsi="Calibri" w:cs="Arial"/>
          <w:color w:val="212529"/>
        </w:rPr>
        <w:t xml:space="preserve">. </w:t>
      </w:r>
    </w:p>
    <w:p w:rsidR="000C1BF0" w:rsidRDefault="000C1BF0" w:rsidP="00536CC7">
      <w:pPr>
        <w:spacing w:line="276" w:lineRule="auto"/>
        <w:jc w:val="both"/>
        <w:rPr>
          <w:rFonts w:cstheme="minorHAnsi"/>
        </w:rPr>
      </w:pPr>
      <w:r>
        <w:rPr>
          <w:rFonts w:cstheme="minorHAnsi"/>
        </w:rPr>
        <w:tab/>
        <w:t>Ε</w:t>
      </w:r>
      <w:r w:rsidRPr="00E64494">
        <w:rPr>
          <w:rFonts w:cstheme="minorHAnsi"/>
        </w:rPr>
        <w:t xml:space="preserve">δώ θα ήθελα να πω σε σχέση με την ερώτηση του κυρίου </w:t>
      </w:r>
      <w:r>
        <w:rPr>
          <w:rFonts w:cstheme="minorHAnsi"/>
        </w:rPr>
        <w:t>Κ</w:t>
      </w:r>
      <w:r w:rsidRPr="00E64494">
        <w:rPr>
          <w:rFonts w:cstheme="minorHAnsi"/>
        </w:rPr>
        <w:t>ατρίνη</w:t>
      </w:r>
      <w:r>
        <w:rPr>
          <w:rFonts w:cstheme="minorHAnsi"/>
        </w:rPr>
        <w:t>,</w:t>
      </w:r>
      <w:r w:rsidRPr="00E64494">
        <w:rPr>
          <w:rFonts w:cstheme="minorHAnsi"/>
        </w:rPr>
        <w:t xml:space="preserve"> ότι</w:t>
      </w:r>
      <w:r>
        <w:rPr>
          <w:rFonts w:cstheme="minorHAnsi"/>
        </w:rPr>
        <w:t>,</w:t>
      </w:r>
      <w:r w:rsidRPr="00E64494">
        <w:rPr>
          <w:rFonts w:cstheme="minorHAnsi"/>
        </w:rPr>
        <w:t xml:space="preserve"> βεβαίως</w:t>
      </w:r>
      <w:r>
        <w:rPr>
          <w:rFonts w:cstheme="minorHAnsi"/>
        </w:rPr>
        <w:t>,</w:t>
      </w:r>
      <w:r w:rsidRPr="00E64494">
        <w:rPr>
          <w:rFonts w:cstheme="minorHAnsi"/>
        </w:rPr>
        <w:t xml:space="preserve"> γνωρίζουμε καλά στη στενή και αγαστή συνεργασία που έχουμε με την </w:t>
      </w:r>
      <w:r>
        <w:rPr>
          <w:rFonts w:cstheme="minorHAnsi"/>
        </w:rPr>
        <w:t>Τ</w:t>
      </w:r>
      <w:r w:rsidRPr="00E64494">
        <w:rPr>
          <w:rFonts w:cstheme="minorHAnsi"/>
        </w:rPr>
        <w:t xml:space="preserve">ράπεζα της </w:t>
      </w:r>
      <w:r>
        <w:rPr>
          <w:rFonts w:cstheme="minorHAnsi"/>
        </w:rPr>
        <w:t>Ε</w:t>
      </w:r>
      <w:r w:rsidRPr="00E64494">
        <w:rPr>
          <w:rFonts w:cstheme="minorHAnsi"/>
        </w:rPr>
        <w:t>λλάδος</w:t>
      </w:r>
      <w:r>
        <w:rPr>
          <w:rFonts w:cstheme="minorHAnsi"/>
        </w:rPr>
        <w:t>,</w:t>
      </w:r>
      <w:r w:rsidRPr="00E64494">
        <w:rPr>
          <w:rFonts w:cstheme="minorHAnsi"/>
        </w:rPr>
        <w:t xml:space="preserve"> </w:t>
      </w:r>
      <w:r>
        <w:rPr>
          <w:rFonts w:cstheme="minorHAnsi"/>
        </w:rPr>
        <w:t xml:space="preserve">η οποία </w:t>
      </w:r>
      <w:r w:rsidRPr="00E64494">
        <w:rPr>
          <w:rFonts w:cstheme="minorHAnsi"/>
        </w:rPr>
        <w:t>έχει υποβάλει και μια σχετική ιδέα</w:t>
      </w:r>
      <w:r>
        <w:rPr>
          <w:rFonts w:cstheme="minorHAnsi"/>
        </w:rPr>
        <w:t>,</w:t>
      </w:r>
      <w:r w:rsidRPr="00E64494">
        <w:rPr>
          <w:rFonts w:cstheme="minorHAnsi"/>
        </w:rPr>
        <w:t xml:space="preserve"> ένα σχετικό σχήμα</w:t>
      </w:r>
      <w:r>
        <w:rPr>
          <w:rFonts w:cstheme="minorHAnsi"/>
        </w:rPr>
        <w:t>,</w:t>
      </w:r>
      <w:r w:rsidRPr="00E64494">
        <w:rPr>
          <w:rFonts w:cstheme="minorHAnsi"/>
        </w:rPr>
        <w:t xml:space="preserve"> που αφορά κυρίως τη μείωση των κόκκινων δανείων μέσω ενός ειδικού σχήματος</w:t>
      </w:r>
      <w:r>
        <w:rPr>
          <w:rFonts w:cstheme="minorHAnsi"/>
        </w:rPr>
        <w:t xml:space="preserve"> της </w:t>
      </w:r>
      <w:r>
        <w:rPr>
          <w:rFonts w:cstheme="minorHAnsi"/>
          <w:lang w:val="en-US"/>
        </w:rPr>
        <w:t>Asset</w:t>
      </w:r>
      <w:r w:rsidRPr="00E64494">
        <w:rPr>
          <w:rFonts w:cstheme="minorHAnsi"/>
        </w:rPr>
        <w:t xml:space="preserve"> </w:t>
      </w:r>
      <w:r>
        <w:rPr>
          <w:rFonts w:cstheme="minorHAnsi"/>
          <w:lang w:val="en-US"/>
        </w:rPr>
        <w:t>Management</w:t>
      </w:r>
      <w:r w:rsidRPr="00E64494">
        <w:rPr>
          <w:rFonts w:cstheme="minorHAnsi"/>
        </w:rPr>
        <w:t xml:space="preserve"> </w:t>
      </w:r>
      <w:r>
        <w:rPr>
          <w:rFonts w:cstheme="minorHAnsi"/>
          <w:lang w:val="en-US"/>
        </w:rPr>
        <w:t>Company</w:t>
      </w:r>
      <w:r w:rsidRPr="00E64494">
        <w:rPr>
          <w:rFonts w:cstheme="minorHAnsi"/>
        </w:rPr>
        <w:t xml:space="preserve"> (</w:t>
      </w:r>
      <w:r>
        <w:rPr>
          <w:rFonts w:cstheme="minorHAnsi"/>
          <w:lang w:val="en-US"/>
        </w:rPr>
        <w:t>AMC</w:t>
      </w:r>
      <w:r w:rsidRPr="00E64494">
        <w:rPr>
          <w:rFonts w:cstheme="minorHAnsi"/>
        </w:rPr>
        <w:t>)</w:t>
      </w:r>
      <w:r>
        <w:rPr>
          <w:rFonts w:cstheme="minorHAnsi"/>
        </w:rPr>
        <w:t>,</w:t>
      </w:r>
      <w:r w:rsidRPr="00E64494">
        <w:rPr>
          <w:rFonts w:cstheme="minorHAnsi"/>
        </w:rPr>
        <w:t xml:space="preserve"> </w:t>
      </w:r>
      <w:r>
        <w:rPr>
          <w:rFonts w:cstheme="minorHAnsi"/>
        </w:rPr>
        <w:t xml:space="preserve">το οποίο, </w:t>
      </w:r>
      <w:r w:rsidRPr="00E64494">
        <w:rPr>
          <w:rFonts w:cstheme="minorHAnsi"/>
        </w:rPr>
        <w:t xml:space="preserve">το έχει στείλει στην </w:t>
      </w:r>
      <w:r>
        <w:rPr>
          <w:rFonts w:cstheme="minorHAnsi"/>
        </w:rPr>
        <w:t>Κ</w:t>
      </w:r>
      <w:r w:rsidRPr="00E64494">
        <w:rPr>
          <w:rFonts w:cstheme="minorHAnsi"/>
        </w:rPr>
        <w:t xml:space="preserve">υβέρνηση </w:t>
      </w:r>
      <w:r>
        <w:rPr>
          <w:rFonts w:cstheme="minorHAnsi"/>
        </w:rPr>
        <w:t>και</w:t>
      </w:r>
      <w:r w:rsidRPr="00E64494">
        <w:rPr>
          <w:rFonts w:cstheme="minorHAnsi"/>
        </w:rPr>
        <w:t xml:space="preserve"> στις ελληνικές τράπεζες</w:t>
      </w:r>
      <w:r>
        <w:rPr>
          <w:rFonts w:cstheme="minorHAnsi"/>
        </w:rPr>
        <w:t>.</w:t>
      </w:r>
      <w:r w:rsidRPr="00E64494">
        <w:rPr>
          <w:rFonts w:cstheme="minorHAnsi"/>
        </w:rPr>
        <w:t xml:space="preserve"> </w:t>
      </w:r>
      <w:r>
        <w:rPr>
          <w:rFonts w:cstheme="minorHAnsi"/>
        </w:rPr>
        <w:t>Η</w:t>
      </w:r>
      <w:r w:rsidRPr="00E64494">
        <w:rPr>
          <w:rFonts w:cstheme="minorHAnsi"/>
        </w:rPr>
        <w:t xml:space="preserve"> </w:t>
      </w:r>
      <w:r>
        <w:rPr>
          <w:rFonts w:cstheme="minorHAnsi"/>
        </w:rPr>
        <w:t>Ε</w:t>
      </w:r>
      <w:r w:rsidRPr="00E64494">
        <w:rPr>
          <w:rFonts w:cstheme="minorHAnsi"/>
        </w:rPr>
        <w:t xml:space="preserve">λληνική </w:t>
      </w:r>
      <w:r>
        <w:rPr>
          <w:rFonts w:cstheme="minorHAnsi"/>
        </w:rPr>
        <w:t>Κ</w:t>
      </w:r>
      <w:r w:rsidRPr="00E64494">
        <w:rPr>
          <w:rFonts w:cstheme="minorHAnsi"/>
        </w:rPr>
        <w:t>υβέρνηση</w:t>
      </w:r>
      <w:r>
        <w:rPr>
          <w:rFonts w:cstheme="minorHAnsi"/>
        </w:rPr>
        <w:t xml:space="preserve">, όπως γνωρίζετε </w:t>
      </w:r>
      <w:r w:rsidRPr="00E64494">
        <w:rPr>
          <w:rFonts w:cstheme="minorHAnsi"/>
        </w:rPr>
        <w:t>το έχει δώσει σε δύο εταιρείες εξειδικευμένες εμπειρογνωμόν</w:t>
      </w:r>
      <w:r>
        <w:rPr>
          <w:rFonts w:cstheme="minorHAnsi"/>
        </w:rPr>
        <w:t>ων</w:t>
      </w:r>
      <w:r w:rsidRPr="00E64494">
        <w:rPr>
          <w:rFonts w:cstheme="minorHAnsi"/>
        </w:rPr>
        <w:t xml:space="preserve"> για την ανάλυση</w:t>
      </w:r>
      <w:r>
        <w:rPr>
          <w:rFonts w:cstheme="minorHAnsi"/>
        </w:rPr>
        <w:t>, π</w:t>
      </w:r>
      <w:r w:rsidRPr="00E64494">
        <w:rPr>
          <w:rFonts w:cstheme="minorHAnsi"/>
        </w:rPr>
        <w:t>αράλληλα δε το έχουν αναλάβει και οι τράπεζες</w:t>
      </w:r>
      <w:r>
        <w:rPr>
          <w:rFonts w:cstheme="minorHAnsi"/>
        </w:rPr>
        <w:t>.</w:t>
      </w:r>
    </w:p>
    <w:p w:rsidR="000C1BF0" w:rsidRDefault="000C1BF0" w:rsidP="00536CC7">
      <w:pPr>
        <w:spacing w:line="276" w:lineRule="auto"/>
        <w:ind w:firstLine="720"/>
        <w:jc w:val="both"/>
        <w:rPr>
          <w:rFonts w:cstheme="minorHAnsi"/>
        </w:rPr>
      </w:pPr>
      <w:r w:rsidRPr="00E64494">
        <w:rPr>
          <w:rFonts w:cstheme="minorHAnsi"/>
        </w:rPr>
        <w:t xml:space="preserve">Εδώ θα ήθελα να πω ότι </w:t>
      </w:r>
      <w:r>
        <w:rPr>
          <w:rFonts w:cstheme="minorHAnsi"/>
        </w:rPr>
        <w:t>το νέο</w:t>
      </w:r>
      <w:r w:rsidRPr="00E64494">
        <w:rPr>
          <w:rFonts w:cstheme="minorHAnsi"/>
        </w:rPr>
        <w:t xml:space="preserve"> εγχείρημα </w:t>
      </w:r>
      <w:r>
        <w:rPr>
          <w:rFonts w:cstheme="minorHAnsi"/>
        </w:rPr>
        <w:t>είναι η</w:t>
      </w:r>
      <w:r w:rsidRPr="00E64494">
        <w:rPr>
          <w:rFonts w:cstheme="minorHAnsi"/>
        </w:rPr>
        <w:t xml:space="preserve"> μείωση των κόκκινων δανείων με σχήματα</w:t>
      </w:r>
      <w:r>
        <w:rPr>
          <w:rFonts w:cstheme="minorHAnsi"/>
        </w:rPr>
        <w:t>,</w:t>
      </w:r>
      <w:r w:rsidRPr="00E64494">
        <w:rPr>
          <w:rFonts w:cstheme="minorHAnsi"/>
        </w:rPr>
        <w:t xml:space="preserve"> τα οποία είναι προαιρετικά</w:t>
      </w:r>
      <w:r>
        <w:rPr>
          <w:rFonts w:cstheme="minorHAnsi"/>
        </w:rPr>
        <w:t>.</w:t>
      </w:r>
      <w:r w:rsidRPr="00E64494">
        <w:rPr>
          <w:rFonts w:cstheme="minorHAnsi"/>
        </w:rPr>
        <w:t xml:space="preserve"> </w:t>
      </w:r>
      <w:r>
        <w:rPr>
          <w:rFonts w:cstheme="minorHAnsi"/>
        </w:rPr>
        <w:t>Ά</w:t>
      </w:r>
      <w:r w:rsidRPr="00E64494">
        <w:rPr>
          <w:rFonts w:cstheme="minorHAnsi"/>
        </w:rPr>
        <w:t>ρα</w:t>
      </w:r>
      <w:r>
        <w:rPr>
          <w:rFonts w:cstheme="minorHAnsi"/>
        </w:rPr>
        <w:t>,</w:t>
      </w:r>
      <w:r w:rsidRPr="00E64494">
        <w:rPr>
          <w:rFonts w:cstheme="minorHAnsi"/>
        </w:rPr>
        <w:t xml:space="preserve"> η επιτυχία τους εξαρτάται κατά πόσον </w:t>
      </w:r>
      <w:r>
        <w:rPr>
          <w:rFonts w:cstheme="minorHAnsi"/>
        </w:rPr>
        <w:t xml:space="preserve">ή </w:t>
      </w:r>
      <w:r w:rsidRPr="00E64494">
        <w:rPr>
          <w:rFonts w:cstheme="minorHAnsi"/>
        </w:rPr>
        <w:t>οι ενδιαφερόμενοι</w:t>
      </w:r>
      <w:r>
        <w:rPr>
          <w:rFonts w:cstheme="minorHAnsi"/>
        </w:rPr>
        <w:t>,</w:t>
      </w:r>
      <w:r w:rsidRPr="00E64494">
        <w:rPr>
          <w:rFonts w:cstheme="minorHAnsi"/>
        </w:rPr>
        <w:t xml:space="preserve"> οι προσφεύγοντες</w:t>
      </w:r>
      <w:r>
        <w:rPr>
          <w:rFonts w:cstheme="minorHAnsi"/>
        </w:rPr>
        <w:t>,</w:t>
      </w:r>
      <w:r w:rsidRPr="00E64494">
        <w:rPr>
          <w:rFonts w:cstheme="minorHAnsi"/>
        </w:rPr>
        <w:t xml:space="preserve"> δηλαδή</w:t>
      </w:r>
      <w:r>
        <w:rPr>
          <w:rFonts w:cstheme="minorHAnsi"/>
        </w:rPr>
        <w:t>,</w:t>
      </w:r>
      <w:r w:rsidRPr="00E64494">
        <w:rPr>
          <w:rFonts w:cstheme="minorHAnsi"/>
        </w:rPr>
        <w:t xml:space="preserve"> οι τράπεζες θα διαλέξουν αυτά τα σχήματα</w:t>
      </w:r>
      <w:r>
        <w:rPr>
          <w:rFonts w:cstheme="minorHAnsi"/>
        </w:rPr>
        <w:t>.</w:t>
      </w:r>
      <w:r w:rsidRPr="00E64494">
        <w:rPr>
          <w:rFonts w:cstheme="minorHAnsi"/>
        </w:rPr>
        <w:t xml:space="preserve"> </w:t>
      </w:r>
      <w:r>
        <w:rPr>
          <w:rFonts w:cstheme="minorHAnsi"/>
        </w:rPr>
        <w:t>Ό</w:t>
      </w:r>
      <w:r w:rsidRPr="00E64494">
        <w:rPr>
          <w:rFonts w:cstheme="minorHAnsi"/>
        </w:rPr>
        <w:t>πως γνωρίζουμε οι τράπεζες μέχρι στιγμής έχουν κάνει αποφασιστικά τις επιλογές τους να συνεχίσουν τις τιτλοποιήσ</w:t>
      </w:r>
      <w:r>
        <w:rPr>
          <w:rFonts w:cstheme="minorHAnsi"/>
        </w:rPr>
        <w:t>ει</w:t>
      </w:r>
      <w:r w:rsidRPr="00E64494">
        <w:rPr>
          <w:rFonts w:cstheme="minorHAnsi"/>
        </w:rPr>
        <w:t>ς</w:t>
      </w:r>
      <w:r>
        <w:rPr>
          <w:rFonts w:cstheme="minorHAnsi"/>
        </w:rPr>
        <w:t>,</w:t>
      </w:r>
      <w:r w:rsidRPr="00E64494">
        <w:rPr>
          <w:rFonts w:cstheme="minorHAnsi"/>
        </w:rPr>
        <w:t xml:space="preserve"> τόσο στο πρόγραμμα </w:t>
      </w:r>
      <w:r>
        <w:rPr>
          <w:rFonts w:cstheme="minorHAnsi"/>
        </w:rPr>
        <w:t>«ΗΡΑΚΛΗΣ Ι»,</w:t>
      </w:r>
      <w:r w:rsidRPr="00E64494">
        <w:rPr>
          <w:rFonts w:cstheme="minorHAnsi"/>
        </w:rPr>
        <w:t xml:space="preserve"> όσο </w:t>
      </w:r>
      <w:r>
        <w:rPr>
          <w:rFonts w:cstheme="minorHAnsi"/>
        </w:rPr>
        <w:t xml:space="preserve">και </w:t>
      </w:r>
      <w:r w:rsidRPr="00E64494">
        <w:rPr>
          <w:rFonts w:cstheme="minorHAnsi"/>
        </w:rPr>
        <w:t xml:space="preserve">στο πρόγραμμα </w:t>
      </w:r>
      <w:r>
        <w:rPr>
          <w:rFonts w:cstheme="minorHAnsi"/>
        </w:rPr>
        <w:t>«ΗΡΑΚΛΗΣ ΙΙ».</w:t>
      </w:r>
    </w:p>
    <w:p w:rsidR="000C1BF0" w:rsidRDefault="000C1BF0" w:rsidP="00536CC7">
      <w:pPr>
        <w:spacing w:line="276" w:lineRule="auto"/>
        <w:ind w:firstLine="720"/>
        <w:jc w:val="both"/>
        <w:rPr>
          <w:rFonts w:cstheme="minorHAnsi"/>
        </w:rPr>
      </w:pPr>
      <w:r w:rsidRPr="00E64494">
        <w:rPr>
          <w:rFonts w:cstheme="minorHAnsi"/>
        </w:rPr>
        <w:t xml:space="preserve">Κύριε </w:t>
      </w:r>
      <w:r>
        <w:rPr>
          <w:rFonts w:cstheme="minorHAnsi"/>
        </w:rPr>
        <w:t>Π</w:t>
      </w:r>
      <w:r w:rsidRPr="00E64494">
        <w:rPr>
          <w:rFonts w:cstheme="minorHAnsi"/>
        </w:rPr>
        <w:t>ρόεδρε</w:t>
      </w:r>
      <w:r>
        <w:rPr>
          <w:rFonts w:cstheme="minorHAnsi"/>
        </w:rPr>
        <w:t>,</w:t>
      </w:r>
      <w:r w:rsidRPr="00E64494">
        <w:rPr>
          <w:rFonts w:cstheme="minorHAnsi"/>
        </w:rPr>
        <w:t xml:space="preserve"> ένα άλλο θέμα που ετέθη</w:t>
      </w:r>
      <w:r>
        <w:rPr>
          <w:rFonts w:cstheme="minorHAnsi"/>
        </w:rPr>
        <w:t>.</w:t>
      </w:r>
      <w:r w:rsidRPr="00E64494">
        <w:rPr>
          <w:rFonts w:cstheme="minorHAnsi"/>
        </w:rPr>
        <w:t xml:space="preserve"> </w:t>
      </w:r>
      <w:r>
        <w:rPr>
          <w:rFonts w:cstheme="minorHAnsi"/>
        </w:rPr>
        <w:t>Ά</w:t>
      </w:r>
      <w:r w:rsidRPr="00E64494">
        <w:rPr>
          <w:rFonts w:cstheme="minorHAnsi"/>
        </w:rPr>
        <w:t xml:space="preserve">ραγε είναι το πρόγραμμα </w:t>
      </w:r>
      <w:r>
        <w:rPr>
          <w:rFonts w:cstheme="minorHAnsi"/>
        </w:rPr>
        <w:t xml:space="preserve">«ΗΡΑΚΛΗΣ» </w:t>
      </w:r>
      <w:r w:rsidRPr="00E64494">
        <w:rPr>
          <w:rFonts w:cstheme="minorHAnsi"/>
        </w:rPr>
        <w:t>το όχημα εκείνο που θα έπρεπε να προχωρήσει ακόμα και μέσα στην κρίση</w:t>
      </w:r>
      <w:r>
        <w:rPr>
          <w:rFonts w:cstheme="minorHAnsi"/>
        </w:rPr>
        <w:t>;</w:t>
      </w:r>
      <w:r w:rsidRPr="00E64494">
        <w:rPr>
          <w:rFonts w:cstheme="minorHAnsi"/>
        </w:rPr>
        <w:t xml:space="preserve"> </w:t>
      </w:r>
      <w:r>
        <w:rPr>
          <w:rFonts w:cstheme="minorHAnsi"/>
        </w:rPr>
        <w:t xml:space="preserve">Ο </w:t>
      </w:r>
      <w:r w:rsidRPr="00E64494">
        <w:rPr>
          <w:rFonts w:cstheme="minorHAnsi"/>
        </w:rPr>
        <w:t xml:space="preserve">εκπρόσωπος του </w:t>
      </w:r>
      <w:r>
        <w:rPr>
          <w:rFonts w:cstheme="minorHAnsi"/>
        </w:rPr>
        <w:t>ΣΥΡΙΖΑ</w:t>
      </w:r>
      <w:r w:rsidRPr="00E64494">
        <w:rPr>
          <w:rFonts w:cstheme="minorHAnsi"/>
        </w:rPr>
        <w:t xml:space="preserve"> και του </w:t>
      </w:r>
      <w:r>
        <w:rPr>
          <w:rFonts w:cstheme="minorHAnsi"/>
        </w:rPr>
        <w:t>ΚΙΝ.ΑΛ., είπαν ότι μήπως θα έπρεπε</w:t>
      </w:r>
      <w:r w:rsidRPr="00E64494">
        <w:rPr>
          <w:rFonts w:cstheme="minorHAnsi"/>
        </w:rPr>
        <w:t xml:space="preserve"> και </w:t>
      </w:r>
      <w:r>
        <w:rPr>
          <w:rFonts w:cstheme="minorHAnsi"/>
        </w:rPr>
        <w:t>ν</w:t>
      </w:r>
      <w:r w:rsidRPr="00E64494">
        <w:rPr>
          <w:rFonts w:cstheme="minorHAnsi"/>
        </w:rPr>
        <w:t>α ε</w:t>
      </w:r>
      <w:r>
        <w:rPr>
          <w:rFonts w:cstheme="minorHAnsi"/>
        </w:rPr>
        <w:t>ί</w:t>
      </w:r>
      <w:r w:rsidRPr="00E64494">
        <w:rPr>
          <w:rFonts w:cstheme="minorHAnsi"/>
        </w:rPr>
        <w:t>χε σταματήσει τότε το πρόγραμμα αυτό και να περιμένουμε να τελειώσει η πανδημία</w:t>
      </w:r>
      <w:r>
        <w:rPr>
          <w:rFonts w:cstheme="minorHAnsi"/>
        </w:rPr>
        <w:t>;</w:t>
      </w:r>
      <w:r w:rsidRPr="00E64494">
        <w:rPr>
          <w:rFonts w:cstheme="minorHAnsi"/>
        </w:rPr>
        <w:t xml:space="preserve"> Δεν υπήρχαν άραγε προφανείς </w:t>
      </w:r>
      <w:r>
        <w:rPr>
          <w:rFonts w:cstheme="minorHAnsi"/>
        </w:rPr>
        <w:t xml:space="preserve">κοινωνικοί </w:t>
      </w:r>
      <w:r w:rsidRPr="00E64494">
        <w:rPr>
          <w:rFonts w:cstheme="minorHAnsi"/>
        </w:rPr>
        <w:t>λόγοι που επέβαλαν την αναβολή</w:t>
      </w:r>
      <w:r>
        <w:rPr>
          <w:rFonts w:cstheme="minorHAnsi"/>
        </w:rPr>
        <w:t>;</w:t>
      </w:r>
    </w:p>
    <w:p w:rsidR="000C1BF0" w:rsidRDefault="000C1BF0" w:rsidP="00536CC7">
      <w:pPr>
        <w:spacing w:line="276" w:lineRule="auto"/>
        <w:ind w:firstLine="720"/>
        <w:jc w:val="both"/>
        <w:rPr>
          <w:rFonts w:cstheme="minorHAnsi"/>
        </w:rPr>
      </w:pPr>
      <w:r w:rsidRPr="00E64494">
        <w:rPr>
          <w:rFonts w:cstheme="minorHAnsi"/>
        </w:rPr>
        <w:t>Θα ήθελα να πω ότι μία από τις ιδιότητες που απέδειξε μέσα στην κρίση</w:t>
      </w:r>
      <w:r w:rsidRPr="00A5687F">
        <w:rPr>
          <w:rFonts w:cstheme="minorHAnsi"/>
        </w:rPr>
        <w:t xml:space="preserve"> </w:t>
      </w:r>
      <w:r w:rsidRPr="00E64494">
        <w:rPr>
          <w:rFonts w:cstheme="minorHAnsi"/>
        </w:rPr>
        <w:t xml:space="preserve">το πρόγραμμα </w:t>
      </w:r>
      <w:r>
        <w:rPr>
          <w:rFonts w:cstheme="minorHAnsi"/>
        </w:rPr>
        <w:t xml:space="preserve">«ΗΡΑΚΛΗΣ», </w:t>
      </w:r>
      <w:r w:rsidRPr="00E64494">
        <w:rPr>
          <w:rFonts w:cstheme="minorHAnsi"/>
        </w:rPr>
        <w:t>είναι αυτό που έχω παραλάβει</w:t>
      </w:r>
      <w:r>
        <w:rPr>
          <w:rFonts w:cstheme="minorHAnsi"/>
        </w:rPr>
        <w:t>,</w:t>
      </w:r>
      <w:r w:rsidRPr="00E64494">
        <w:rPr>
          <w:rFonts w:cstheme="minorHAnsi"/>
        </w:rPr>
        <w:t xml:space="preserve"> ότι είναι γερό σκαρί</w:t>
      </w:r>
      <w:r>
        <w:rPr>
          <w:rFonts w:cstheme="minorHAnsi"/>
        </w:rPr>
        <w:t>.</w:t>
      </w:r>
      <w:r w:rsidRPr="00E64494">
        <w:rPr>
          <w:rFonts w:cstheme="minorHAnsi"/>
        </w:rPr>
        <w:t xml:space="preserve"> Δηλαδή</w:t>
      </w:r>
      <w:r>
        <w:rPr>
          <w:rFonts w:cstheme="minorHAnsi"/>
        </w:rPr>
        <w:t>,</w:t>
      </w:r>
      <w:r w:rsidRPr="00E64494">
        <w:rPr>
          <w:rFonts w:cstheme="minorHAnsi"/>
        </w:rPr>
        <w:t xml:space="preserve"> αν πέτυχε</w:t>
      </w:r>
      <w:r>
        <w:rPr>
          <w:rFonts w:cstheme="minorHAnsi"/>
        </w:rPr>
        <w:t>, πέτυχε,</w:t>
      </w:r>
      <w:r w:rsidRPr="00E64494">
        <w:rPr>
          <w:rFonts w:cstheme="minorHAnsi"/>
        </w:rPr>
        <w:t xml:space="preserve"> γιατί μπόρεσε να προχωρήσει με σταθερά βήματα τ</w:t>
      </w:r>
      <w:r>
        <w:rPr>
          <w:rFonts w:cstheme="minorHAnsi"/>
        </w:rPr>
        <w:t>ι</w:t>
      </w:r>
      <w:r w:rsidRPr="00E64494">
        <w:rPr>
          <w:rFonts w:cstheme="minorHAnsi"/>
        </w:rPr>
        <w:t>ς τιτλοποιήσ</w:t>
      </w:r>
      <w:r>
        <w:rPr>
          <w:rFonts w:cstheme="minorHAnsi"/>
        </w:rPr>
        <w:t>ει</w:t>
      </w:r>
      <w:r w:rsidRPr="00E64494">
        <w:rPr>
          <w:rFonts w:cstheme="minorHAnsi"/>
        </w:rPr>
        <w:t>ς</w:t>
      </w:r>
      <w:r>
        <w:rPr>
          <w:rFonts w:cstheme="minorHAnsi"/>
        </w:rPr>
        <w:t xml:space="preserve">, </w:t>
      </w:r>
      <w:r w:rsidRPr="00E64494">
        <w:rPr>
          <w:rFonts w:cstheme="minorHAnsi"/>
        </w:rPr>
        <w:t>τη μείωση των κόκκινων δανείων και μέσα στην κρίση</w:t>
      </w:r>
      <w:r>
        <w:rPr>
          <w:rFonts w:cstheme="minorHAnsi"/>
        </w:rPr>
        <w:t>.</w:t>
      </w:r>
    </w:p>
    <w:p w:rsidR="000C1BF0" w:rsidRDefault="000C1BF0" w:rsidP="00536CC7">
      <w:pPr>
        <w:spacing w:line="276" w:lineRule="auto"/>
        <w:ind w:firstLine="720"/>
        <w:jc w:val="both"/>
        <w:rPr>
          <w:rFonts w:cstheme="minorHAnsi"/>
        </w:rPr>
      </w:pPr>
      <w:r>
        <w:rPr>
          <w:rFonts w:cstheme="minorHAnsi"/>
        </w:rPr>
        <w:t>Ε</w:t>
      </w:r>
      <w:r w:rsidRPr="00E64494">
        <w:rPr>
          <w:rFonts w:cstheme="minorHAnsi"/>
        </w:rPr>
        <w:t>δώ θα ήθελα να εξηγήσω</w:t>
      </w:r>
      <w:r>
        <w:rPr>
          <w:rFonts w:cstheme="minorHAnsi"/>
        </w:rPr>
        <w:t>,</w:t>
      </w:r>
      <w:r w:rsidRPr="00E64494">
        <w:rPr>
          <w:rFonts w:cstheme="minorHAnsi"/>
        </w:rPr>
        <w:t xml:space="preserve"> κύριε </w:t>
      </w:r>
      <w:r>
        <w:rPr>
          <w:rFonts w:cstheme="minorHAnsi"/>
        </w:rPr>
        <w:t>Π</w:t>
      </w:r>
      <w:r w:rsidRPr="00E64494">
        <w:rPr>
          <w:rFonts w:cstheme="minorHAnsi"/>
        </w:rPr>
        <w:t>ρόεδρε</w:t>
      </w:r>
      <w:r>
        <w:rPr>
          <w:rFonts w:cstheme="minorHAnsi"/>
        </w:rPr>
        <w:t>,</w:t>
      </w:r>
      <w:r w:rsidRPr="00E64494">
        <w:rPr>
          <w:rFonts w:cstheme="minorHAnsi"/>
        </w:rPr>
        <w:t xml:space="preserve"> το ότι υπάρχει μία κρίση δεν αλλάζει το σύστημα</w:t>
      </w:r>
      <w:r>
        <w:rPr>
          <w:rFonts w:cstheme="minorHAnsi"/>
        </w:rPr>
        <w:t>,</w:t>
      </w:r>
      <w:r w:rsidRPr="00E64494">
        <w:rPr>
          <w:rFonts w:cstheme="minorHAnsi"/>
        </w:rPr>
        <w:t xml:space="preserve"> γιατί </w:t>
      </w:r>
      <w:r>
        <w:rPr>
          <w:rFonts w:cstheme="minorHAnsi"/>
        </w:rPr>
        <w:t>οι</w:t>
      </w:r>
      <w:r w:rsidRPr="00E64494">
        <w:rPr>
          <w:rFonts w:cstheme="minorHAnsi"/>
        </w:rPr>
        <w:t xml:space="preserve"> τιτλοποιήσ</w:t>
      </w:r>
      <w:r>
        <w:rPr>
          <w:rFonts w:cstheme="minorHAnsi"/>
        </w:rPr>
        <w:t>ει</w:t>
      </w:r>
      <w:r w:rsidRPr="00E64494">
        <w:rPr>
          <w:rFonts w:cstheme="minorHAnsi"/>
        </w:rPr>
        <w:t>ς του</w:t>
      </w:r>
      <w:r w:rsidRPr="00A5687F">
        <w:rPr>
          <w:rFonts w:cstheme="minorHAnsi"/>
        </w:rPr>
        <w:t xml:space="preserve"> </w:t>
      </w:r>
      <w:r w:rsidRPr="00E64494">
        <w:rPr>
          <w:rFonts w:cstheme="minorHAnsi"/>
        </w:rPr>
        <w:t>προγράμμα</w:t>
      </w:r>
      <w:r>
        <w:rPr>
          <w:rFonts w:cstheme="minorHAnsi"/>
        </w:rPr>
        <w:t>τος</w:t>
      </w:r>
      <w:r w:rsidRPr="00E64494">
        <w:rPr>
          <w:rFonts w:cstheme="minorHAnsi"/>
        </w:rPr>
        <w:t xml:space="preserve"> </w:t>
      </w:r>
      <w:r>
        <w:rPr>
          <w:rFonts w:cstheme="minorHAnsi"/>
        </w:rPr>
        <w:t>«ΗΡΑΚΛΗΣ»</w:t>
      </w:r>
      <w:r w:rsidRPr="00E64494">
        <w:rPr>
          <w:rFonts w:cstheme="minorHAnsi"/>
        </w:rPr>
        <w:t xml:space="preserve"> έχουν αξιολογηθεί</w:t>
      </w:r>
      <w:r>
        <w:rPr>
          <w:rFonts w:cstheme="minorHAnsi"/>
        </w:rPr>
        <w:t>, όπως λέ</w:t>
      </w:r>
      <w:r w:rsidRPr="00E64494">
        <w:rPr>
          <w:rFonts w:cstheme="minorHAnsi"/>
        </w:rPr>
        <w:t xml:space="preserve">με </w:t>
      </w:r>
      <w:r>
        <w:rPr>
          <w:rFonts w:cstheme="minorHAnsi"/>
        </w:rPr>
        <w:t xml:space="preserve">έχουν </w:t>
      </w:r>
      <w:r w:rsidRPr="00E64494">
        <w:rPr>
          <w:rFonts w:cstheme="minorHAnsi"/>
        </w:rPr>
        <w:t xml:space="preserve">υποβληθεί στα </w:t>
      </w:r>
      <w:r>
        <w:rPr>
          <w:rFonts w:cstheme="minorHAnsi"/>
          <w:lang w:val="en-US"/>
        </w:rPr>
        <w:t>Stress</w:t>
      </w:r>
      <w:r w:rsidRPr="00A5687F">
        <w:rPr>
          <w:rFonts w:cstheme="minorHAnsi"/>
        </w:rPr>
        <w:t xml:space="preserve"> </w:t>
      </w:r>
      <w:r>
        <w:rPr>
          <w:rFonts w:cstheme="minorHAnsi"/>
          <w:lang w:val="en-US"/>
        </w:rPr>
        <w:t>test</w:t>
      </w:r>
      <w:r w:rsidRPr="00E64494">
        <w:rPr>
          <w:rFonts w:cstheme="minorHAnsi"/>
        </w:rPr>
        <w:t xml:space="preserve"> από τους οίκους αξιολόγησης</w:t>
      </w:r>
      <w:r>
        <w:rPr>
          <w:rFonts w:cstheme="minorHAnsi"/>
        </w:rPr>
        <w:t>,</w:t>
      </w:r>
      <w:r w:rsidRPr="00E64494">
        <w:rPr>
          <w:rFonts w:cstheme="minorHAnsi"/>
        </w:rPr>
        <w:t xml:space="preserve"> για να καταλήξουν σε πιστοληπτική διαβάθμιση των ομολογιών εξαντλητικής προτεραιότητας</w:t>
      </w:r>
      <w:r>
        <w:rPr>
          <w:rFonts w:cstheme="minorHAnsi"/>
        </w:rPr>
        <w:t xml:space="preserve">, δηλαδή, τα </w:t>
      </w:r>
      <w:r>
        <w:rPr>
          <w:rFonts w:cstheme="minorHAnsi"/>
          <w:lang w:val="en-US"/>
        </w:rPr>
        <w:t>Singular</w:t>
      </w:r>
      <w:r w:rsidRPr="003C20C5">
        <w:rPr>
          <w:rFonts w:cstheme="minorHAnsi"/>
        </w:rPr>
        <w:t xml:space="preserve"> </w:t>
      </w:r>
      <w:r>
        <w:rPr>
          <w:rFonts w:cstheme="minorHAnsi"/>
          <w:lang w:val="en-US"/>
        </w:rPr>
        <w:t>bones</w:t>
      </w:r>
      <w:r>
        <w:rPr>
          <w:rFonts w:cstheme="minorHAnsi"/>
        </w:rPr>
        <w:t>.</w:t>
      </w:r>
      <w:r w:rsidRPr="00E64494">
        <w:rPr>
          <w:rFonts w:cstheme="minorHAnsi"/>
        </w:rPr>
        <w:t xml:space="preserve"> Τα υποβάλλουν σε μακροοικονομικά τεστ και αξιολογούν τις υποκείμενες εξασφαλίσεις σε σχέση με το συγκεκριμένο σχέδιο</w:t>
      </w:r>
      <w:r>
        <w:rPr>
          <w:rFonts w:cstheme="minorHAnsi"/>
        </w:rPr>
        <w:t>,</w:t>
      </w:r>
      <w:r w:rsidRPr="00E64494">
        <w:rPr>
          <w:rFonts w:cstheme="minorHAnsi"/>
        </w:rPr>
        <w:t xml:space="preserve"> το </w:t>
      </w:r>
      <w:r>
        <w:rPr>
          <w:rFonts w:cstheme="minorHAnsi"/>
        </w:rPr>
        <w:t>επιχειρηματικό πλάνο και τις χρηματορο</w:t>
      </w:r>
      <w:r w:rsidRPr="00E64494">
        <w:rPr>
          <w:rFonts w:cstheme="minorHAnsi"/>
        </w:rPr>
        <w:t>ές που θα προκύψουν</w:t>
      </w:r>
      <w:r>
        <w:rPr>
          <w:rFonts w:cstheme="minorHAnsi"/>
        </w:rPr>
        <w:t>.</w:t>
      </w:r>
      <w:r w:rsidRPr="00E64494">
        <w:rPr>
          <w:rFonts w:cstheme="minorHAnsi"/>
        </w:rPr>
        <w:t xml:space="preserve"> Βλέπουν</w:t>
      </w:r>
      <w:r>
        <w:rPr>
          <w:rFonts w:cstheme="minorHAnsi"/>
        </w:rPr>
        <w:t>,</w:t>
      </w:r>
      <w:r w:rsidRPr="00E64494">
        <w:rPr>
          <w:rFonts w:cstheme="minorHAnsi"/>
        </w:rPr>
        <w:t xml:space="preserve"> δηλαδή</w:t>
      </w:r>
      <w:r>
        <w:rPr>
          <w:rFonts w:cstheme="minorHAnsi"/>
        </w:rPr>
        <w:t>, τη</w:t>
      </w:r>
      <w:r w:rsidRPr="00E64494">
        <w:rPr>
          <w:rFonts w:cstheme="minorHAnsi"/>
        </w:rPr>
        <w:t xml:space="preserve"> διάρκεια του σχήματος στα 10 χρόνια και όχι ανάλογα με τη συγκυριακή</w:t>
      </w:r>
      <w:r>
        <w:rPr>
          <w:rFonts w:cstheme="minorHAnsi"/>
        </w:rPr>
        <w:t>,</w:t>
      </w:r>
      <w:r w:rsidRPr="00E64494">
        <w:rPr>
          <w:rFonts w:cstheme="minorHAnsi"/>
        </w:rPr>
        <w:t xml:space="preserve"> αν θέλετε</w:t>
      </w:r>
      <w:r>
        <w:rPr>
          <w:rFonts w:cstheme="minorHAnsi"/>
        </w:rPr>
        <w:t>,</w:t>
      </w:r>
      <w:r w:rsidRPr="00E64494">
        <w:rPr>
          <w:rFonts w:cstheme="minorHAnsi"/>
        </w:rPr>
        <w:t xml:space="preserve"> ανακατάταξη που προέρχεται από μία συγκυριακή κρίση</w:t>
      </w:r>
      <w:r>
        <w:rPr>
          <w:rFonts w:cstheme="minorHAnsi"/>
        </w:rPr>
        <w:t>.</w:t>
      </w:r>
    </w:p>
    <w:p w:rsidR="000C1BF0" w:rsidRDefault="000C1BF0" w:rsidP="00536CC7">
      <w:pPr>
        <w:spacing w:line="276" w:lineRule="auto"/>
        <w:ind w:firstLine="720"/>
        <w:jc w:val="both"/>
        <w:rPr>
          <w:rFonts w:cstheme="minorHAnsi"/>
        </w:rPr>
      </w:pPr>
      <w:r>
        <w:rPr>
          <w:rFonts w:cstheme="minorHAnsi"/>
        </w:rPr>
        <w:lastRenderedPageBreak/>
        <w:t>Ε</w:t>
      </w:r>
      <w:r w:rsidRPr="00E64494">
        <w:rPr>
          <w:rFonts w:cstheme="minorHAnsi"/>
        </w:rPr>
        <w:t>δώ θα ήθελα να πω το εξής και νομίζω είναι καλό και να καταγραφεί</w:t>
      </w:r>
      <w:r>
        <w:rPr>
          <w:rFonts w:cstheme="minorHAnsi"/>
        </w:rPr>
        <w:t>.</w:t>
      </w:r>
      <w:r w:rsidRPr="00E64494">
        <w:rPr>
          <w:rFonts w:cstheme="minorHAnsi"/>
        </w:rPr>
        <w:t xml:space="preserve"> Υπάρχουν δυο βασικά στάδια στ</w:t>
      </w:r>
      <w:r>
        <w:rPr>
          <w:rFonts w:cstheme="minorHAnsi"/>
        </w:rPr>
        <w:t>ις</w:t>
      </w:r>
      <w:r w:rsidRPr="00E64494">
        <w:rPr>
          <w:rFonts w:cstheme="minorHAnsi"/>
        </w:rPr>
        <w:t xml:space="preserve"> τιτλοποιήσ</w:t>
      </w:r>
      <w:r>
        <w:rPr>
          <w:rFonts w:cstheme="minorHAnsi"/>
        </w:rPr>
        <w:t>ει</w:t>
      </w:r>
      <w:r w:rsidRPr="00E64494">
        <w:rPr>
          <w:rFonts w:cstheme="minorHAnsi"/>
        </w:rPr>
        <w:t>ς</w:t>
      </w:r>
      <w:r>
        <w:rPr>
          <w:rFonts w:cstheme="minorHAnsi"/>
        </w:rPr>
        <w:t>.</w:t>
      </w:r>
      <w:r w:rsidRPr="00E64494">
        <w:rPr>
          <w:rFonts w:cstheme="minorHAnsi"/>
        </w:rPr>
        <w:t xml:space="preserve"> </w:t>
      </w:r>
      <w:r>
        <w:rPr>
          <w:rFonts w:cstheme="minorHAnsi"/>
        </w:rPr>
        <w:t>Τ</w:t>
      </w:r>
      <w:r w:rsidRPr="00E64494">
        <w:rPr>
          <w:rFonts w:cstheme="minorHAnsi"/>
        </w:rPr>
        <w:t>ο ένα που αφορά την παροχή της εγγύησης και το άλλο που αφορά την ενεργοποίηση της εγγύησης</w:t>
      </w:r>
      <w:r>
        <w:rPr>
          <w:rFonts w:cstheme="minorHAnsi"/>
        </w:rPr>
        <w:t>.</w:t>
      </w:r>
      <w:r w:rsidRPr="00E64494">
        <w:rPr>
          <w:rFonts w:cstheme="minorHAnsi"/>
        </w:rPr>
        <w:t xml:space="preserve"> Το καθένα έχει και αντίστοιχες</w:t>
      </w:r>
      <w:r>
        <w:rPr>
          <w:rFonts w:cstheme="minorHAnsi"/>
        </w:rPr>
        <w:t>,</w:t>
      </w:r>
      <w:r w:rsidRPr="00E64494">
        <w:rPr>
          <w:rFonts w:cstheme="minorHAnsi"/>
        </w:rPr>
        <w:t xml:space="preserve"> συγκεκριμένες προϋποθέσεις</w:t>
      </w:r>
      <w:r>
        <w:rPr>
          <w:rFonts w:cstheme="minorHAnsi"/>
        </w:rPr>
        <w:t>.</w:t>
      </w:r>
      <w:r w:rsidRPr="00E64494">
        <w:rPr>
          <w:rFonts w:cstheme="minorHAnsi"/>
        </w:rPr>
        <w:t xml:space="preserve"> Πρέπει να έχουμε υπ</w:t>
      </w:r>
      <w:r>
        <w:rPr>
          <w:rFonts w:cstheme="minorHAnsi"/>
        </w:rPr>
        <w:t xml:space="preserve">’ </w:t>
      </w:r>
      <w:r w:rsidRPr="00E64494">
        <w:rPr>
          <w:rFonts w:cstheme="minorHAnsi"/>
        </w:rPr>
        <w:t>όψ</w:t>
      </w:r>
      <w:r>
        <w:rPr>
          <w:rFonts w:cstheme="minorHAnsi"/>
        </w:rPr>
        <w:t>ιν</w:t>
      </w:r>
      <w:r w:rsidRPr="00E64494">
        <w:rPr>
          <w:rFonts w:cstheme="minorHAnsi"/>
        </w:rPr>
        <w:t xml:space="preserve"> ότι ο νόμος του</w:t>
      </w:r>
      <w:r w:rsidRPr="00A5687F">
        <w:rPr>
          <w:rFonts w:cstheme="minorHAnsi"/>
        </w:rPr>
        <w:t xml:space="preserve"> </w:t>
      </w:r>
      <w:r w:rsidRPr="00E64494">
        <w:rPr>
          <w:rFonts w:cstheme="minorHAnsi"/>
        </w:rPr>
        <w:t>προγράμμα</w:t>
      </w:r>
      <w:r>
        <w:rPr>
          <w:rFonts w:cstheme="minorHAnsi"/>
        </w:rPr>
        <w:t>τος</w:t>
      </w:r>
      <w:r w:rsidRPr="00E64494">
        <w:rPr>
          <w:rFonts w:cstheme="minorHAnsi"/>
        </w:rPr>
        <w:t xml:space="preserve"> </w:t>
      </w:r>
      <w:r>
        <w:rPr>
          <w:rFonts w:cstheme="minorHAnsi"/>
        </w:rPr>
        <w:t>«ΗΡΑΚΛΗΣ»</w:t>
      </w:r>
      <w:r w:rsidRPr="00E64494">
        <w:rPr>
          <w:rFonts w:cstheme="minorHAnsi"/>
        </w:rPr>
        <w:t xml:space="preserve"> δεν θέτει άλλες προϋποθέσεις που να επιτρέπουν στο </w:t>
      </w:r>
      <w:r>
        <w:rPr>
          <w:rFonts w:cstheme="minorHAnsi"/>
        </w:rPr>
        <w:t>Δ</w:t>
      </w:r>
      <w:r w:rsidRPr="00E64494">
        <w:rPr>
          <w:rFonts w:cstheme="minorHAnsi"/>
        </w:rPr>
        <w:t>ημόσιο να αρνηθεί την παροχή εγγύησης πλην τριών</w:t>
      </w:r>
      <w:r>
        <w:rPr>
          <w:rFonts w:cstheme="minorHAnsi"/>
        </w:rPr>
        <w:t>.</w:t>
      </w:r>
      <w:r w:rsidRPr="00E64494">
        <w:rPr>
          <w:rFonts w:cstheme="minorHAnsi"/>
        </w:rPr>
        <w:t xml:space="preserve"> </w:t>
      </w:r>
      <w:r>
        <w:rPr>
          <w:rFonts w:cstheme="minorHAnsi"/>
        </w:rPr>
        <w:t>Δ</w:t>
      </w:r>
      <w:r w:rsidRPr="00E64494">
        <w:rPr>
          <w:rFonts w:cstheme="minorHAnsi"/>
        </w:rPr>
        <w:t>ηλαδή</w:t>
      </w:r>
      <w:r>
        <w:rPr>
          <w:rFonts w:cstheme="minorHAnsi"/>
        </w:rPr>
        <w:t>,</w:t>
      </w:r>
      <w:r w:rsidRPr="00E64494">
        <w:rPr>
          <w:rFonts w:cstheme="minorHAnsi"/>
        </w:rPr>
        <w:t xml:space="preserve"> το ελάχιστο </w:t>
      </w:r>
      <w:r>
        <w:rPr>
          <w:rFonts w:cstheme="minorHAnsi"/>
          <w:lang w:val="en-US"/>
        </w:rPr>
        <w:t>Rating</w:t>
      </w:r>
      <w:r w:rsidRPr="009F22BA">
        <w:rPr>
          <w:rFonts w:cstheme="minorHAnsi"/>
        </w:rPr>
        <w:t xml:space="preserve">, </w:t>
      </w:r>
      <w:r>
        <w:rPr>
          <w:rFonts w:cstheme="minorHAnsi"/>
        </w:rPr>
        <w:t xml:space="preserve">το ΒΒ </w:t>
      </w:r>
      <w:r>
        <w:rPr>
          <w:rFonts w:cstheme="minorHAnsi"/>
          <w:lang w:val="en-US"/>
        </w:rPr>
        <w:t>Minus</w:t>
      </w:r>
      <w:r>
        <w:rPr>
          <w:rFonts w:cstheme="minorHAnsi"/>
        </w:rPr>
        <w:t>,</w:t>
      </w:r>
      <w:r w:rsidRPr="009F22BA">
        <w:rPr>
          <w:rFonts w:cstheme="minorHAnsi"/>
        </w:rPr>
        <w:t xml:space="preserve"> </w:t>
      </w:r>
      <w:r w:rsidRPr="00E64494">
        <w:rPr>
          <w:rFonts w:cstheme="minorHAnsi"/>
        </w:rPr>
        <w:t>το</w:t>
      </w:r>
      <w:r>
        <w:rPr>
          <w:rFonts w:cstheme="minorHAnsi"/>
        </w:rPr>
        <w:t>ν</w:t>
      </w:r>
      <w:r w:rsidRPr="00E64494">
        <w:rPr>
          <w:rFonts w:cstheme="minorHAnsi"/>
        </w:rPr>
        <w:t xml:space="preserve"> σωστό υπολογισμό προμήθειας που χρειάζεται να έχουν κάνει οι τράπεζες</w:t>
      </w:r>
      <w:r>
        <w:rPr>
          <w:rFonts w:cstheme="minorHAnsi"/>
        </w:rPr>
        <w:t>, τ</w:t>
      </w:r>
      <w:r w:rsidRPr="00E64494">
        <w:rPr>
          <w:rFonts w:cstheme="minorHAnsi"/>
        </w:rPr>
        <w:t>ην επιπρόσθετη επιβολή υποβολή φακέλου με περιεχόμενο που προβλέπεται</w:t>
      </w:r>
      <w:r>
        <w:rPr>
          <w:rFonts w:cstheme="minorHAnsi"/>
        </w:rPr>
        <w:t>.</w:t>
      </w:r>
      <w:r w:rsidRPr="00E64494">
        <w:rPr>
          <w:rFonts w:cstheme="minorHAnsi"/>
        </w:rPr>
        <w:t xml:space="preserve"> </w:t>
      </w:r>
      <w:r>
        <w:rPr>
          <w:rFonts w:cstheme="minorHAnsi"/>
        </w:rPr>
        <w:t xml:space="preserve">Η </w:t>
      </w:r>
      <w:r w:rsidRPr="00E64494">
        <w:rPr>
          <w:rFonts w:cstheme="minorHAnsi"/>
        </w:rPr>
        <w:t xml:space="preserve">οποιαδήποτε απρόοπτη μεταβολή συνθηκών δεν απαλλάσσει το </w:t>
      </w:r>
      <w:r>
        <w:rPr>
          <w:rFonts w:cstheme="minorHAnsi"/>
        </w:rPr>
        <w:t>Δ</w:t>
      </w:r>
      <w:r w:rsidRPr="00E64494">
        <w:rPr>
          <w:rFonts w:cstheme="minorHAnsi"/>
        </w:rPr>
        <w:t>ημόσιο από την εγγύηση σε περίπτωση που αυτή έχει ήδη</w:t>
      </w:r>
      <w:r>
        <w:rPr>
          <w:rFonts w:cstheme="minorHAnsi"/>
        </w:rPr>
        <w:t>,</w:t>
      </w:r>
      <w:r w:rsidRPr="00E64494">
        <w:rPr>
          <w:rFonts w:cstheme="minorHAnsi"/>
        </w:rPr>
        <w:t xml:space="preserve"> παρασχεθεί</w:t>
      </w:r>
      <w:r>
        <w:rPr>
          <w:rFonts w:cstheme="minorHAnsi"/>
        </w:rPr>
        <w:t>,</w:t>
      </w:r>
      <w:r w:rsidRPr="00E64494">
        <w:rPr>
          <w:rFonts w:cstheme="minorHAnsi"/>
        </w:rPr>
        <w:t xml:space="preserve"> ούτε επιτρέπεται να επιβάλει νέους όρους για να</w:t>
      </w:r>
      <w:r>
        <w:rPr>
          <w:rFonts w:cstheme="minorHAnsi"/>
        </w:rPr>
        <w:t xml:space="preserve"> την παράσχει.</w:t>
      </w:r>
    </w:p>
    <w:p w:rsidR="000C1BF0" w:rsidRDefault="000C1BF0" w:rsidP="00536CC7">
      <w:pPr>
        <w:spacing w:line="276" w:lineRule="auto"/>
        <w:ind w:firstLine="720"/>
        <w:jc w:val="both"/>
        <w:rPr>
          <w:rFonts w:cstheme="minorHAnsi"/>
        </w:rPr>
      </w:pPr>
      <w:r w:rsidRPr="00E64494">
        <w:rPr>
          <w:rFonts w:cstheme="minorHAnsi"/>
        </w:rPr>
        <w:t>Η αξιολόγηση των ομολογιών υψηλής εξο</w:t>
      </w:r>
      <w:r>
        <w:rPr>
          <w:rFonts w:cstheme="minorHAnsi"/>
        </w:rPr>
        <w:t xml:space="preserve">φλητικής </w:t>
      </w:r>
      <w:r w:rsidRPr="00E64494">
        <w:rPr>
          <w:rFonts w:cstheme="minorHAnsi"/>
        </w:rPr>
        <w:t xml:space="preserve">προτεραιότητας και ο υπολογισμός της προμήθειας που λαμβάνει το </w:t>
      </w:r>
      <w:r>
        <w:rPr>
          <w:rFonts w:cstheme="minorHAnsi"/>
        </w:rPr>
        <w:t>Δ</w:t>
      </w:r>
      <w:r w:rsidRPr="00E64494">
        <w:rPr>
          <w:rFonts w:cstheme="minorHAnsi"/>
        </w:rPr>
        <w:t>ημόσιο κλειδώνουν</w:t>
      </w:r>
      <w:r>
        <w:rPr>
          <w:rFonts w:cstheme="minorHAnsi"/>
        </w:rPr>
        <w:t>,</w:t>
      </w:r>
      <w:r w:rsidRPr="00E64494">
        <w:rPr>
          <w:rFonts w:cstheme="minorHAnsi"/>
        </w:rPr>
        <w:t xml:space="preserve"> και είναι το σημαντικό</w:t>
      </w:r>
      <w:r>
        <w:rPr>
          <w:rFonts w:cstheme="minorHAnsi"/>
        </w:rPr>
        <w:t>,</w:t>
      </w:r>
      <w:r w:rsidRPr="00E64494">
        <w:rPr>
          <w:rFonts w:cstheme="minorHAnsi"/>
        </w:rPr>
        <w:t xml:space="preserve"> κατά την ημερομηνία που οι τράπεζες υποβάλλουν την αίτηση παροχής της εγγύησης</w:t>
      </w:r>
      <w:r>
        <w:rPr>
          <w:rFonts w:cstheme="minorHAnsi"/>
        </w:rPr>
        <w:t>.</w:t>
      </w:r>
    </w:p>
    <w:p w:rsidR="000C1BF0" w:rsidRDefault="000C1BF0" w:rsidP="00536CC7">
      <w:pPr>
        <w:spacing w:line="276" w:lineRule="auto"/>
        <w:ind w:firstLine="720"/>
        <w:jc w:val="both"/>
        <w:rPr>
          <w:rFonts w:cstheme="minorHAnsi"/>
        </w:rPr>
      </w:pPr>
      <w:r w:rsidRPr="00E64494">
        <w:rPr>
          <w:rFonts w:cstheme="minorHAnsi"/>
        </w:rPr>
        <w:t>Υπάρχει όμως και ένα δεύτερο στάδιο</w:t>
      </w:r>
      <w:r>
        <w:rPr>
          <w:rFonts w:cstheme="minorHAnsi"/>
        </w:rPr>
        <w:t>.</w:t>
      </w:r>
      <w:r w:rsidRPr="00E64494">
        <w:rPr>
          <w:rFonts w:cstheme="minorHAnsi"/>
        </w:rPr>
        <w:t xml:space="preserve"> Το δεύτερο στάδιο είναι πότε ενεργοποιείται η εγγύηση</w:t>
      </w:r>
      <w:r>
        <w:rPr>
          <w:rFonts w:cstheme="minorHAnsi"/>
        </w:rPr>
        <w:t>. Κ</w:t>
      </w:r>
      <w:r w:rsidRPr="00E64494">
        <w:rPr>
          <w:rFonts w:cstheme="minorHAnsi"/>
        </w:rPr>
        <w:t xml:space="preserve">αι </w:t>
      </w:r>
      <w:r>
        <w:rPr>
          <w:rFonts w:cstheme="minorHAnsi"/>
        </w:rPr>
        <w:t xml:space="preserve">εκεί, </w:t>
      </w:r>
      <w:r w:rsidRPr="00E64494">
        <w:rPr>
          <w:rFonts w:cstheme="minorHAnsi"/>
        </w:rPr>
        <w:t>όπως ξέρουμε και όπως προανέφερα</w:t>
      </w:r>
      <w:r>
        <w:rPr>
          <w:rFonts w:cstheme="minorHAnsi"/>
        </w:rPr>
        <w:t>,</w:t>
      </w:r>
      <w:r w:rsidRPr="00E64494">
        <w:rPr>
          <w:rFonts w:cstheme="minorHAnsi"/>
        </w:rPr>
        <w:t xml:space="preserve"> ενεργοποιείται</w:t>
      </w:r>
      <w:r>
        <w:rPr>
          <w:rFonts w:cstheme="minorHAnsi"/>
        </w:rPr>
        <w:t>,</w:t>
      </w:r>
      <w:r w:rsidRPr="00E64494">
        <w:rPr>
          <w:rFonts w:cstheme="minorHAnsi"/>
        </w:rPr>
        <w:t xml:space="preserve"> όταν γίνει μεταβίβαση του 50 +1 των </w:t>
      </w:r>
      <w:r>
        <w:rPr>
          <w:rFonts w:cstheme="minorHAnsi"/>
          <w:lang w:val="en-US"/>
        </w:rPr>
        <w:t>Juniors</w:t>
      </w:r>
      <w:r w:rsidRPr="00D444C1">
        <w:rPr>
          <w:rFonts w:cstheme="minorHAnsi"/>
        </w:rPr>
        <w:t xml:space="preserve"> </w:t>
      </w:r>
      <w:r>
        <w:rPr>
          <w:rFonts w:cstheme="minorHAnsi"/>
          <w:lang w:val="en-US"/>
        </w:rPr>
        <w:t>bonds</w:t>
      </w:r>
      <w:r w:rsidRPr="00D444C1">
        <w:rPr>
          <w:rFonts w:cstheme="minorHAnsi"/>
        </w:rPr>
        <w:t xml:space="preserve"> </w:t>
      </w:r>
      <w:r w:rsidRPr="00E64494">
        <w:rPr>
          <w:rFonts w:cstheme="minorHAnsi"/>
        </w:rPr>
        <w:t>σε ιδιώτες επενδυτές</w:t>
      </w:r>
      <w:r>
        <w:rPr>
          <w:rFonts w:cstheme="minorHAnsi"/>
        </w:rPr>
        <w:t>,</w:t>
      </w:r>
      <w:r w:rsidRPr="00E64494">
        <w:rPr>
          <w:rFonts w:cstheme="minorHAnsi"/>
        </w:rPr>
        <w:t xml:space="preserve"> καθώς και η μεταβίβαση ικανού ποσοστού </w:t>
      </w:r>
      <w:r>
        <w:rPr>
          <w:rFonts w:cstheme="minorHAnsi"/>
        </w:rPr>
        <w:t xml:space="preserve">από τα </w:t>
      </w:r>
      <w:r>
        <w:rPr>
          <w:rFonts w:cstheme="minorHAnsi"/>
          <w:lang w:val="en-US"/>
        </w:rPr>
        <w:t>bonds</w:t>
      </w:r>
      <w:r w:rsidRPr="00E64494">
        <w:rPr>
          <w:rFonts w:cstheme="minorHAnsi"/>
        </w:rPr>
        <w:t xml:space="preserve"> του </w:t>
      </w:r>
      <w:r>
        <w:rPr>
          <w:rFonts w:cstheme="minorHAnsi"/>
          <w:lang w:val="en-US"/>
        </w:rPr>
        <w:t>Megami</w:t>
      </w:r>
      <w:r>
        <w:rPr>
          <w:rFonts w:cstheme="minorHAnsi"/>
        </w:rPr>
        <w:t xml:space="preserve"> και </w:t>
      </w:r>
      <w:r>
        <w:rPr>
          <w:rFonts w:cstheme="minorHAnsi"/>
          <w:lang w:val="en-US"/>
        </w:rPr>
        <w:t>Juniors</w:t>
      </w:r>
      <w:r w:rsidRPr="00D444C1">
        <w:rPr>
          <w:rFonts w:cstheme="minorHAnsi"/>
        </w:rPr>
        <w:t>,</w:t>
      </w:r>
      <w:r>
        <w:rPr>
          <w:rFonts w:cstheme="minorHAnsi"/>
        </w:rPr>
        <w:t xml:space="preserve"> ώστε επέρχεται η λεγόμενη απo</w:t>
      </w:r>
      <w:r w:rsidRPr="00E64494">
        <w:rPr>
          <w:rFonts w:cstheme="minorHAnsi"/>
        </w:rPr>
        <w:t>αναγνώριση</w:t>
      </w:r>
      <w:r w:rsidRPr="00D444C1">
        <w:rPr>
          <w:rFonts w:cstheme="minorHAnsi"/>
        </w:rPr>
        <w:t>,</w:t>
      </w:r>
      <w:r w:rsidRPr="00E64494">
        <w:rPr>
          <w:rFonts w:cstheme="minorHAnsi"/>
        </w:rPr>
        <w:t xml:space="preserve"> δηλαδή</w:t>
      </w:r>
      <w:r w:rsidRPr="00D444C1">
        <w:rPr>
          <w:rFonts w:cstheme="minorHAnsi"/>
        </w:rPr>
        <w:t>,</w:t>
      </w:r>
      <w:r w:rsidRPr="00E64494">
        <w:rPr>
          <w:rFonts w:cstheme="minorHAnsi"/>
        </w:rPr>
        <w:t xml:space="preserve"> το χαρτοφυλάκιο φεύγει</w:t>
      </w:r>
      <w:r w:rsidRPr="00D444C1">
        <w:rPr>
          <w:rFonts w:cstheme="minorHAnsi"/>
        </w:rPr>
        <w:t>,</w:t>
      </w:r>
      <w:r w:rsidRPr="00E64494">
        <w:rPr>
          <w:rFonts w:cstheme="minorHAnsi"/>
        </w:rPr>
        <w:t xml:space="preserve"> πλέον</w:t>
      </w:r>
      <w:r w:rsidRPr="00D444C1">
        <w:rPr>
          <w:rFonts w:cstheme="minorHAnsi"/>
        </w:rPr>
        <w:t>,</w:t>
      </w:r>
      <w:r w:rsidRPr="00E64494">
        <w:rPr>
          <w:rFonts w:cstheme="minorHAnsi"/>
        </w:rPr>
        <w:t xml:space="preserve"> από τον ισολογισμό της μεταβίβασης</w:t>
      </w:r>
      <w:r>
        <w:rPr>
          <w:rFonts w:cstheme="minorHAnsi"/>
        </w:rPr>
        <w:t>.</w:t>
      </w:r>
      <w:r w:rsidRPr="00E64494">
        <w:rPr>
          <w:rFonts w:cstheme="minorHAnsi"/>
        </w:rPr>
        <w:t xml:space="preserve"> </w:t>
      </w:r>
    </w:p>
    <w:p w:rsidR="000C1BF0" w:rsidRPr="00020B37" w:rsidRDefault="000C1BF0" w:rsidP="00536CC7">
      <w:pPr>
        <w:spacing w:line="276" w:lineRule="auto"/>
        <w:ind w:firstLine="720"/>
        <w:jc w:val="both"/>
        <w:rPr>
          <w:rFonts w:cstheme="minorHAnsi"/>
        </w:rPr>
      </w:pPr>
      <w:r w:rsidRPr="00020B37">
        <w:rPr>
          <w:rFonts w:cstheme="minorHAnsi"/>
        </w:rPr>
        <w:t xml:space="preserve">Θα πρέπει επιπλέον, ως προϋπόθεση να υπάρχει βεβαίωση ορκωτού λογιστή, ότι επήλθε η αποαναγνώριση, να υπάρχει οριστικό </w:t>
      </w:r>
      <w:r w:rsidRPr="00020B37">
        <w:rPr>
          <w:rFonts w:cstheme="minorHAnsi"/>
          <w:lang w:val="en-US"/>
        </w:rPr>
        <w:t>rating</w:t>
      </w:r>
      <w:r w:rsidRPr="00020B37">
        <w:rPr>
          <w:rFonts w:cstheme="minorHAnsi"/>
        </w:rPr>
        <w:t xml:space="preserve"> </w:t>
      </w:r>
      <w:r w:rsidRPr="00020B37">
        <w:rPr>
          <w:rFonts w:cstheme="minorHAnsi"/>
          <w:lang w:val="en-US"/>
        </w:rPr>
        <w:t>BP</w:t>
      </w:r>
      <w:r w:rsidRPr="00020B37">
        <w:rPr>
          <w:rFonts w:cstheme="minorHAnsi"/>
        </w:rPr>
        <w:t xml:space="preserve"> </w:t>
      </w:r>
      <w:r w:rsidRPr="00020B37">
        <w:rPr>
          <w:rFonts w:cstheme="minorHAnsi"/>
          <w:lang w:val="en-US"/>
        </w:rPr>
        <w:t>minus</w:t>
      </w:r>
      <w:r w:rsidRPr="00020B37">
        <w:rPr>
          <w:rFonts w:cstheme="minorHAnsi"/>
        </w:rPr>
        <w:t xml:space="preserve"> και επίσης, να έχει ανατεθεί η διαχείριση σε διαχειριστή απαιτήσεων, ανεξάρτητα από μεταβιβάζουσα τράπεζα. Όλα αυτά, κύριε Πρόεδρε, υπήρχαν ακριβώς στις τιτλοποιήσεις τις οποίες και τις αιτήσεις υπέβαλαν οι τράπεζες και συγκεκριμένα μία, κατά τη διάρκεια μέσα στην κρίση, δηλαδή, τον Μάρτιο, Απρίλιο του 2020 και στην οποία κανονικότητα χορηγήθηκε η εγγύηση και προχωράνε κανονικά οι τιτλοποιήσεις. </w:t>
      </w:r>
    </w:p>
    <w:p w:rsidR="000C1BF0" w:rsidRPr="00020B37" w:rsidRDefault="000C1BF0" w:rsidP="00536CC7">
      <w:pPr>
        <w:spacing w:line="276" w:lineRule="auto"/>
        <w:ind w:firstLine="720"/>
        <w:jc w:val="both"/>
        <w:rPr>
          <w:rFonts w:cstheme="minorHAnsi"/>
        </w:rPr>
      </w:pPr>
      <w:r w:rsidRPr="00020B37">
        <w:rPr>
          <w:rFonts w:cstheme="minorHAnsi"/>
        </w:rPr>
        <w:t>Ερχόμενος τώρα, κύριε Πρόεδρε, στο υπό συζήτηση νομοσχέδιο μετά από αυτές, αναγκαίες  θα έλεγα διευκρινίσεις, γιατί ήταν ερωτήσεις που ετέθησαν σήμερα και ερωτήσεις που ετέθησαν την προηγούμενη Πέμπτη το απόγευμα, που έπρεπε τουλάχιστον να απαντηθούν σήμερα. Σχετικά με τον ΗΡΑΚΛΗ, ρώτησαν άραγε τι γίνεται με την εγγύηση. Θα ήθελα να πω, ότι στον ΗΡΑΚΛΗ 1 δόθηκε εγγύηση, κρατική εγγύηση της τάξης των 12 δισ. ευρώ για τιτλοποιήσεις ύψους 32 δισ. ευρώ και για τον ΗΡΑΚΛΗ 1, μετά τη χορήγηση της παράτασης από την Ευρωπαϊκή Επιτροπή, υπογράψαμε εγγύηση του δημοσίου για 12 δισ. Εδώ θέλω να πω, ότι το διάστημα υποβολής των αιτήσεων για τιτλοποιήσεις, είναι οι επόμενοι 18 μήνες. Αντιλαμβανόμαστε, ότι δεν είναι αδυναμία ή αποτυχία, αλλά η δυναμική επιτυχία του ΗΡΑΚΛΗ, που μπόρεσε στο πρώτο διάστημα μέσα στην κρίση, με τις τράπεζες σχεδόν να εξαντληθεί ή αν θέλετε να καλυφθεί το ποσοστό αυτής της εγγύησης. Θα ήθελα να πω, κύριε Πρόεδρε, επίσης το αντίστοιχο στην Ιταλία, όπου έχει ακριβώς την ίδια επιτυχία το αντίστοιχο σχήμα, η ιταλική κυβέρνηση έχει ζητήσει και έχει πάρει τουλάχιστον τέσσερις απανωτές παρατάσεις και έχει καθαρίσει  δεκάδες αν θέλετε δισεκατομμυρίων ευρώ και κυρίως χωρίς κατάπτωση καμιάς εγγύησης.</w:t>
      </w:r>
    </w:p>
    <w:p w:rsidR="000C1BF0" w:rsidRPr="00020B37" w:rsidRDefault="000C1BF0" w:rsidP="00536CC7">
      <w:pPr>
        <w:spacing w:line="276" w:lineRule="auto"/>
        <w:ind w:firstLine="720"/>
        <w:jc w:val="both"/>
        <w:rPr>
          <w:rFonts w:cstheme="minorHAnsi"/>
        </w:rPr>
      </w:pPr>
      <w:r w:rsidRPr="00020B37">
        <w:rPr>
          <w:rFonts w:cstheme="minorHAnsi"/>
        </w:rPr>
        <w:lastRenderedPageBreak/>
        <w:t xml:space="preserve"> Αναφέρθηκαν, κύριε Πρόεδρε, και την Πέμπτη και σήμερα ορισμένοι βουλευτές στα θέματα της παράτασης περιόδου χάριτος που προτείνουμε στο άρθρο 21 για έξι μήνες. Θα ήθελα να πω, ποια είναι η λογική και ποιες είναι οι ρυθμίσεις. Οι ρυθμίσεις αυτές, δεν έχουν σε καμία περίπτωση, όπως είπε ένας βουλευτής, να ανοίξουν μια κερκόπορτα για να δίνονται συνεχώς οι παρατάσεις. Η πανδημία όπως ξέρουμε, αποτελεί πραγματικά έκτακτη κατάσταση. Δεν είναι μόνο δική μας διαπίστωση, είναι διαπίστωση όλης κυρίως της Ευρώπης η οποία μέσα από τις ανακοινώσεις της Ευρωπαϊκής Επιτροπής, την έχει χαρακτηρίσει και έχει σημαντικές νομικές και πολιτικές συνέπειες, ως έκτακτη κατάσταση. Θα ήθελα να πω, ότι στις 20 νομίζω του προηγούμενου Δεκεμβρίου, υπήρξε η ανακοίνωση της Ευρωπαϊκής Επιτροπής, σχετικά με τα μη εξυπηρετούμενα δάνεια και σε αυτήν υπάρχει σαφής η αναγνώριση, ότι η κρίση της νόσου </w:t>
      </w:r>
      <w:r w:rsidRPr="00020B37">
        <w:rPr>
          <w:rFonts w:cstheme="minorHAnsi"/>
          <w:lang w:val="en-US"/>
        </w:rPr>
        <w:t>covid</w:t>
      </w:r>
      <w:r w:rsidRPr="00020B37">
        <w:rPr>
          <w:rFonts w:cstheme="minorHAnsi"/>
        </w:rPr>
        <w:t xml:space="preserve"> 19 συνιστά σοβαρή διαταραχή της οικονομίας και ότι εμπίπτει στο πεδίο των εξαιρετικών περιστάσεων που ορίζει  η </w:t>
      </w:r>
      <w:r w:rsidRPr="00020B37">
        <w:rPr>
          <w:rFonts w:cstheme="minorHAnsi"/>
          <w:lang w:val="en-US"/>
        </w:rPr>
        <w:t>BRRD</w:t>
      </w:r>
      <w:r w:rsidRPr="00020B37">
        <w:rPr>
          <w:rFonts w:cstheme="minorHAnsi"/>
        </w:rPr>
        <w:t>.</w:t>
      </w:r>
    </w:p>
    <w:p w:rsidR="000C1BF0" w:rsidRPr="00020B37" w:rsidRDefault="000C1BF0" w:rsidP="00536CC7">
      <w:pPr>
        <w:spacing w:line="276" w:lineRule="auto"/>
        <w:ind w:firstLine="720"/>
        <w:jc w:val="both"/>
        <w:rPr>
          <w:rFonts w:cstheme="minorHAnsi"/>
        </w:rPr>
      </w:pPr>
      <w:r w:rsidRPr="00020B37">
        <w:rPr>
          <w:rFonts w:cstheme="minorHAnsi"/>
        </w:rPr>
        <w:t xml:space="preserve"> Όταν λέμε όμως παράταση που μπορεί να χορηγηθεί για 6 μήνες, πρέπει να έχουμε υπόψη μας και τις σημαντικές πρ</w:t>
      </w:r>
      <w:r w:rsidR="00461E9E">
        <w:rPr>
          <w:rFonts w:cstheme="minorHAnsi"/>
        </w:rPr>
        <w:t>οϋποθέσεις τις οποίες επιβάλλει</w:t>
      </w:r>
      <w:r w:rsidRPr="00020B37">
        <w:rPr>
          <w:rFonts w:cstheme="minorHAnsi"/>
        </w:rPr>
        <w:t xml:space="preserve"> ο νόμος. Πρώτον, να έχει υπάρξει αίτηση από τους αιτούντες, δηλαδή από το</w:t>
      </w:r>
      <w:r w:rsidR="00461E9E">
        <w:rPr>
          <w:rFonts w:cstheme="minorHAnsi"/>
        </w:rPr>
        <w:t>υς</w:t>
      </w:r>
      <w:r w:rsidRPr="00020B37">
        <w:rPr>
          <w:rFonts w:cstheme="minorHAnsi"/>
        </w:rPr>
        <w:t xml:space="preserve"> </w:t>
      </w:r>
      <w:r w:rsidRPr="00020B37">
        <w:rPr>
          <w:rFonts w:cstheme="minorHAnsi"/>
          <w:lang w:val="en-US"/>
        </w:rPr>
        <w:t>services</w:t>
      </w:r>
      <w:r w:rsidRPr="00020B37">
        <w:rPr>
          <w:rFonts w:cstheme="minorHAnsi"/>
        </w:rPr>
        <w:t>. Δεύτερον, θα υπάρξει εισήγηση γνώμης της επιτροπής παρακολούθησης, η οποία παρακολουθεί την εφαρμογή του ΗΡΑΚΛΗ και τις ανακτήσεις. Τρίτον, θα υπάρξει απόφαση του Υπουργού Οικονομικών για να εγκριθεί αυτή η εξάμηνη παράταση.</w:t>
      </w:r>
    </w:p>
    <w:p w:rsidR="000C1BF0" w:rsidRPr="00020B37" w:rsidRDefault="000C1BF0" w:rsidP="00536CC7">
      <w:pPr>
        <w:spacing w:line="276" w:lineRule="auto"/>
        <w:ind w:firstLine="720"/>
        <w:jc w:val="both"/>
        <w:rPr>
          <w:rFonts w:cstheme="minorHAnsi"/>
        </w:rPr>
      </w:pPr>
      <w:r w:rsidRPr="00020B37">
        <w:rPr>
          <w:rFonts w:cstheme="minorHAnsi"/>
        </w:rPr>
        <w:t xml:space="preserve"> Αντιλαμβάνεστε, λοιπόν, ότι μέσα στην πρόταση </w:t>
      </w:r>
      <w:r w:rsidR="00461E9E">
        <w:rPr>
          <w:rFonts w:cstheme="minorHAnsi"/>
        </w:rPr>
        <w:t>αυτής της</w:t>
      </w:r>
      <w:r w:rsidRPr="00020B37">
        <w:rPr>
          <w:rFonts w:cstheme="minorHAnsi"/>
        </w:rPr>
        <w:t xml:space="preserve"> ρύθμισης, υπάρχουν όλες εκείνες οι αναγκαίες ασφαλιστικές δικλείδες που διασφαλίζουν, ότι η παράταση θα χορηγείται μόνο και εφόσον πληρούνται οι όροι  τους οποίους θέτει ο νόμος. Σε καμία περίπτωση αυτό, δεν σηματοδοτεί οποιαδήποτε δι</w:t>
      </w:r>
      <w:r w:rsidR="00461E9E">
        <w:rPr>
          <w:rFonts w:cstheme="minorHAnsi"/>
        </w:rPr>
        <w:t xml:space="preserve">έξοδο αποφυγής. Πρόκειται απλώς, </w:t>
      </w:r>
      <w:r w:rsidRPr="00020B37">
        <w:rPr>
          <w:rFonts w:cstheme="minorHAnsi"/>
        </w:rPr>
        <w:t xml:space="preserve">κύριε Πρόεδρε, για μία αναγκαία ευελιξία, υστάτης προσφυγής θα λέγαμε, μόνον όταν υπάρξουν ακραίες και απρόβλεπτες συνθήκες που θέτουν σε κίνδυνο την εύρυθμη έκβαση των τιτλοποιήσεων. Πρόκειται δηλαδή για μια βαλβίδα ευελιξίας. </w:t>
      </w:r>
    </w:p>
    <w:p w:rsidR="000C1BF0" w:rsidRDefault="000C1BF0"/>
    <w:p w:rsidR="000C1BF0" w:rsidRDefault="000C1BF0" w:rsidP="00536CC7">
      <w:pPr>
        <w:spacing w:line="276" w:lineRule="auto"/>
        <w:ind w:firstLine="720"/>
        <w:jc w:val="both"/>
        <w:rPr>
          <w:rFonts w:cstheme="minorHAnsi"/>
        </w:rPr>
      </w:pPr>
      <w:r>
        <w:rPr>
          <w:rFonts w:cstheme="minorHAnsi"/>
        </w:rPr>
        <w:t>Γ</w:t>
      </w:r>
      <w:r w:rsidRPr="00D847D5">
        <w:rPr>
          <w:rFonts w:cstheme="minorHAnsi"/>
        </w:rPr>
        <w:t>ια να συντρέχουν οι έκτακτες καταστάσεις που ενδέχεται να προκαλέσουν τους κλυδωνισμούς</w:t>
      </w:r>
      <w:r>
        <w:rPr>
          <w:rFonts w:cstheme="minorHAnsi"/>
        </w:rPr>
        <w:t>,</w:t>
      </w:r>
      <w:r w:rsidRPr="00D847D5">
        <w:rPr>
          <w:rFonts w:cstheme="minorHAnsi"/>
        </w:rPr>
        <w:t xml:space="preserve"> σημαντικούς κλυδωνισμούς στην εθνική οικονομία ή στις αγορές</w:t>
      </w:r>
      <w:r>
        <w:rPr>
          <w:rFonts w:cstheme="minorHAnsi"/>
        </w:rPr>
        <w:t>,</w:t>
      </w:r>
      <w:r w:rsidRPr="00D847D5">
        <w:rPr>
          <w:rFonts w:cstheme="minorHAnsi"/>
        </w:rPr>
        <w:t xml:space="preserve"> πρέπει να θέτουν σε κίνδυνο το αποτέλεσμα της τιτλοποίησης και τη διατήρηση της ροής των πληρωμών</w:t>
      </w:r>
      <w:r>
        <w:rPr>
          <w:rFonts w:cstheme="minorHAnsi"/>
        </w:rPr>
        <w:t>.</w:t>
      </w:r>
      <w:r w:rsidRPr="00D847D5">
        <w:rPr>
          <w:rFonts w:cstheme="minorHAnsi"/>
        </w:rPr>
        <w:t xml:space="preserve"> Θα πρέπει</w:t>
      </w:r>
      <w:r>
        <w:rPr>
          <w:rFonts w:cstheme="minorHAnsi"/>
        </w:rPr>
        <w:t>,</w:t>
      </w:r>
      <w:r w:rsidRPr="00D847D5">
        <w:rPr>
          <w:rFonts w:cstheme="minorHAnsi"/>
        </w:rPr>
        <w:t xml:space="preserve"> </w:t>
      </w:r>
      <w:r>
        <w:rPr>
          <w:rFonts w:cstheme="minorHAnsi"/>
        </w:rPr>
        <w:t>επίσης, να υπάρχει η επιβεβαίωση από Ο</w:t>
      </w:r>
      <w:r w:rsidRPr="00D847D5">
        <w:rPr>
          <w:rFonts w:cstheme="minorHAnsi"/>
        </w:rPr>
        <w:t xml:space="preserve">ίκο </w:t>
      </w:r>
      <w:r>
        <w:rPr>
          <w:rFonts w:cstheme="minorHAnsi"/>
        </w:rPr>
        <w:t>Α</w:t>
      </w:r>
      <w:r w:rsidRPr="00D847D5">
        <w:rPr>
          <w:rFonts w:cstheme="minorHAnsi"/>
        </w:rPr>
        <w:t>ξιολόγησης</w:t>
      </w:r>
      <w:r>
        <w:rPr>
          <w:rFonts w:cstheme="minorHAnsi"/>
        </w:rPr>
        <w:t>,</w:t>
      </w:r>
      <w:r w:rsidRPr="00D847D5">
        <w:rPr>
          <w:rFonts w:cstheme="minorHAnsi"/>
        </w:rPr>
        <w:t xml:space="preserve"> ότι με την παράταση αυτή</w:t>
      </w:r>
      <w:r>
        <w:rPr>
          <w:rFonts w:cstheme="minorHAnsi"/>
        </w:rPr>
        <w:t>,</w:t>
      </w:r>
      <w:r w:rsidRPr="00D847D5">
        <w:rPr>
          <w:rFonts w:cstheme="minorHAnsi"/>
        </w:rPr>
        <w:t xml:space="preserve"> δεν αλλάζει η αξιολόγηση των ομολογιών υψηλής εξασφάλισης</w:t>
      </w:r>
      <w:r>
        <w:rPr>
          <w:rFonts w:cstheme="minorHAnsi"/>
        </w:rPr>
        <w:t>.</w:t>
      </w:r>
      <w:r w:rsidRPr="00D847D5">
        <w:rPr>
          <w:rFonts w:cstheme="minorHAnsi"/>
        </w:rPr>
        <w:t xml:space="preserve"> </w:t>
      </w:r>
    </w:p>
    <w:p w:rsidR="000C1BF0" w:rsidRDefault="000C1BF0" w:rsidP="00536CC7">
      <w:pPr>
        <w:spacing w:line="276" w:lineRule="auto"/>
        <w:ind w:firstLine="720"/>
        <w:jc w:val="both"/>
        <w:rPr>
          <w:rFonts w:cstheme="minorHAnsi"/>
        </w:rPr>
      </w:pPr>
      <w:r w:rsidRPr="00D847D5">
        <w:rPr>
          <w:rFonts w:cstheme="minorHAnsi"/>
        </w:rPr>
        <w:t xml:space="preserve">Δύο σημεία </w:t>
      </w:r>
      <w:r>
        <w:rPr>
          <w:rFonts w:cstheme="minorHAnsi"/>
        </w:rPr>
        <w:t xml:space="preserve">επ’ αυτού αξίζει να τονιστούν. </w:t>
      </w:r>
      <w:r w:rsidRPr="00D847D5">
        <w:rPr>
          <w:rFonts w:cstheme="minorHAnsi"/>
        </w:rPr>
        <w:t>Πρώτον</w:t>
      </w:r>
      <w:r>
        <w:rPr>
          <w:rFonts w:cstheme="minorHAnsi"/>
        </w:rPr>
        <w:t>,</w:t>
      </w:r>
      <w:r w:rsidRPr="00D847D5">
        <w:rPr>
          <w:rFonts w:cstheme="minorHAnsi"/>
        </w:rPr>
        <w:t xml:space="preserve"> κύριε </w:t>
      </w:r>
      <w:r>
        <w:rPr>
          <w:rFonts w:cstheme="minorHAnsi"/>
        </w:rPr>
        <w:t>Π</w:t>
      </w:r>
      <w:r w:rsidRPr="00D847D5">
        <w:rPr>
          <w:rFonts w:cstheme="minorHAnsi"/>
        </w:rPr>
        <w:t>ρόεδρε</w:t>
      </w:r>
      <w:r>
        <w:rPr>
          <w:rFonts w:cstheme="minorHAnsi"/>
        </w:rPr>
        <w:t>,</w:t>
      </w:r>
      <w:r w:rsidRPr="00D847D5">
        <w:rPr>
          <w:rFonts w:cstheme="minorHAnsi"/>
        </w:rPr>
        <w:t xml:space="preserve"> θα πρέπει να υπάρξει σχέση </w:t>
      </w:r>
      <w:r>
        <w:rPr>
          <w:rFonts w:cstheme="minorHAnsi"/>
          <w:lang w:val="en-US"/>
        </w:rPr>
        <w:t>causa</w:t>
      </w:r>
      <w:r w:rsidRPr="00345CC3">
        <w:rPr>
          <w:rFonts w:cstheme="minorHAnsi"/>
        </w:rPr>
        <w:t xml:space="preserve">, </w:t>
      </w:r>
      <w:r w:rsidRPr="00D847D5">
        <w:rPr>
          <w:rFonts w:cstheme="minorHAnsi"/>
        </w:rPr>
        <w:t xml:space="preserve">αιτίας </w:t>
      </w:r>
      <w:r>
        <w:rPr>
          <w:rFonts w:cstheme="minorHAnsi"/>
        </w:rPr>
        <w:t>–</w:t>
      </w:r>
      <w:r w:rsidRPr="00345CC3">
        <w:rPr>
          <w:rFonts w:cstheme="minorHAnsi"/>
        </w:rPr>
        <w:t xml:space="preserve"> </w:t>
      </w:r>
      <w:r>
        <w:rPr>
          <w:rFonts w:cstheme="minorHAnsi"/>
        </w:rPr>
        <w:t xml:space="preserve">αιτιατού, </w:t>
      </w:r>
      <w:r w:rsidRPr="00D847D5">
        <w:rPr>
          <w:rFonts w:cstheme="minorHAnsi"/>
        </w:rPr>
        <w:t>μεταξύ αυτής της κρίσης και της πολύ σημαντικής έκτακτης και το πώς επηρεάζεται η τιτλοποίηση</w:t>
      </w:r>
      <w:r>
        <w:rPr>
          <w:rFonts w:cstheme="minorHAnsi"/>
        </w:rPr>
        <w:t>. Και δ</w:t>
      </w:r>
      <w:r w:rsidRPr="00D847D5">
        <w:rPr>
          <w:rFonts w:cstheme="minorHAnsi"/>
        </w:rPr>
        <w:t>εύτερον</w:t>
      </w:r>
      <w:r>
        <w:rPr>
          <w:rFonts w:cstheme="minorHAnsi"/>
        </w:rPr>
        <w:t>,</w:t>
      </w:r>
      <w:r w:rsidRPr="00D847D5">
        <w:rPr>
          <w:rFonts w:cstheme="minorHAnsi"/>
        </w:rPr>
        <w:t xml:space="preserve"> αυτό θα είναι</w:t>
      </w:r>
      <w:r>
        <w:rPr>
          <w:rFonts w:cstheme="minorHAnsi"/>
        </w:rPr>
        <w:t>,</w:t>
      </w:r>
      <w:r w:rsidRPr="00D847D5">
        <w:rPr>
          <w:rFonts w:cstheme="minorHAnsi"/>
        </w:rPr>
        <w:t xml:space="preserve"> αυστηρά</w:t>
      </w:r>
      <w:r>
        <w:rPr>
          <w:rFonts w:cstheme="minorHAnsi"/>
        </w:rPr>
        <w:t>,</w:t>
      </w:r>
      <w:r w:rsidRPr="00D847D5">
        <w:rPr>
          <w:rFonts w:cstheme="minorHAnsi"/>
        </w:rPr>
        <w:t xml:space="preserve"> σε δεδομένα χρονικά σημεία</w:t>
      </w:r>
      <w:r>
        <w:rPr>
          <w:rFonts w:cstheme="minorHAnsi"/>
        </w:rPr>
        <w:t>.</w:t>
      </w:r>
      <w:r w:rsidRPr="00D847D5">
        <w:rPr>
          <w:rFonts w:cstheme="minorHAnsi"/>
        </w:rPr>
        <w:t xml:space="preserve"> </w:t>
      </w:r>
    </w:p>
    <w:p w:rsidR="000C1BF0" w:rsidRDefault="000C1BF0" w:rsidP="00536CC7">
      <w:pPr>
        <w:spacing w:line="276" w:lineRule="auto"/>
        <w:ind w:firstLine="720"/>
        <w:jc w:val="both"/>
        <w:rPr>
          <w:rFonts w:cstheme="minorHAnsi"/>
        </w:rPr>
      </w:pPr>
      <w:r>
        <w:rPr>
          <w:rFonts w:cstheme="minorHAnsi"/>
        </w:rPr>
        <w:t>Ένα ά</w:t>
      </w:r>
      <w:r w:rsidRPr="00D847D5">
        <w:rPr>
          <w:rFonts w:cstheme="minorHAnsi"/>
        </w:rPr>
        <w:t>λλο σημείο</w:t>
      </w:r>
      <w:r>
        <w:rPr>
          <w:rFonts w:cstheme="minorHAnsi"/>
        </w:rPr>
        <w:t>,</w:t>
      </w:r>
      <w:r w:rsidRPr="00D847D5">
        <w:rPr>
          <w:rFonts w:cstheme="minorHAnsi"/>
        </w:rPr>
        <w:t xml:space="preserve"> κύριε </w:t>
      </w:r>
      <w:r>
        <w:rPr>
          <w:rFonts w:cstheme="minorHAnsi"/>
        </w:rPr>
        <w:t>Π</w:t>
      </w:r>
      <w:r w:rsidRPr="00D847D5">
        <w:rPr>
          <w:rFonts w:cstheme="minorHAnsi"/>
        </w:rPr>
        <w:t>ρόεδρε</w:t>
      </w:r>
      <w:r>
        <w:rPr>
          <w:rFonts w:cstheme="minorHAnsi"/>
        </w:rPr>
        <w:t>,</w:t>
      </w:r>
      <w:r w:rsidRPr="00D847D5">
        <w:rPr>
          <w:rFonts w:cstheme="minorHAnsi"/>
        </w:rPr>
        <w:t xml:space="preserve"> στο οποίο αναφέρθηκαν οι κύριοι βουλευτές</w:t>
      </w:r>
      <w:r>
        <w:rPr>
          <w:rFonts w:cstheme="minorHAnsi"/>
        </w:rPr>
        <w:t>-</w:t>
      </w:r>
      <w:r w:rsidRPr="00D847D5">
        <w:rPr>
          <w:rFonts w:cstheme="minorHAnsi"/>
        </w:rPr>
        <w:t xml:space="preserve"> νομίζω </w:t>
      </w:r>
      <w:r>
        <w:rPr>
          <w:rFonts w:cstheme="minorHAnsi"/>
        </w:rPr>
        <w:t>και</w:t>
      </w:r>
      <w:r w:rsidRPr="00D847D5">
        <w:rPr>
          <w:rFonts w:cstheme="minorHAnsi"/>
        </w:rPr>
        <w:t xml:space="preserve"> ο κ</w:t>
      </w:r>
      <w:r>
        <w:rPr>
          <w:rFonts w:cstheme="minorHAnsi"/>
        </w:rPr>
        <w:t>.</w:t>
      </w:r>
      <w:r w:rsidRPr="00D847D5">
        <w:rPr>
          <w:rFonts w:cstheme="minorHAnsi"/>
        </w:rPr>
        <w:t xml:space="preserve"> Κατρίνης και ο κ</w:t>
      </w:r>
      <w:r>
        <w:rPr>
          <w:rFonts w:cstheme="minorHAnsi"/>
        </w:rPr>
        <w:t>.</w:t>
      </w:r>
      <w:r w:rsidRPr="00D847D5">
        <w:rPr>
          <w:rFonts w:cstheme="minorHAnsi"/>
        </w:rPr>
        <w:t xml:space="preserve"> </w:t>
      </w:r>
      <w:r>
        <w:rPr>
          <w:rFonts w:cstheme="minorHAnsi"/>
        </w:rPr>
        <w:t>Μαμουλάκης</w:t>
      </w:r>
      <w:r w:rsidRPr="00D847D5">
        <w:rPr>
          <w:rFonts w:cstheme="minorHAnsi"/>
        </w:rPr>
        <w:t xml:space="preserve"> και άλλοι</w:t>
      </w:r>
      <w:r>
        <w:rPr>
          <w:rFonts w:cstheme="minorHAnsi"/>
        </w:rPr>
        <w:t xml:space="preserve"> –</w:t>
      </w:r>
      <w:r w:rsidRPr="00D847D5">
        <w:rPr>
          <w:rFonts w:cstheme="minorHAnsi"/>
        </w:rPr>
        <w:t xml:space="preserve"> </w:t>
      </w:r>
      <w:r>
        <w:rPr>
          <w:rFonts w:cstheme="minorHAnsi"/>
        </w:rPr>
        <w:t xml:space="preserve">είναι, ποια είναι, </w:t>
      </w:r>
      <w:r w:rsidRPr="00D847D5">
        <w:rPr>
          <w:rFonts w:cstheme="minorHAnsi"/>
        </w:rPr>
        <w:t>άραγε</w:t>
      </w:r>
      <w:r>
        <w:rPr>
          <w:rFonts w:cstheme="minorHAnsi"/>
        </w:rPr>
        <w:t>,</w:t>
      </w:r>
      <w:r w:rsidRPr="00D847D5">
        <w:rPr>
          <w:rFonts w:cstheme="minorHAnsi"/>
        </w:rPr>
        <w:t xml:space="preserve"> </w:t>
      </w:r>
      <w:r>
        <w:rPr>
          <w:rFonts w:cstheme="minorHAnsi"/>
        </w:rPr>
        <w:t>η πορεία των τιτλοποιήσεων.</w:t>
      </w:r>
      <w:r w:rsidRPr="00D847D5">
        <w:rPr>
          <w:rFonts w:cstheme="minorHAnsi"/>
        </w:rPr>
        <w:t xml:space="preserve"> Θα έλεγα</w:t>
      </w:r>
      <w:r>
        <w:rPr>
          <w:rFonts w:cstheme="minorHAnsi"/>
        </w:rPr>
        <w:t xml:space="preserve">, η πορεία των τιτλοποιήσεων, </w:t>
      </w:r>
      <w:r w:rsidRPr="00D847D5">
        <w:rPr>
          <w:rFonts w:cstheme="minorHAnsi"/>
        </w:rPr>
        <w:t>στο βαθμό που μπορούμε να γνωρίζουμε</w:t>
      </w:r>
      <w:r>
        <w:rPr>
          <w:rFonts w:cstheme="minorHAnsi"/>
        </w:rPr>
        <w:t>,</w:t>
      </w:r>
      <w:r w:rsidRPr="00D847D5">
        <w:rPr>
          <w:rFonts w:cstheme="minorHAnsi"/>
        </w:rPr>
        <w:t xml:space="preserve"> τόσο από την αρμόδια </w:t>
      </w:r>
      <w:r>
        <w:rPr>
          <w:rFonts w:cstheme="minorHAnsi"/>
        </w:rPr>
        <w:t>Ε</w:t>
      </w:r>
      <w:r w:rsidRPr="00D847D5">
        <w:rPr>
          <w:rFonts w:cstheme="minorHAnsi"/>
        </w:rPr>
        <w:t>πιτροπή</w:t>
      </w:r>
      <w:r>
        <w:rPr>
          <w:rFonts w:cstheme="minorHAnsi"/>
        </w:rPr>
        <w:t>,</w:t>
      </w:r>
      <w:r w:rsidRPr="00D847D5">
        <w:rPr>
          <w:rFonts w:cstheme="minorHAnsi"/>
        </w:rPr>
        <w:t xml:space="preserve"> δηλαδή</w:t>
      </w:r>
      <w:r>
        <w:rPr>
          <w:rFonts w:cstheme="minorHAnsi"/>
        </w:rPr>
        <w:t>,</w:t>
      </w:r>
      <w:r w:rsidRPr="00D847D5">
        <w:rPr>
          <w:rFonts w:cstheme="minorHAnsi"/>
        </w:rPr>
        <w:t xml:space="preserve"> την </w:t>
      </w:r>
      <w:r>
        <w:rPr>
          <w:rFonts w:cstheme="minorHAnsi"/>
        </w:rPr>
        <w:t>Ε</w:t>
      </w:r>
      <w:r w:rsidRPr="00D847D5">
        <w:rPr>
          <w:rFonts w:cstheme="minorHAnsi"/>
        </w:rPr>
        <w:t xml:space="preserve">πιτροπή του άρθρου 17 του </w:t>
      </w:r>
      <w:r>
        <w:rPr>
          <w:rFonts w:cstheme="minorHAnsi"/>
        </w:rPr>
        <w:t>ΗΡΑΚΛΗ,</w:t>
      </w:r>
      <w:r w:rsidRPr="00D847D5">
        <w:rPr>
          <w:rFonts w:cstheme="minorHAnsi"/>
        </w:rPr>
        <w:t xml:space="preserve"> όσο και από τα </w:t>
      </w:r>
      <w:r>
        <w:rPr>
          <w:rFonts w:cstheme="minorHAnsi"/>
        </w:rPr>
        <w:t xml:space="preserve">άλλα </w:t>
      </w:r>
      <w:r w:rsidRPr="00D847D5">
        <w:rPr>
          <w:rFonts w:cstheme="minorHAnsi"/>
        </w:rPr>
        <w:t>στοιχεία που υπάρχουν</w:t>
      </w:r>
      <w:r>
        <w:rPr>
          <w:rFonts w:cstheme="minorHAnsi"/>
        </w:rPr>
        <w:t>, βαίνε</w:t>
      </w:r>
      <w:r w:rsidRPr="00D847D5">
        <w:rPr>
          <w:rFonts w:cstheme="minorHAnsi"/>
        </w:rPr>
        <w:t>ι κανονικά και παρ</w:t>
      </w:r>
      <w:r>
        <w:rPr>
          <w:rFonts w:cstheme="minorHAnsi"/>
        </w:rPr>
        <w:t xml:space="preserve">ά την </w:t>
      </w:r>
      <w:r w:rsidRPr="00D847D5">
        <w:rPr>
          <w:rFonts w:cstheme="minorHAnsi"/>
        </w:rPr>
        <w:t>κρίση</w:t>
      </w:r>
      <w:r>
        <w:rPr>
          <w:rFonts w:cstheme="minorHAnsi"/>
        </w:rPr>
        <w:t>,</w:t>
      </w:r>
      <w:r w:rsidRPr="00D847D5">
        <w:rPr>
          <w:rFonts w:cstheme="minorHAnsi"/>
        </w:rPr>
        <w:t xml:space="preserve"> την οποίαν</w:t>
      </w:r>
      <w:r>
        <w:rPr>
          <w:rFonts w:cstheme="minorHAnsi"/>
        </w:rPr>
        <w:t>,</w:t>
      </w:r>
      <w:r w:rsidRPr="00D847D5">
        <w:rPr>
          <w:rFonts w:cstheme="minorHAnsi"/>
        </w:rPr>
        <w:t xml:space="preserve"> όπως γνωρίζετε</w:t>
      </w:r>
      <w:r>
        <w:rPr>
          <w:rFonts w:cstheme="minorHAnsi"/>
        </w:rPr>
        <w:t>,</w:t>
      </w:r>
      <w:r w:rsidRPr="00D847D5">
        <w:rPr>
          <w:rFonts w:cstheme="minorHAnsi"/>
        </w:rPr>
        <w:t xml:space="preserve"> είχαν να αντιμετωπίσουν </w:t>
      </w:r>
      <w:r>
        <w:rPr>
          <w:rFonts w:cstheme="minorHAnsi"/>
        </w:rPr>
        <w:t>οι τιτλοποιήσεις.</w:t>
      </w:r>
    </w:p>
    <w:p w:rsidR="000C1BF0" w:rsidRDefault="000C1BF0" w:rsidP="00536CC7">
      <w:pPr>
        <w:spacing w:line="276" w:lineRule="auto"/>
        <w:ind w:firstLine="720"/>
        <w:jc w:val="both"/>
        <w:rPr>
          <w:rFonts w:cstheme="minorHAnsi"/>
        </w:rPr>
      </w:pPr>
      <w:r>
        <w:rPr>
          <w:rFonts w:cstheme="minorHAnsi"/>
        </w:rPr>
        <w:lastRenderedPageBreak/>
        <w:t>Θ</w:t>
      </w:r>
      <w:r w:rsidRPr="00D847D5">
        <w:rPr>
          <w:rFonts w:cstheme="minorHAnsi"/>
        </w:rPr>
        <w:t>έλω να πω</w:t>
      </w:r>
      <w:r>
        <w:rPr>
          <w:rFonts w:cstheme="minorHAnsi"/>
        </w:rPr>
        <w:t>,</w:t>
      </w:r>
      <w:r w:rsidRPr="00D847D5">
        <w:rPr>
          <w:rFonts w:cstheme="minorHAnsi"/>
        </w:rPr>
        <w:t xml:space="preserve"> </w:t>
      </w:r>
      <w:r>
        <w:rPr>
          <w:rFonts w:cstheme="minorHAnsi"/>
        </w:rPr>
        <w:t>επίσης,</w:t>
      </w:r>
      <w:r w:rsidRPr="00D847D5">
        <w:rPr>
          <w:rFonts w:cstheme="minorHAnsi"/>
        </w:rPr>
        <w:t xml:space="preserve"> ότι η </w:t>
      </w:r>
      <w:r>
        <w:rPr>
          <w:rFonts w:cstheme="minorHAnsi"/>
        </w:rPr>
        <w:t>Τ</w:t>
      </w:r>
      <w:r w:rsidRPr="00D847D5">
        <w:rPr>
          <w:rFonts w:cstheme="minorHAnsi"/>
        </w:rPr>
        <w:t xml:space="preserve">ράπεζα της </w:t>
      </w:r>
      <w:r>
        <w:rPr>
          <w:rFonts w:cstheme="minorHAnsi"/>
        </w:rPr>
        <w:t>Ε</w:t>
      </w:r>
      <w:r w:rsidRPr="00D847D5">
        <w:rPr>
          <w:rFonts w:cstheme="minorHAnsi"/>
        </w:rPr>
        <w:t>λλάδος</w:t>
      </w:r>
      <w:r>
        <w:rPr>
          <w:rFonts w:cstheme="minorHAnsi"/>
        </w:rPr>
        <w:t>,</w:t>
      </w:r>
      <w:r w:rsidRPr="00D847D5">
        <w:rPr>
          <w:rFonts w:cstheme="minorHAnsi"/>
        </w:rPr>
        <w:t xml:space="preserve"> ως εποπτική αρχή των εταιρειών διαχείρισης απαιτήσεων</w:t>
      </w:r>
      <w:r>
        <w:rPr>
          <w:rFonts w:cstheme="minorHAnsi"/>
        </w:rPr>
        <w:t xml:space="preserve">, δηλαδή των </w:t>
      </w:r>
      <w:r>
        <w:rPr>
          <w:rFonts w:cstheme="minorHAnsi"/>
          <w:lang w:val="en-US"/>
        </w:rPr>
        <w:t>servicers</w:t>
      </w:r>
      <w:r w:rsidRPr="00457E22">
        <w:rPr>
          <w:rFonts w:cstheme="minorHAnsi"/>
        </w:rPr>
        <w:t xml:space="preserve">, </w:t>
      </w:r>
      <w:r w:rsidRPr="00D847D5">
        <w:rPr>
          <w:rFonts w:cstheme="minorHAnsi"/>
        </w:rPr>
        <w:t>από δάνεια και πιστώσεις</w:t>
      </w:r>
      <w:r w:rsidRPr="00457E22">
        <w:rPr>
          <w:rFonts w:cstheme="minorHAnsi"/>
        </w:rPr>
        <w:t>,</w:t>
      </w:r>
      <w:r w:rsidRPr="00D847D5">
        <w:rPr>
          <w:rFonts w:cstheme="minorHAnsi"/>
        </w:rPr>
        <w:t xml:space="preserve"> παρακολουθεί στενά την τήρηση των επιχειρηματικών σχεδίων των </w:t>
      </w:r>
      <w:r>
        <w:rPr>
          <w:rFonts w:cstheme="minorHAnsi"/>
        </w:rPr>
        <w:t xml:space="preserve">εταιρειών αυτών των τιτλοπoιήσεων </w:t>
      </w:r>
      <w:r w:rsidRPr="00D847D5">
        <w:rPr>
          <w:rFonts w:cstheme="minorHAnsi"/>
        </w:rPr>
        <w:t xml:space="preserve">του </w:t>
      </w:r>
      <w:r>
        <w:rPr>
          <w:rFonts w:cstheme="minorHAnsi"/>
        </w:rPr>
        <w:t>ΗΡΑΚΛΗ,</w:t>
      </w:r>
      <w:r w:rsidRPr="00D847D5">
        <w:rPr>
          <w:rFonts w:cstheme="minorHAnsi"/>
        </w:rPr>
        <w:t xml:space="preserve"> καθώς</w:t>
      </w:r>
      <w:r>
        <w:rPr>
          <w:rFonts w:cstheme="minorHAnsi"/>
        </w:rPr>
        <w:t>,</w:t>
      </w:r>
      <w:r w:rsidRPr="00D847D5">
        <w:rPr>
          <w:rFonts w:cstheme="minorHAnsi"/>
        </w:rPr>
        <w:t xml:space="preserve"> όπως προανέφερα</w:t>
      </w:r>
      <w:r>
        <w:rPr>
          <w:rFonts w:cstheme="minorHAnsi"/>
        </w:rPr>
        <w:t xml:space="preserve"> και η Ε</w:t>
      </w:r>
      <w:r w:rsidRPr="00D847D5">
        <w:rPr>
          <w:rFonts w:cstheme="minorHAnsi"/>
        </w:rPr>
        <w:t>πιτροπή</w:t>
      </w:r>
      <w:r>
        <w:rPr>
          <w:rFonts w:cstheme="minorHAnsi"/>
        </w:rPr>
        <w:t>,</w:t>
      </w:r>
      <w:r w:rsidRPr="00D847D5">
        <w:rPr>
          <w:rFonts w:cstheme="minorHAnsi"/>
        </w:rPr>
        <w:t xml:space="preserve"> </w:t>
      </w:r>
      <w:r>
        <w:rPr>
          <w:rFonts w:cstheme="minorHAnsi"/>
        </w:rPr>
        <w:t>η</w:t>
      </w:r>
      <w:r w:rsidRPr="00D847D5">
        <w:rPr>
          <w:rFonts w:cstheme="minorHAnsi"/>
        </w:rPr>
        <w:t xml:space="preserve"> οποία έχ</w:t>
      </w:r>
      <w:r w:rsidR="007373E5">
        <w:rPr>
          <w:rFonts w:cstheme="minorHAnsi"/>
        </w:rPr>
        <w:t xml:space="preserve">ει ιδρυθεί και λειτουργεί με τη </w:t>
      </w:r>
      <w:r w:rsidRPr="00D847D5">
        <w:rPr>
          <w:rFonts w:cstheme="minorHAnsi"/>
        </w:rPr>
        <w:t xml:space="preserve">συμμετοχή </w:t>
      </w:r>
      <w:r>
        <w:rPr>
          <w:rFonts w:cstheme="minorHAnsi"/>
        </w:rPr>
        <w:t xml:space="preserve">και </w:t>
      </w:r>
      <w:r w:rsidRPr="00D847D5">
        <w:rPr>
          <w:rFonts w:cstheme="minorHAnsi"/>
        </w:rPr>
        <w:t xml:space="preserve">της </w:t>
      </w:r>
      <w:r>
        <w:rPr>
          <w:rFonts w:cstheme="minorHAnsi"/>
        </w:rPr>
        <w:t>Τ</w:t>
      </w:r>
      <w:r w:rsidRPr="00D847D5">
        <w:rPr>
          <w:rFonts w:cstheme="minorHAnsi"/>
        </w:rPr>
        <w:t xml:space="preserve">ραπέζης της </w:t>
      </w:r>
      <w:r>
        <w:rPr>
          <w:rFonts w:cstheme="minorHAnsi"/>
        </w:rPr>
        <w:t>Ε</w:t>
      </w:r>
      <w:r w:rsidRPr="00D847D5">
        <w:rPr>
          <w:rFonts w:cstheme="minorHAnsi"/>
        </w:rPr>
        <w:t xml:space="preserve">λλάδος και των λειτουργών του </w:t>
      </w:r>
      <w:r>
        <w:rPr>
          <w:rFonts w:cstheme="minorHAnsi"/>
        </w:rPr>
        <w:t>Υ</w:t>
      </w:r>
      <w:r w:rsidRPr="00D847D5">
        <w:rPr>
          <w:rFonts w:cstheme="minorHAnsi"/>
        </w:rPr>
        <w:t xml:space="preserve">πουργείου </w:t>
      </w:r>
      <w:r>
        <w:rPr>
          <w:rFonts w:cstheme="minorHAnsi"/>
        </w:rPr>
        <w:t>Ο</w:t>
      </w:r>
      <w:r w:rsidRPr="00D847D5">
        <w:rPr>
          <w:rFonts w:cstheme="minorHAnsi"/>
        </w:rPr>
        <w:t xml:space="preserve">ικονομικών και του </w:t>
      </w:r>
      <w:r>
        <w:rPr>
          <w:rFonts w:cstheme="minorHAnsi"/>
        </w:rPr>
        <w:t>Ε</w:t>
      </w:r>
      <w:r w:rsidRPr="00D847D5">
        <w:rPr>
          <w:rFonts w:cstheme="minorHAnsi"/>
        </w:rPr>
        <w:t xml:space="preserve">λεγκτικού </w:t>
      </w:r>
      <w:r>
        <w:rPr>
          <w:rFonts w:cstheme="minorHAnsi"/>
        </w:rPr>
        <w:t>Σ</w:t>
      </w:r>
      <w:r w:rsidRPr="00D847D5">
        <w:rPr>
          <w:rFonts w:cstheme="minorHAnsi"/>
        </w:rPr>
        <w:t>υνεδρίου</w:t>
      </w:r>
      <w:r>
        <w:rPr>
          <w:rFonts w:cstheme="minorHAnsi"/>
        </w:rPr>
        <w:t>,</w:t>
      </w:r>
      <w:r w:rsidRPr="00D847D5">
        <w:rPr>
          <w:rFonts w:cstheme="minorHAnsi"/>
        </w:rPr>
        <w:t xml:space="preserve"> στα πλαίσια της παρακολούθησης του </w:t>
      </w:r>
      <w:r>
        <w:rPr>
          <w:rFonts w:cstheme="minorHAnsi"/>
        </w:rPr>
        <w:t>ΗΡΑΚΛΗ.</w:t>
      </w:r>
    </w:p>
    <w:p w:rsidR="000C1BF0" w:rsidRDefault="000C1BF0" w:rsidP="00536CC7">
      <w:pPr>
        <w:spacing w:line="276" w:lineRule="auto"/>
        <w:ind w:firstLine="720"/>
        <w:jc w:val="both"/>
        <w:rPr>
          <w:rFonts w:cstheme="minorHAnsi"/>
        </w:rPr>
      </w:pPr>
      <w:r>
        <w:rPr>
          <w:rFonts w:cstheme="minorHAnsi"/>
        </w:rPr>
        <w:t>Θ</w:t>
      </w:r>
      <w:r w:rsidRPr="00D847D5">
        <w:rPr>
          <w:rFonts w:cstheme="minorHAnsi"/>
        </w:rPr>
        <w:t>α ήθελα να πω</w:t>
      </w:r>
      <w:r>
        <w:rPr>
          <w:rFonts w:cstheme="minorHAnsi"/>
        </w:rPr>
        <w:t>,</w:t>
      </w:r>
      <w:r w:rsidRPr="00D847D5">
        <w:rPr>
          <w:rFonts w:cstheme="minorHAnsi"/>
        </w:rPr>
        <w:t xml:space="preserve"> ότι σχετικά με </w:t>
      </w:r>
      <w:r>
        <w:rPr>
          <w:rFonts w:cstheme="minorHAnsi"/>
        </w:rPr>
        <w:t>τις ενημερώσεις μας,</w:t>
      </w:r>
      <w:r w:rsidRPr="00D847D5">
        <w:rPr>
          <w:rFonts w:cstheme="minorHAnsi"/>
        </w:rPr>
        <w:t xml:space="preserve"> ακόμα και αν υπάρξουν αποκλίσεις κάποια</w:t>
      </w:r>
      <w:r>
        <w:rPr>
          <w:rFonts w:cstheme="minorHAnsi"/>
        </w:rPr>
        <w:t>ς</w:t>
      </w:r>
      <w:r w:rsidRPr="00D847D5">
        <w:rPr>
          <w:rFonts w:cstheme="minorHAnsi"/>
        </w:rPr>
        <w:t xml:space="preserve"> στιγμή</w:t>
      </w:r>
      <w:r>
        <w:rPr>
          <w:rFonts w:cstheme="minorHAnsi"/>
        </w:rPr>
        <w:t>ς</w:t>
      </w:r>
      <w:r w:rsidRPr="00D847D5">
        <w:rPr>
          <w:rFonts w:cstheme="minorHAnsi"/>
        </w:rPr>
        <w:t xml:space="preserve"> ως προς </w:t>
      </w:r>
      <w:r>
        <w:rPr>
          <w:rFonts w:cstheme="minorHAnsi"/>
        </w:rPr>
        <w:t>αναμενόμενες χρηματοροές,</w:t>
      </w:r>
      <w:r w:rsidRPr="00D847D5">
        <w:rPr>
          <w:rFonts w:cstheme="minorHAnsi"/>
        </w:rPr>
        <w:t xml:space="preserve"> αυτές</w:t>
      </w:r>
      <w:r>
        <w:rPr>
          <w:rFonts w:cstheme="minorHAnsi"/>
        </w:rPr>
        <w:t>,</w:t>
      </w:r>
      <w:r w:rsidRPr="00D847D5">
        <w:rPr>
          <w:rFonts w:cstheme="minorHAnsi"/>
        </w:rPr>
        <w:t xml:space="preserve"> κυρίως</w:t>
      </w:r>
      <w:r>
        <w:rPr>
          <w:rFonts w:cstheme="minorHAnsi"/>
        </w:rPr>
        <w:t>,</w:t>
      </w:r>
      <w:r w:rsidRPr="00D847D5">
        <w:rPr>
          <w:rFonts w:cstheme="minorHAnsi"/>
        </w:rPr>
        <w:t xml:space="preserve"> θα οφείλονται σε δικαστικές ενέργειες</w:t>
      </w:r>
      <w:r>
        <w:rPr>
          <w:rFonts w:cstheme="minorHAnsi"/>
        </w:rPr>
        <w:t>.</w:t>
      </w:r>
      <w:r w:rsidRPr="00D847D5">
        <w:rPr>
          <w:rFonts w:cstheme="minorHAnsi"/>
        </w:rPr>
        <w:t xml:space="preserve"> </w:t>
      </w:r>
      <w:r>
        <w:rPr>
          <w:rFonts w:cstheme="minorHAnsi"/>
        </w:rPr>
        <w:t>Α</w:t>
      </w:r>
      <w:r w:rsidRPr="00D847D5">
        <w:rPr>
          <w:rFonts w:cstheme="minorHAnsi"/>
        </w:rPr>
        <w:t>ποκλίσεις που οφείλονται</w:t>
      </w:r>
      <w:r>
        <w:rPr>
          <w:rFonts w:cstheme="minorHAnsi"/>
        </w:rPr>
        <w:t>,</w:t>
      </w:r>
      <w:r w:rsidRPr="00D847D5">
        <w:rPr>
          <w:rFonts w:cstheme="minorHAnsi"/>
        </w:rPr>
        <w:t xml:space="preserve"> κυρίως</w:t>
      </w:r>
      <w:r>
        <w:rPr>
          <w:rFonts w:cstheme="minorHAnsi"/>
        </w:rPr>
        <w:t>,</w:t>
      </w:r>
      <w:r w:rsidRPr="00D847D5">
        <w:rPr>
          <w:rFonts w:cstheme="minorHAnsi"/>
        </w:rPr>
        <w:t xml:space="preserve"> σε αναστολή λειτουργίας τόσο των δικαστηρίων</w:t>
      </w:r>
      <w:r>
        <w:rPr>
          <w:rFonts w:cstheme="minorHAnsi"/>
        </w:rPr>
        <w:t>,</w:t>
      </w:r>
      <w:r w:rsidRPr="00D847D5">
        <w:rPr>
          <w:rFonts w:cstheme="minorHAnsi"/>
        </w:rPr>
        <w:t xml:space="preserve"> όσο και σε αυτό που είχαμε ως καθολική απαγόρευση ενεργειών αναγκαστικής εκτέλεσης</w:t>
      </w:r>
      <w:r>
        <w:rPr>
          <w:rFonts w:cstheme="minorHAnsi"/>
        </w:rPr>
        <w:t xml:space="preserve">. </w:t>
      </w:r>
      <w:r w:rsidRPr="00D847D5">
        <w:rPr>
          <w:rFonts w:cstheme="minorHAnsi"/>
        </w:rPr>
        <w:t>Εν τούτοις</w:t>
      </w:r>
      <w:r>
        <w:rPr>
          <w:rFonts w:cstheme="minorHAnsi"/>
        </w:rPr>
        <w:t>,</w:t>
      </w:r>
      <w:r w:rsidRPr="00D847D5">
        <w:rPr>
          <w:rFonts w:cstheme="minorHAnsi"/>
        </w:rPr>
        <w:t xml:space="preserve"> νομίζουμε</w:t>
      </w:r>
      <w:r>
        <w:rPr>
          <w:rFonts w:cstheme="minorHAnsi"/>
        </w:rPr>
        <w:t>,</w:t>
      </w:r>
      <w:r w:rsidRPr="00D847D5">
        <w:rPr>
          <w:rFonts w:cstheme="minorHAnsi"/>
        </w:rPr>
        <w:t xml:space="preserve"> ότι στα περισσότερα χαρτοφυλάκια</w:t>
      </w:r>
      <w:r>
        <w:rPr>
          <w:rFonts w:cstheme="minorHAnsi"/>
        </w:rPr>
        <w:t xml:space="preserve">, έχουν υπάρξει και υπεραποδόσεις </w:t>
      </w:r>
      <w:r w:rsidRPr="00D847D5">
        <w:rPr>
          <w:rFonts w:cstheme="minorHAnsi"/>
        </w:rPr>
        <w:t>των εισπράξεων</w:t>
      </w:r>
      <w:r>
        <w:rPr>
          <w:rFonts w:cstheme="minorHAnsi"/>
        </w:rPr>
        <w:t>.</w:t>
      </w:r>
      <w:r w:rsidRPr="00D847D5">
        <w:rPr>
          <w:rFonts w:cstheme="minorHAnsi"/>
        </w:rPr>
        <w:t xml:space="preserve"> </w:t>
      </w:r>
    </w:p>
    <w:p w:rsidR="000C1BF0" w:rsidRDefault="000C1BF0" w:rsidP="00536CC7">
      <w:pPr>
        <w:spacing w:line="276" w:lineRule="auto"/>
        <w:ind w:firstLine="720"/>
        <w:jc w:val="both"/>
        <w:rPr>
          <w:rFonts w:cstheme="minorHAnsi"/>
        </w:rPr>
      </w:pPr>
      <w:r w:rsidRPr="00D847D5">
        <w:rPr>
          <w:rFonts w:cstheme="minorHAnsi"/>
        </w:rPr>
        <w:t>Θα ήθελα να πω</w:t>
      </w:r>
      <w:r>
        <w:rPr>
          <w:rFonts w:cstheme="minorHAnsi"/>
        </w:rPr>
        <w:t>,</w:t>
      </w:r>
      <w:r w:rsidRPr="00D847D5">
        <w:rPr>
          <w:rFonts w:cstheme="minorHAnsi"/>
        </w:rPr>
        <w:t xml:space="preserve"> </w:t>
      </w:r>
      <w:r>
        <w:rPr>
          <w:rFonts w:cstheme="minorHAnsi"/>
        </w:rPr>
        <w:t>επίσης,</w:t>
      </w:r>
      <w:r w:rsidRPr="00D847D5">
        <w:rPr>
          <w:rFonts w:cstheme="minorHAnsi"/>
        </w:rPr>
        <w:t xml:space="preserve"> και να επισημάνω</w:t>
      </w:r>
      <w:r>
        <w:rPr>
          <w:rFonts w:cstheme="minorHAnsi"/>
        </w:rPr>
        <w:t>,</w:t>
      </w:r>
      <w:r w:rsidRPr="00D847D5">
        <w:rPr>
          <w:rFonts w:cstheme="minorHAnsi"/>
        </w:rPr>
        <w:t xml:space="preserve"> ότι αν παρατηρηθούν αποκλίσεις</w:t>
      </w:r>
      <w:r>
        <w:rPr>
          <w:rFonts w:cstheme="minorHAnsi"/>
        </w:rPr>
        <w:t>,</w:t>
      </w:r>
      <w:r w:rsidRPr="00D847D5">
        <w:rPr>
          <w:rFonts w:cstheme="minorHAnsi"/>
        </w:rPr>
        <w:t xml:space="preserve"> αυτές μπορούν να αποδοθούν</w:t>
      </w:r>
      <w:r>
        <w:rPr>
          <w:rFonts w:cstheme="minorHAnsi"/>
        </w:rPr>
        <w:t>,</w:t>
      </w:r>
      <w:r w:rsidRPr="00D847D5">
        <w:rPr>
          <w:rFonts w:cstheme="minorHAnsi"/>
        </w:rPr>
        <w:t xml:space="preserve"> κυρίως</w:t>
      </w:r>
      <w:r>
        <w:rPr>
          <w:rFonts w:cstheme="minorHAnsi"/>
        </w:rPr>
        <w:t>,</w:t>
      </w:r>
      <w:r w:rsidRPr="00D847D5">
        <w:rPr>
          <w:rFonts w:cstheme="minorHAnsi"/>
        </w:rPr>
        <w:t xml:space="preserve"> στις επιπτώσεις της πανδημίας και προφανώς</w:t>
      </w:r>
      <w:r>
        <w:rPr>
          <w:rFonts w:cstheme="minorHAnsi"/>
        </w:rPr>
        <w:t>,</w:t>
      </w:r>
      <w:r w:rsidRPr="00D847D5">
        <w:rPr>
          <w:rFonts w:cstheme="minorHAnsi"/>
        </w:rPr>
        <w:t xml:space="preserve"> στις αναστολές δικαστηρίων</w:t>
      </w:r>
      <w:r>
        <w:rPr>
          <w:rFonts w:cstheme="minorHAnsi"/>
        </w:rPr>
        <w:t>.</w:t>
      </w:r>
      <w:r w:rsidRPr="00D847D5">
        <w:rPr>
          <w:rFonts w:cstheme="minorHAnsi"/>
        </w:rPr>
        <w:t xml:space="preserve"> </w:t>
      </w:r>
      <w:r>
        <w:rPr>
          <w:rFonts w:cstheme="minorHAnsi"/>
        </w:rPr>
        <w:t xml:space="preserve">Με τη μεταβολή, όμως, </w:t>
      </w:r>
      <w:r w:rsidRPr="00D847D5">
        <w:rPr>
          <w:rFonts w:cstheme="minorHAnsi"/>
        </w:rPr>
        <w:t>και με τη βελτίωση του κλίματος</w:t>
      </w:r>
      <w:r>
        <w:rPr>
          <w:rFonts w:cstheme="minorHAnsi"/>
        </w:rPr>
        <w:t>,</w:t>
      </w:r>
      <w:r w:rsidRPr="00D847D5">
        <w:rPr>
          <w:rFonts w:cstheme="minorHAnsi"/>
        </w:rPr>
        <w:t xml:space="preserve"> κυρίως</w:t>
      </w:r>
      <w:r>
        <w:rPr>
          <w:rFonts w:cstheme="minorHAnsi"/>
        </w:rPr>
        <w:t>,</w:t>
      </w:r>
      <w:r w:rsidRPr="00D847D5">
        <w:rPr>
          <w:rFonts w:cstheme="minorHAnsi"/>
        </w:rPr>
        <w:t xml:space="preserve"> των αγορών και της οικονομίας</w:t>
      </w:r>
      <w:r>
        <w:rPr>
          <w:rFonts w:cstheme="minorHAnsi"/>
        </w:rPr>
        <w:t>,</w:t>
      </w:r>
      <w:r w:rsidRPr="00D847D5">
        <w:rPr>
          <w:rFonts w:cstheme="minorHAnsi"/>
        </w:rPr>
        <w:t xml:space="preserve"> προφανώς</w:t>
      </w:r>
      <w:r>
        <w:rPr>
          <w:rFonts w:cstheme="minorHAnsi"/>
        </w:rPr>
        <w:t>,</w:t>
      </w:r>
      <w:r w:rsidRPr="00D847D5">
        <w:rPr>
          <w:rFonts w:cstheme="minorHAnsi"/>
        </w:rPr>
        <w:t xml:space="preserve"> επανέρχονται όλα σε κανονική λειτουργία</w:t>
      </w:r>
      <w:r>
        <w:rPr>
          <w:rFonts w:cstheme="minorHAnsi"/>
        </w:rPr>
        <w:t>.</w:t>
      </w:r>
    </w:p>
    <w:p w:rsidR="000C1BF0" w:rsidRDefault="000C1BF0" w:rsidP="00536CC7">
      <w:pPr>
        <w:spacing w:line="276" w:lineRule="auto"/>
        <w:ind w:firstLine="720"/>
        <w:jc w:val="both"/>
        <w:rPr>
          <w:rFonts w:cstheme="minorHAnsi"/>
        </w:rPr>
      </w:pPr>
      <w:r w:rsidRPr="00D847D5">
        <w:rPr>
          <w:rFonts w:cstheme="minorHAnsi"/>
        </w:rPr>
        <w:t>Κυρίως</w:t>
      </w:r>
      <w:r>
        <w:rPr>
          <w:rFonts w:cstheme="minorHAnsi"/>
        </w:rPr>
        <w:t>,</w:t>
      </w:r>
      <w:r w:rsidRPr="00D847D5">
        <w:rPr>
          <w:rFonts w:cstheme="minorHAnsi"/>
        </w:rPr>
        <w:t xml:space="preserve"> </w:t>
      </w:r>
      <w:r>
        <w:rPr>
          <w:rFonts w:cstheme="minorHAnsi"/>
        </w:rPr>
        <w:t>όμως, δεν νομίζουμε ότι υπάρχει</w:t>
      </w:r>
      <w:r w:rsidRPr="00D847D5">
        <w:rPr>
          <w:rFonts w:cstheme="minorHAnsi"/>
        </w:rPr>
        <w:t xml:space="preserve"> οποιοσδήποτε κίνδυνος κατάπτωσης αυτή τη στιγμή  </w:t>
      </w:r>
      <w:r>
        <w:rPr>
          <w:rFonts w:cstheme="minorHAnsi"/>
        </w:rPr>
        <w:t xml:space="preserve">και </w:t>
      </w:r>
      <w:r w:rsidRPr="00D847D5">
        <w:rPr>
          <w:rFonts w:cstheme="minorHAnsi"/>
        </w:rPr>
        <w:t>με βάση τα στοιχεία που έχουμε</w:t>
      </w:r>
      <w:r>
        <w:rPr>
          <w:rFonts w:cstheme="minorHAnsi"/>
        </w:rPr>
        <w:t xml:space="preserve">, </w:t>
      </w:r>
      <w:r w:rsidRPr="00D847D5">
        <w:rPr>
          <w:rFonts w:cstheme="minorHAnsi"/>
        </w:rPr>
        <w:t>ακόμα και σ</w:t>
      </w:r>
      <w:r>
        <w:rPr>
          <w:rFonts w:cstheme="minorHAnsi"/>
        </w:rPr>
        <w:t xml:space="preserve">ε όποιο </w:t>
      </w:r>
      <w:r w:rsidRPr="00D847D5">
        <w:rPr>
          <w:rFonts w:cstheme="minorHAnsi"/>
        </w:rPr>
        <w:t>ακραίο σενάριο</w:t>
      </w:r>
      <w:r>
        <w:rPr>
          <w:rFonts w:cstheme="minorHAnsi"/>
        </w:rPr>
        <w:t>.</w:t>
      </w:r>
      <w:r w:rsidRPr="00D847D5">
        <w:rPr>
          <w:rFonts w:cstheme="minorHAnsi"/>
        </w:rPr>
        <w:t xml:space="preserve"> </w:t>
      </w:r>
      <w:r>
        <w:rPr>
          <w:rFonts w:cstheme="minorHAnsi"/>
        </w:rPr>
        <w:t>Θ</w:t>
      </w:r>
      <w:r w:rsidRPr="00D847D5">
        <w:rPr>
          <w:rFonts w:cstheme="minorHAnsi"/>
        </w:rPr>
        <w:t>έλω να σας πω</w:t>
      </w:r>
      <w:r>
        <w:rPr>
          <w:rFonts w:cstheme="minorHAnsi"/>
        </w:rPr>
        <w:t xml:space="preserve">, ότι οι </w:t>
      </w:r>
      <w:r w:rsidRPr="00D847D5">
        <w:rPr>
          <w:rFonts w:cstheme="minorHAnsi"/>
        </w:rPr>
        <w:t>οίκοι πιστοληπτικής αναγνώρισης έχουν λάβει υπόψη όλα αυτά τα αναγκαία σενάρια</w:t>
      </w:r>
      <w:r>
        <w:rPr>
          <w:rFonts w:cstheme="minorHAnsi"/>
        </w:rPr>
        <w:t>.</w:t>
      </w:r>
      <w:r w:rsidRPr="00D847D5">
        <w:rPr>
          <w:rFonts w:cstheme="minorHAnsi"/>
        </w:rPr>
        <w:t xml:space="preserve"> Θα πρέπει να πούμε</w:t>
      </w:r>
      <w:r>
        <w:rPr>
          <w:rFonts w:cstheme="minorHAnsi"/>
        </w:rPr>
        <w:t>,</w:t>
      </w:r>
      <w:r w:rsidRPr="00D847D5">
        <w:rPr>
          <w:rFonts w:cstheme="minorHAnsi"/>
        </w:rPr>
        <w:t xml:space="preserve"> ότι υπάρχουν και ασφαλιστικές δικλίδες μέσα στο σύστημα</w:t>
      </w:r>
      <w:r>
        <w:rPr>
          <w:rFonts w:cstheme="minorHAnsi"/>
        </w:rPr>
        <w:t>.</w:t>
      </w:r>
      <w:r w:rsidRPr="00D847D5">
        <w:rPr>
          <w:rFonts w:cstheme="minorHAnsi"/>
        </w:rPr>
        <w:t xml:space="preserve"> </w:t>
      </w:r>
      <w:r>
        <w:rPr>
          <w:rFonts w:cstheme="minorHAnsi"/>
        </w:rPr>
        <w:t>Έ</w:t>
      </w:r>
      <w:r w:rsidRPr="00D847D5">
        <w:rPr>
          <w:rFonts w:cstheme="minorHAnsi"/>
        </w:rPr>
        <w:t>χει προβλεφθεί</w:t>
      </w:r>
      <w:r>
        <w:rPr>
          <w:rFonts w:cstheme="minorHAnsi"/>
        </w:rPr>
        <w:t>,</w:t>
      </w:r>
      <w:r w:rsidRPr="00D847D5">
        <w:rPr>
          <w:rFonts w:cstheme="minorHAnsi"/>
        </w:rPr>
        <w:t xml:space="preserve"> δηλαδή</w:t>
      </w:r>
      <w:r>
        <w:rPr>
          <w:rFonts w:cstheme="minorHAnsi"/>
        </w:rPr>
        <w:t>,</w:t>
      </w:r>
      <w:r w:rsidRPr="00D847D5">
        <w:rPr>
          <w:rFonts w:cstheme="minorHAnsi"/>
        </w:rPr>
        <w:t xml:space="preserve"> στη δομή του </w:t>
      </w:r>
      <w:r>
        <w:rPr>
          <w:rFonts w:cstheme="minorHAnsi"/>
        </w:rPr>
        <w:t>ΗΡΑΚΛΗ,</w:t>
      </w:r>
      <w:r w:rsidRPr="00D847D5">
        <w:rPr>
          <w:rFonts w:cstheme="minorHAnsi"/>
        </w:rPr>
        <w:t xml:space="preserve"> η ύπαρξη </w:t>
      </w:r>
      <w:r>
        <w:rPr>
          <w:rFonts w:cstheme="minorHAnsi"/>
        </w:rPr>
        <w:t>αποθεματικού, των λεγόμενων</w:t>
      </w:r>
      <w:r w:rsidR="00E66741">
        <w:rPr>
          <w:rFonts w:cstheme="minorHAnsi"/>
        </w:rPr>
        <w:t xml:space="preserve"> </w:t>
      </w:r>
      <w:r w:rsidRPr="003D420C">
        <w:rPr>
          <w:rFonts w:cstheme="minorHAnsi"/>
        </w:rPr>
        <w:t>“</w:t>
      </w:r>
      <w:r>
        <w:rPr>
          <w:rFonts w:cstheme="minorHAnsi"/>
          <w:lang w:val="en-US"/>
        </w:rPr>
        <w:t>cash</w:t>
      </w:r>
      <w:r w:rsidRPr="003D420C">
        <w:rPr>
          <w:rFonts w:cstheme="minorHAnsi"/>
        </w:rPr>
        <w:t xml:space="preserve"> </w:t>
      </w:r>
      <w:r>
        <w:rPr>
          <w:rFonts w:cstheme="minorHAnsi"/>
          <w:lang w:val="en-US"/>
        </w:rPr>
        <w:t>reserves</w:t>
      </w:r>
      <w:r w:rsidRPr="003D420C">
        <w:rPr>
          <w:rFonts w:cstheme="minorHAnsi"/>
        </w:rPr>
        <w:t>”</w:t>
      </w:r>
      <w:r>
        <w:rPr>
          <w:rFonts w:cstheme="minorHAnsi"/>
        </w:rPr>
        <w:t>,</w:t>
      </w:r>
      <w:r w:rsidRPr="00D847D5">
        <w:rPr>
          <w:rFonts w:cstheme="minorHAnsi"/>
        </w:rPr>
        <w:t xml:space="preserve"> που έχουν ίδια τα συστήματα</w:t>
      </w:r>
      <w:r>
        <w:rPr>
          <w:rFonts w:cstheme="minorHAnsi"/>
        </w:rPr>
        <w:t>,</w:t>
      </w:r>
      <w:r w:rsidRPr="00D847D5">
        <w:rPr>
          <w:rFonts w:cstheme="minorHAnsi"/>
        </w:rPr>
        <w:t xml:space="preserve"> το οποίο</w:t>
      </w:r>
      <w:r>
        <w:rPr>
          <w:rFonts w:cstheme="minorHAnsi"/>
        </w:rPr>
        <w:t>,</w:t>
      </w:r>
      <w:r w:rsidRPr="00D847D5">
        <w:rPr>
          <w:rFonts w:cstheme="minorHAnsi"/>
        </w:rPr>
        <w:t xml:space="preserve"> για τις οποιεσδήποτε </w:t>
      </w:r>
      <w:r>
        <w:rPr>
          <w:rFonts w:cstheme="minorHAnsi"/>
        </w:rPr>
        <w:t xml:space="preserve">τιτλοποιήσεις </w:t>
      </w:r>
      <w:r w:rsidRPr="00D847D5">
        <w:rPr>
          <w:rFonts w:cstheme="minorHAnsi"/>
        </w:rPr>
        <w:t>μπορεί να χρησιμοποιηθεί</w:t>
      </w:r>
      <w:r>
        <w:rPr>
          <w:rFonts w:cstheme="minorHAnsi"/>
        </w:rPr>
        <w:t>,</w:t>
      </w:r>
      <w:r w:rsidRPr="00D847D5">
        <w:rPr>
          <w:rFonts w:cstheme="minorHAnsi"/>
        </w:rPr>
        <w:t xml:space="preserve"> αν χρειαστεί</w:t>
      </w:r>
      <w:r>
        <w:rPr>
          <w:rFonts w:cstheme="minorHAnsi"/>
        </w:rPr>
        <w:t>,</w:t>
      </w:r>
      <w:r w:rsidRPr="00D847D5">
        <w:rPr>
          <w:rFonts w:cstheme="minorHAnsi"/>
        </w:rPr>
        <w:t xml:space="preserve"> σε ακραία περίπτωση και για την αποπληρωμή υποχρεώσεων που απορρέουν από τίτλους υψηλής </w:t>
      </w:r>
      <w:r>
        <w:rPr>
          <w:rFonts w:cstheme="minorHAnsi"/>
        </w:rPr>
        <w:t>εξοφλητικής</w:t>
      </w:r>
      <w:r w:rsidRPr="00D847D5">
        <w:rPr>
          <w:rFonts w:cstheme="minorHAnsi"/>
        </w:rPr>
        <w:t xml:space="preserve"> προτεραιότητας</w:t>
      </w:r>
      <w:r>
        <w:rPr>
          <w:rFonts w:cstheme="minorHAnsi"/>
        </w:rPr>
        <w:t>, γ</w:t>
      </w:r>
      <w:r w:rsidRPr="00D847D5">
        <w:rPr>
          <w:rFonts w:cstheme="minorHAnsi"/>
        </w:rPr>
        <w:t>ια κάποιο διάστημα</w:t>
      </w:r>
      <w:r>
        <w:rPr>
          <w:rFonts w:cstheme="minorHAnsi"/>
        </w:rPr>
        <w:t>.</w:t>
      </w:r>
    </w:p>
    <w:p w:rsidR="000C1BF0" w:rsidRDefault="000C1BF0" w:rsidP="00536CC7">
      <w:pPr>
        <w:spacing w:line="276" w:lineRule="auto"/>
        <w:ind w:firstLine="720"/>
        <w:jc w:val="both"/>
        <w:rPr>
          <w:rFonts w:cstheme="minorHAnsi"/>
        </w:rPr>
      </w:pPr>
      <w:r>
        <w:rPr>
          <w:rFonts w:cstheme="minorHAnsi"/>
        </w:rPr>
        <w:t>Θ</w:t>
      </w:r>
      <w:r w:rsidRPr="00D847D5">
        <w:rPr>
          <w:rFonts w:cstheme="minorHAnsi"/>
        </w:rPr>
        <w:t>α ήθελα να πω</w:t>
      </w:r>
      <w:r>
        <w:rPr>
          <w:rFonts w:cstheme="minorHAnsi"/>
        </w:rPr>
        <w:t>,</w:t>
      </w:r>
      <w:r w:rsidRPr="00D847D5">
        <w:rPr>
          <w:rFonts w:cstheme="minorHAnsi"/>
        </w:rPr>
        <w:t xml:space="preserve"> </w:t>
      </w:r>
      <w:r>
        <w:rPr>
          <w:rFonts w:cstheme="minorHAnsi"/>
        </w:rPr>
        <w:t>επίσης,</w:t>
      </w:r>
      <w:r w:rsidRPr="00D847D5">
        <w:rPr>
          <w:rFonts w:cstheme="minorHAnsi"/>
        </w:rPr>
        <w:t xml:space="preserve"> κάτι</w:t>
      </w:r>
      <w:r>
        <w:rPr>
          <w:rFonts w:cstheme="minorHAnsi"/>
        </w:rPr>
        <w:t>,</w:t>
      </w:r>
      <w:r w:rsidRPr="00D847D5">
        <w:rPr>
          <w:rFonts w:cstheme="minorHAnsi"/>
        </w:rPr>
        <w:t xml:space="preserve"> που δεν πρέπει να μας διαφεύγει</w:t>
      </w:r>
      <w:r>
        <w:rPr>
          <w:rFonts w:cstheme="minorHAnsi"/>
        </w:rPr>
        <w:t>.</w:t>
      </w:r>
      <w:r w:rsidRPr="00D847D5">
        <w:rPr>
          <w:rFonts w:cstheme="minorHAnsi"/>
        </w:rPr>
        <w:t xml:space="preserve"> </w:t>
      </w:r>
      <w:r>
        <w:rPr>
          <w:rFonts w:cstheme="minorHAnsi"/>
        </w:rPr>
        <w:t>Ό</w:t>
      </w:r>
      <w:r w:rsidRPr="00D847D5">
        <w:rPr>
          <w:rFonts w:cstheme="minorHAnsi"/>
        </w:rPr>
        <w:t xml:space="preserve">τι λόγω ακριβώς </w:t>
      </w:r>
      <w:r w:rsidR="007373E5">
        <w:rPr>
          <w:rFonts w:cstheme="minorHAnsi"/>
        </w:rPr>
        <w:t xml:space="preserve">της </w:t>
      </w:r>
      <w:r w:rsidRPr="00D847D5">
        <w:rPr>
          <w:rFonts w:cstheme="minorHAnsi"/>
        </w:rPr>
        <w:t xml:space="preserve">δομής </w:t>
      </w:r>
      <w:r>
        <w:rPr>
          <w:rFonts w:cstheme="minorHAnsi"/>
        </w:rPr>
        <w:t xml:space="preserve">των χαρτοφυλακίων των τιτλοποιήσεων </w:t>
      </w:r>
      <w:r w:rsidRPr="00D847D5">
        <w:rPr>
          <w:rFonts w:cstheme="minorHAnsi"/>
        </w:rPr>
        <w:t>και των εξασφαλίσεων των τιτλοποιημένων δανείων</w:t>
      </w:r>
      <w:r>
        <w:rPr>
          <w:rFonts w:cstheme="minorHAnsi"/>
        </w:rPr>
        <w:t>,</w:t>
      </w:r>
      <w:r w:rsidRPr="00D847D5">
        <w:rPr>
          <w:rFonts w:cstheme="minorHAnsi"/>
        </w:rPr>
        <w:t xml:space="preserve"> μπορεί</w:t>
      </w:r>
      <w:r>
        <w:rPr>
          <w:rFonts w:cstheme="minorHAnsi"/>
        </w:rPr>
        <w:t xml:space="preserve"> οι εισπράξεις </w:t>
      </w:r>
      <w:r w:rsidRPr="00D847D5">
        <w:rPr>
          <w:rFonts w:cstheme="minorHAnsi"/>
        </w:rPr>
        <w:t>από ρευστοποίηση ακινήτων</w:t>
      </w:r>
      <w:r>
        <w:rPr>
          <w:rFonts w:cstheme="minorHAnsi"/>
        </w:rPr>
        <w:t>,</w:t>
      </w:r>
      <w:r w:rsidRPr="00D847D5">
        <w:rPr>
          <w:rFonts w:cstheme="minorHAnsi"/>
        </w:rPr>
        <w:t xml:space="preserve"> να έχουν σε κάποιο βαθμό μειωθεί προσωρινά</w:t>
      </w:r>
      <w:r>
        <w:rPr>
          <w:rFonts w:cstheme="minorHAnsi"/>
        </w:rPr>
        <w:t>. Α</w:t>
      </w:r>
      <w:r w:rsidRPr="00D847D5">
        <w:rPr>
          <w:rFonts w:cstheme="minorHAnsi"/>
        </w:rPr>
        <w:t>υτό που έχει ουσία είναι η αξία των εξασφαλίσεων που παραμένει κυρίως ανέπαφη</w:t>
      </w:r>
      <w:r>
        <w:rPr>
          <w:rFonts w:cstheme="minorHAnsi"/>
        </w:rPr>
        <w:t>,</w:t>
      </w:r>
      <w:r w:rsidRPr="00D847D5">
        <w:rPr>
          <w:rFonts w:cstheme="minorHAnsi"/>
        </w:rPr>
        <w:t xml:space="preserve"> όταν</w:t>
      </w:r>
      <w:r>
        <w:rPr>
          <w:rFonts w:cstheme="minorHAnsi"/>
        </w:rPr>
        <w:t>,</w:t>
      </w:r>
      <w:r w:rsidRPr="00D847D5">
        <w:rPr>
          <w:rFonts w:cstheme="minorHAnsi"/>
        </w:rPr>
        <w:t xml:space="preserve"> προφανώς</w:t>
      </w:r>
      <w:r>
        <w:rPr>
          <w:rFonts w:cstheme="minorHAnsi"/>
        </w:rPr>
        <w:t>,</w:t>
      </w:r>
      <w:r w:rsidRPr="00D847D5">
        <w:rPr>
          <w:rFonts w:cstheme="minorHAnsi"/>
        </w:rPr>
        <w:t xml:space="preserve"> επ</w:t>
      </w:r>
      <w:r>
        <w:rPr>
          <w:rFonts w:cstheme="minorHAnsi"/>
        </w:rPr>
        <w:t>αναλ</w:t>
      </w:r>
      <w:r w:rsidRPr="00D847D5">
        <w:rPr>
          <w:rFonts w:cstheme="minorHAnsi"/>
        </w:rPr>
        <w:t>ειτουργούν οι πλειστηριασμοί ακινήτων</w:t>
      </w:r>
      <w:r>
        <w:rPr>
          <w:rFonts w:cstheme="minorHAnsi"/>
        </w:rPr>
        <w:t>.</w:t>
      </w:r>
      <w:r w:rsidRPr="00D847D5">
        <w:rPr>
          <w:rFonts w:cstheme="minorHAnsi"/>
        </w:rPr>
        <w:t xml:space="preserve"> </w:t>
      </w:r>
    </w:p>
    <w:p w:rsidR="000C1BF0" w:rsidRDefault="000C1BF0" w:rsidP="00536CC7">
      <w:pPr>
        <w:spacing w:line="276" w:lineRule="auto"/>
        <w:ind w:firstLine="720"/>
        <w:jc w:val="both"/>
        <w:rPr>
          <w:rFonts w:cstheme="minorHAnsi"/>
        </w:rPr>
      </w:pPr>
      <w:r w:rsidRPr="00D847D5">
        <w:rPr>
          <w:rFonts w:cstheme="minorHAnsi"/>
        </w:rPr>
        <w:t xml:space="preserve">Κύριε </w:t>
      </w:r>
      <w:r>
        <w:rPr>
          <w:rFonts w:cstheme="minorHAnsi"/>
        </w:rPr>
        <w:t>Π</w:t>
      </w:r>
      <w:r w:rsidRPr="00D847D5">
        <w:rPr>
          <w:rFonts w:cstheme="minorHAnsi"/>
        </w:rPr>
        <w:t>ρόεδρε</w:t>
      </w:r>
      <w:r>
        <w:rPr>
          <w:rFonts w:cstheme="minorHAnsi"/>
        </w:rPr>
        <w:t>,</w:t>
      </w:r>
      <w:r w:rsidRPr="00D847D5">
        <w:rPr>
          <w:rFonts w:cstheme="minorHAnsi"/>
        </w:rPr>
        <w:t xml:space="preserve"> θα ήθελα να σταματήσω εδώ</w:t>
      </w:r>
      <w:r>
        <w:rPr>
          <w:rFonts w:cstheme="minorHAnsi"/>
        </w:rPr>
        <w:t>, α</w:t>
      </w:r>
      <w:r w:rsidRPr="00D847D5">
        <w:rPr>
          <w:rFonts w:cstheme="minorHAnsi"/>
        </w:rPr>
        <w:t>παντώντας</w:t>
      </w:r>
      <w:r>
        <w:rPr>
          <w:rFonts w:cstheme="minorHAnsi"/>
        </w:rPr>
        <w:t>,</w:t>
      </w:r>
      <w:r w:rsidRPr="00D847D5">
        <w:rPr>
          <w:rFonts w:cstheme="minorHAnsi"/>
        </w:rPr>
        <w:t xml:space="preserve"> νομίζω</w:t>
      </w:r>
      <w:r>
        <w:rPr>
          <w:rFonts w:cstheme="minorHAnsi"/>
        </w:rPr>
        <w:t>,</w:t>
      </w:r>
      <w:r w:rsidRPr="00D847D5">
        <w:rPr>
          <w:rFonts w:cstheme="minorHAnsi"/>
        </w:rPr>
        <w:t xml:space="preserve"> σχεδόν σε όλες τις παρατηρήσεις τις οποίες έθεσαν την προηγούμενη </w:t>
      </w:r>
      <w:r>
        <w:rPr>
          <w:rFonts w:cstheme="minorHAnsi"/>
        </w:rPr>
        <w:t>Π</w:t>
      </w:r>
      <w:r w:rsidRPr="00D847D5">
        <w:rPr>
          <w:rFonts w:cstheme="minorHAnsi"/>
        </w:rPr>
        <w:t>έμπτη το απόγευμα και σήμερα</w:t>
      </w:r>
      <w:r>
        <w:rPr>
          <w:rFonts w:cstheme="minorHAnsi"/>
        </w:rPr>
        <w:t>,</w:t>
      </w:r>
      <w:r w:rsidRPr="00D847D5">
        <w:rPr>
          <w:rFonts w:cstheme="minorHAnsi"/>
        </w:rPr>
        <w:t xml:space="preserve"> οι κύριοι βουλευτές</w:t>
      </w:r>
      <w:r>
        <w:rPr>
          <w:rFonts w:cstheme="minorHAnsi"/>
        </w:rPr>
        <w:t>.</w:t>
      </w:r>
      <w:r w:rsidRPr="00D847D5">
        <w:rPr>
          <w:rFonts w:cstheme="minorHAnsi"/>
        </w:rPr>
        <w:t xml:space="preserve"> </w:t>
      </w:r>
      <w:r>
        <w:rPr>
          <w:rFonts w:cstheme="minorHAnsi"/>
        </w:rPr>
        <w:t xml:space="preserve">Επίσης, </w:t>
      </w:r>
      <w:r w:rsidRPr="00D847D5">
        <w:rPr>
          <w:rFonts w:cstheme="minorHAnsi"/>
        </w:rPr>
        <w:t>να πω</w:t>
      </w:r>
      <w:r>
        <w:rPr>
          <w:rFonts w:cstheme="minorHAnsi"/>
        </w:rPr>
        <w:t>,</w:t>
      </w:r>
      <w:r w:rsidRPr="00D847D5">
        <w:rPr>
          <w:rFonts w:cstheme="minorHAnsi"/>
        </w:rPr>
        <w:t xml:space="preserve"> ότι με την επιτυχία του προγράμματος </w:t>
      </w:r>
      <w:r>
        <w:rPr>
          <w:rFonts w:cstheme="minorHAnsi"/>
        </w:rPr>
        <w:t xml:space="preserve">ΗΡΑΚΛΗ </w:t>
      </w:r>
      <w:r w:rsidRPr="00D847D5">
        <w:rPr>
          <w:rFonts w:cstheme="minorHAnsi"/>
        </w:rPr>
        <w:t>και ιδιαίτερα</w:t>
      </w:r>
      <w:r>
        <w:rPr>
          <w:rFonts w:cstheme="minorHAnsi"/>
        </w:rPr>
        <w:t>,</w:t>
      </w:r>
      <w:r w:rsidRPr="00D847D5">
        <w:rPr>
          <w:rFonts w:cstheme="minorHAnsi"/>
        </w:rPr>
        <w:t xml:space="preserve"> μετά την ψήφιση της από τη </w:t>
      </w:r>
      <w:r>
        <w:rPr>
          <w:rFonts w:cstheme="minorHAnsi"/>
        </w:rPr>
        <w:t>Β</w:t>
      </w:r>
      <w:r w:rsidRPr="00D847D5">
        <w:rPr>
          <w:rFonts w:cstheme="minorHAnsi"/>
        </w:rPr>
        <w:t>ουλή</w:t>
      </w:r>
      <w:r>
        <w:rPr>
          <w:rFonts w:cstheme="minorHAnsi"/>
        </w:rPr>
        <w:t>,</w:t>
      </w:r>
      <w:r w:rsidRPr="00D847D5">
        <w:rPr>
          <w:rFonts w:cstheme="minorHAnsi"/>
        </w:rPr>
        <w:t xml:space="preserve"> σηματοδοτού</w:t>
      </w:r>
      <w:r>
        <w:rPr>
          <w:rFonts w:cstheme="minorHAnsi"/>
        </w:rPr>
        <w:t>μ</w:t>
      </w:r>
      <w:r w:rsidRPr="00D847D5">
        <w:rPr>
          <w:rFonts w:cstheme="minorHAnsi"/>
        </w:rPr>
        <w:t>ε και πάλι</w:t>
      </w:r>
      <w:r>
        <w:rPr>
          <w:rFonts w:cstheme="minorHAnsi"/>
        </w:rPr>
        <w:t>,</w:t>
      </w:r>
      <w:r w:rsidRPr="00D847D5">
        <w:rPr>
          <w:rFonts w:cstheme="minorHAnsi"/>
        </w:rPr>
        <w:t xml:space="preserve"> τη συνέπεια και τη συνέχεια μιας μεγάλης μεταρρύθμισης</w:t>
      </w:r>
      <w:r>
        <w:rPr>
          <w:rFonts w:cstheme="minorHAnsi"/>
        </w:rPr>
        <w:t>,</w:t>
      </w:r>
      <w:r w:rsidRPr="00D847D5">
        <w:rPr>
          <w:rFonts w:cstheme="minorHAnsi"/>
        </w:rPr>
        <w:t xml:space="preserve"> της οποίας</w:t>
      </w:r>
      <w:r>
        <w:rPr>
          <w:rFonts w:cstheme="minorHAnsi"/>
        </w:rPr>
        <w:t>,</w:t>
      </w:r>
      <w:r w:rsidRPr="00D847D5">
        <w:rPr>
          <w:rFonts w:cstheme="minorHAnsi"/>
        </w:rPr>
        <w:t xml:space="preserve"> πράγματι</w:t>
      </w:r>
      <w:r>
        <w:rPr>
          <w:rFonts w:cstheme="minorHAnsi"/>
        </w:rPr>
        <w:t>,</w:t>
      </w:r>
      <w:r w:rsidRPr="00D847D5">
        <w:rPr>
          <w:rFonts w:cstheme="minorHAnsi"/>
        </w:rPr>
        <w:t xml:space="preserve"> ο κύριος στόχος δεν είναι απλώς </w:t>
      </w:r>
      <w:r>
        <w:rPr>
          <w:rFonts w:cstheme="minorHAnsi"/>
        </w:rPr>
        <w:t>– και θα</w:t>
      </w:r>
      <w:r w:rsidRPr="00D847D5">
        <w:rPr>
          <w:rFonts w:cstheme="minorHAnsi"/>
        </w:rPr>
        <w:t xml:space="preserve"> συμφωνήσω με τον κύριο </w:t>
      </w:r>
      <w:r>
        <w:rPr>
          <w:rFonts w:cstheme="minorHAnsi"/>
        </w:rPr>
        <w:t>Βολουδ</w:t>
      </w:r>
      <w:r w:rsidRPr="00D847D5">
        <w:rPr>
          <w:rFonts w:cstheme="minorHAnsi"/>
        </w:rPr>
        <w:t xml:space="preserve">άκη </w:t>
      </w:r>
      <w:r>
        <w:rPr>
          <w:rFonts w:cstheme="minorHAnsi"/>
        </w:rPr>
        <w:t>- η</w:t>
      </w:r>
      <w:r w:rsidRPr="00D847D5">
        <w:rPr>
          <w:rFonts w:cstheme="minorHAnsi"/>
        </w:rPr>
        <w:t xml:space="preserve"> εξυγίανση και μόνο του χαρτοφυλακίου των τραπεζών</w:t>
      </w:r>
      <w:r>
        <w:rPr>
          <w:rFonts w:cstheme="minorHAnsi"/>
        </w:rPr>
        <w:t>.</w:t>
      </w:r>
      <w:r w:rsidRPr="00D847D5">
        <w:rPr>
          <w:rFonts w:cstheme="minorHAnsi"/>
        </w:rPr>
        <w:t xml:space="preserve"> </w:t>
      </w:r>
    </w:p>
    <w:p w:rsidR="000C1BF0" w:rsidRDefault="000C1BF0" w:rsidP="00E66741">
      <w:pPr>
        <w:spacing w:after="0" w:line="276" w:lineRule="auto"/>
        <w:ind w:firstLine="720"/>
        <w:jc w:val="both"/>
      </w:pPr>
      <w:bookmarkStart w:id="0" w:name="_GoBack"/>
      <w:bookmarkEnd w:id="0"/>
      <w:r>
        <w:t xml:space="preserve">Οι Τράπεζες δεν είναι εκεί μόνο για αυτές τις ίδιες. Θέλουμε τράπεζες απαλλαγμένες από τα κόκκινα δάνεια, για να μπορέσουν, ακριβώς στο αμέσως επόμενο χρονικό διάστημα, να μπορέσουν να διαδραματίσουν εποικοδομητικά, αποτελεσματικά το ρόλο τους, ως οι πραγματικοί αιμοδότες της πραγματικής οικονομίας. Και χρειάζεται, κύριε Πρόεδρε, ένα </w:t>
      </w:r>
      <w:r>
        <w:lastRenderedPageBreak/>
        <w:t xml:space="preserve">τραπεζικό σύστημα, ακριβώς στο μεγάλο ραντεβού αυτής της στιγμής. Το ραντεβού δηλαδή, που σηματοδοτεί η έλευση των πόρων από το Ταμείο Ανάκαμψης, ώστε να μπορέσουν να υπάρξουν προγράμματα τέτοια, που να χρηματοδοτήσουν και τον αναγκαίο μετασχηματισμό της παραγωγικής βάσης της ελληνικής οικονομίας, ώστε να μπορεί να έχουμε ακριβώς πολύ περισσότερες μικρομεσαίες επιχειρήσεις, αξιόχρεες, οι οποίες μπορεί και αυτές να είναι πολύ πιο ανταγωνιστικές και πολύ πιο εξωστρεφείς. Χωρίς ένα ανανεωμένο, δυναμικό, ανοιχτόμυαλο τραπεζικό σύστημα, δεν μπορεί να επιτευχθεί, αν θέλετε, αυτός ο μετασχηματισμός. Εξ ου και η κυβέρνηση έχει κάνει, όπως βλέπετε, οτιδήποτε είναι δυνατό, στο διάστημα αυτό των 2 ετών, για να διασφαλίσει αυτές τις αναγκαίες και κρίσιμες προϋποθέσεις για την ελληνική οικονομία. </w:t>
      </w:r>
    </w:p>
    <w:p w:rsidR="000C1BF0" w:rsidRDefault="000C1BF0" w:rsidP="00536CC7">
      <w:pPr>
        <w:spacing w:after="0" w:line="276" w:lineRule="auto"/>
        <w:ind w:firstLine="720"/>
        <w:jc w:val="both"/>
      </w:pPr>
      <w:r>
        <w:t>Σας ευχαριστώ κύριε Πρόεδρε.</w:t>
      </w:r>
    </w:p>
    <w:p w:rsidR="000C1BF0" w:rsidRDefault="000C1BF0" w:rsidP="00536CC7">
      <w:pPr>
        <w:spacing w:after="0" w:line="276" w:lineRule="auto"/>
        <w:jc w:val="both"/>
      </w:pPr>
      <w:r>
        <w:tab/>
      </w:r>
      <w:r>
        <w:rPr>
          <w:b/>
        </w:rPr>
        <w:t>ΣΤΑΥΡΟΣ ΚΑΛΟΓΙΑΝΝΗΣ (Π</w:t>
      </w:r>
      <w:r w:rsidRPr="00BB7C49">
        <w:rPr>
          <w:b/>
        </w:rPr>
        <w:t>ρόεδρος της Επιτροπής):</w:t>
      </w:r>
      <w:r w:rsidRPr="00BB7C49">
        <w:t xml:space="preserve"> </w:t>
      </w:r>
      <w:r>
        <w:t>Ευχαριστούμε τον κ. Υπουργό.</w:t>
      </w:r>
    </w:p>
    <w:p w:rsidR="000C1BF0" w:rsidRDefault="000C1BF0" w:rsidP="00536CC7">
      <w:pPr>
        <w:spacing w:after="0" w:line="276" w:lineRule="auto"/>
        <w:ind w:firstLine="720"/>
        <w:jc w:val="both"/>
      </w:pPr>
      <w:r w:rsidRPr="00BB7C49">
        <w:t xml:space="preserve">Κυρίες και κύριοι συνάδελφοι στο σημείο αυτό ολοκληρώθηκε η συζήτηση του σχεδίου νόμου του Υπουργείου Οικονομικών : </w:t>
      </w:r>
      <w:r w:rsidRPr="00827F34">
        <w:t>«</w:t>
      </w:r>
      <w:r w:rsidRPr="00E96211">
        <w:t>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w:t>
      </w:r>
      <w:r w:rsidRPr="00827F34">
        <w:t>»</w:t>
      </w:r>
      <w:r w:rsidRPr="00CA48EE">
        <w:t>.</w:t>
      </w:r>
    </w:p>
    <w:p w:rsidR="000C1BF0" w:rsidRPr="00BB7C49" w:rsidRDefault="000C1BF0" w:rsidP="007373E5">
      <w:pPr>
        <w:spacing w:after="0" w:line="276" w:lineRule="auto"/>
        <w:ind w:firstLine="720"/>
        <w:jc w:val="both"/>
      </w:pPr>
      <w:r w:rsidRPr="00BB7C49">
        <w:t xml:space="preserve">Πριν προχωρήσουμε στην ψηφοφορία επί των άρθρων και του συνόλου, ανακεφαλαιώνουμε με τις θέσεις των κομμάτων επί της αρχής. </w:t>
      </w:r>
    </w:p>
    <w:p w:rsidR="000C1BF0" w:rsidRPr="002819DC" w:rsidRDefault="000C1BF0" w:rsidP="007373E5">
      <w:pPr>
        <w:spacing w:after="0" w:line="276" w:lineRule="auto"/>
        <w:ind w:firstLine="720"/>
        <w:jc w:val="both"/>
      </w:pPr>
      <w:r w:rsidRPr="00BB7C49">
        <w:t>Η Νέα Δημοκρατία, δια</w:t>
      </w:r>
      <w:r>
        <w:t xml:space="preserve"> του Εισηγητή, κ. Αμανατίδη</w:t>
      </w:r>
      <w:r w:rsidRPr="00BB7C49">
        <w:t xml:space="preserve">, </w:t>
      </w:r>
      <w:r w:rsidRPr="002819DC">
        <w:t xml:space="preserve">ψηφίζει υπέρ. </w:t>
      </w:r>
    </w:p>
    <w:p w:rsidR="000C1BF0" w:rsidRPr="002819DC" w:rsidRDefault="000C1BF0" w:rsidP="007373E5">
      <w:pPr>
        <w:spacing w:after="0" w:line="276" w:lineRule="auto"/>
        <w:ind w:firstLine="720"/>
        <w:jc w:val="both"/>
      </w:pPr>
      <w:r w:rsidRPr="002819DC">
        <w:t>Ο ΣΥΡΙΖΑ, δια του Εισηγητή, κ. Μαμουλάκη, ψηφίζει κατά.</w:t>
      </w:r>
    </w:p>
    <w:p w:rsidR="000C1BF0" w:rsidRPr="002819DC" w:rsidRDefault="000C1BF0" w:rsidP="007373E5">
      <w:pPr>
        <w:spacing w:after="0" w:line="276" w:lineRule="auto"/>
        <w:ind w:firstLine="720"/>
        <w:jc w:val="both"/>
        <w:rPr>
          <w:highlight w:val="yellow"/>
        </w:rPr>
      </w:pPr>
      <w:r w:rsidRPr="002819DC">
        <w:t xml:space="preserve">Το Κίνημα Αλλαγής, δια του Ειδικού Αγορητή, κ. Κατρίνη, ψηφίζει κατά. </w:t>
      </w:r>
    </w:p>
    <w:p w:rsidR="000C1BF0" w:rsidRPr="002819DC" w:rsidRDefault="000C1BF0" w:rsidP="007373E5">
      <w:pPr>
        <w:spacing w:after="0" w:line="276" w:lineRule="auto"/>
        <w:ind w:firstLine="720"/>
        <w:jc w:val="both"/>
      </w:pPr>
      <w:r w:rsidRPr="002819DC">
        <w:t xml:space="preserve">Το ΚΚΕ, δια του Ειδικού Αγορητή, κ. Καραθανασόπουλου, ψηφίζει κατά.  </w:t>
      </w:r>
    </w:p>
    <w:p w:rsidR="000C1BF0" w:rsidRPr="002819DC" w:rsidRDefault="000C1BF0" w:rsidP="007373E5">
      <w:pPr>
        <w:spacing w:after="0" w:line="276" w:lineRule="auto"/>
        <w:ind w:firstLine="720"/>
        <w:jc w:val="both"/>
      </w:pPr>
      <w:r w:rsidRPr="002819DC">
        <w:t xml:space="preserve">Η Ελληνική Λύση, δια του Ειδικού Αγορητή, κ. Βιλιάρδου, ψηφίζει κατά και </w:t>
      </w:r>
    </w:p>
    <w:p w:rsidR="000C1BF0" w:rsidRPr="002819DC" w:rsidRDefault="000C1BF0" w:rsidP="007373E5">
      <w:pPr>
        <w:spacing w:after="0" w:line="276" w:lineRule="auto"/>
        <w:ind w:firstLine="720"/>
        <w:jc w:val="both"/>
      </w:pPr>
      <w:r w:rsidRPr="002819DC">
        <w:t xml:space="preserve">το ΜέΡΑ25, δια του Ειδικού Αγορητή, κ. Αρσένη, απείχε από τη διαδικασία της ψηφοφορίας.  </w:t>
      </w:r>
    </w:p>
    <w:p w:rsidR="000C1BF0" w:rsidRPr="00BB7C49" w:rsidRDefault="000C1BF0" w:rsidP="00536CC7">
      <w:pPr>
        <w:spacing w:after="0" w:line="276" w:lineRule="auto"/>
        <w:ind w:firstLine="720"/>
        <w:jc w:val="both"/>
      </w:pPr>
      <w:r w:rsidRPr="00BB7C49">
        <w:t xml:space="preserve">Όπως προκύπτει από τις τοποθετήσεις των Εισηγητών και των Ειδικών Αγορητών, τα άρθρα 1 έως </w:t>
      </w:r>
      <w:r>
        <w:t>41</w:t>
      </w:r>
      <w:r w:rsidRPr="00BB7C49">
        <w:t xml:space="preserve"> γίνονται δεκτά, ως έχουν, κατά πλειοψηφία.</w:t>
      </w:r>
    </w:p>
    <w:p w:rsidR="000C1BF0" w:rsidRPr="00BB7C49" w:rsidRDefault="000C1BF0" w:rsidP="00536CC7">
      <w:pPr>
        <w:spacing w:after="0" w:line="276" w:lineRule="auto"/>
        <w:ind w:firstLine="720"/>
        <w:jc w:val="both"/>
      </w:pPr>
      <w:r w:rsidRPr="00BB7C49">
        <w:t>Τέλος, γίνεται δεκτό και το ακροτελεύτιο άρθρο και ερωτάται η Επιτροπή εάν το σχέδιο νόμου γίνεται δεκτό στο σύνολό του.</w:t>
      </w:r>
    </w:p>
    <w:p w:rsidR="000C1BF0" w:rsidRPr="00BB7C49" w:rsidRDefault="000C1BF0" w:rsidP="007373E5">
      <w:pPr>
        <w:spacing w:after="0" w:line="276" w:lineRule="auto"/>
        <w:ind w:firstLine="720"/>
        <w:jc w:val="both"/>
      </w:pPr>
      <w:r w:rsidRPr="00BB7C49">
        <w:t>Δεκτό κατά πλειοψηφία.</w:t>
      </w:r>
    </w:p>
    <w:p w:rsidR="000C1BF0" w:rsidRPr="00BB7C49" w:rsidRDefault="000C1BF0" w:rsidP="00536CC7">
      <w:pPr>
        <w:spacing w:after="0" w:line="276" w:lineRule="auto"/>
        <w:ind w:firstLine="720"/>
        <w:jc w:val="both"/>
      </w:pPr>
      <w:r w:rsidRPr="00BB7C49">
        <w:t xml:space="preserve">Συνεπώς, κυρίες και κύριοι συνάδελφοι, το σχέδιο νόμου του Υπουργείου Οικονομικών </w:t>
      </w:r>
      <w:r w:rsidRPr="00827F34">
        <w:t>«</w:t>
      </w:r>
      <w:r w:rsidRPr="00E96211">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w:t>
      </w:r>
      <w:r w:rsidRPr="00E96211">
        <w:lastRenderedPageBreak/>
        <w:t>δεύτερης ευκαιρίας - Τροποποιήσεις ν. 4738/2020 και λοιπές διατάξεις</w:t>
      </w:r>
      <w:r w:rsidRPr="00827F34">
        <w:t>»</w:t>
      </w:r>
      <w:r>
        <w:t xml:space="preserve"> </w:t>
      </w:r>
      <w:r w:rsidRPr="00BB7C49">
        <w:t>γίνεται δεκτό επί της αρχής, επί των άρθρων και στο σύνολό του, κατά πλειοψηφία.</w:t>
      </w:r>
    </w:p>
    <w:p w:rsidR="000C1BF0" w:rsidRDefault="000C1BF0" w:rsidP="00536CC7">
      <w:pPr>
        <w:spacing w:after="0" w:line="276" w:lineRule="auto"/>
        <w:jc w:val="both"/>
      </w:pPr>
    </w:p>
    <w:p w:rsidR="000C1BF0" w:rsidRPr="00BB7C49" w:rsidRDefault="000C1BF0" w:rsidP="00536CC7">
      <w:pPr>
        <w:spacing w:after="0" w:line="276" w:lineRule="auto"/>
        <w:ind w:firstLine="720"/>
        <w:jc w:val="both"/>
      </w:pPr>
      <w:r w:rsidRPr="00BB7C49">
        <w:t>Λύεται η συνεδρίαση.</w:t>
      </w:r>
    </w:p>
    <w:p w:rsidR="000C1BF0" w:rsidRDefault="000C1BF0" w:rsidP="00536CC7">
      <w:pPr>
        <w:spacing w:after="0" w:line="276" w:lineRule="auto"/>
        <w:jc w:val="both"/>
      </w:pPr>
      <w:r>
        <w:tab/>
      </w:r>
      <w:r>
        <w:tab/>
      </w:r>
      <w:r>
        <w:tab/>
      </w:r>
    </w:p>
    <w:p w:rsidR="000C1BF0" w:rsidRDefault="000C1BF0" w:rsidP="00536CC7">
      <w:pPr>
        <w:spacing w:after="0" w:line="276" w:lineRule="auto"/>
        <w:ind w:firstLine="720"/>
        <w:jc w:val="both"/>
        <w:rPr>
          <w:rFonts w:ascii="Calibri" w:hAnsi="Calibri"/>
        </w:rPr>
      </w:pPr>
      <w:r w:rsidRPr="00245C3D">
        <w:rPr>
          <w:rFonts w:ascii="Calibri" w:hAnsi="Calibri"/>
        </w:rPr>
        <w:t>Στο σημείο αυτό γίνεται η γ΄ ανάγνωση του καταλόγου τω</w:t>
      </w:r>
      <w:r>
        <w:rPr>
          <w:rFonts w:ascii="Calibri" w:hAnsi="Calibri"/>
        </w:rPr>
        <w:t xml:space="preserve">ν μελών της Επιτροπής. Παρόντες </w:t>
      </w:r>
      <w:r w:rsidRPr="00245C3D">
        <w:rPr>
          <w:rFonts w:ascii="Calibri" w:hAnsi="Calibri"/>
        </w:rPr>
        <w:t>είναι οι Βουλευτές κ.κ.</w:t>
      </w:r>
      <w:r w:rsidR="007244F4">
        <w:rPr>
          <w:rFonts w:ascii="Calibri" w:hAnsi="Calibri"/>
        </w:rPr>
        <w:t xml:space="preserve"> Γεώργιος Αμανατίδης, </w:t>
      </w:r>
      <w:r w:rsidR="007244F4" w:rsidRPr="007244F4">
        <w:rPr>
          <w:rFonts w:ascii="Calibri" w:hAnsi="Calibri"/>
        </w:rPr>
        <w:t>Μανούσος – Κωνσταντίνος Βολουδάκης, Ιωάννης Β</w:t>
      </w:r>
      <w:r w:rsidR="007244F4">
        <w:rPr>
          <w:rFonts w:ascii="Calibri" w:hAnsi="Calibri"/>
        </w:rPr>
        <w:t>ρούτσης, Αναστάσιος Δημοσχάκης</w:t>
      </w:r>
      <w:r w:rsidR="007244F4" w:rsidRPr="007244F4">
        <w:rPr>
          <w:rFonts w:ascii="Calibri" w:hAnsi="Calibri"/>
        </w:rPr>
        <w:t>, Αθανάσιος</w:t>
      </w:r>
      <w:r w:rsidR="007244F4">
        <w:rPr>
          <w:rFonts w:ascii="Calibri" w:hAnsi="Calibri"/>
        </w:rPr>
        <w:t xml:space="preserve"> Καββαδάς, Σταύρος Καλογιάννης</w:t>
      </w:r>
      <w:r w:rsidR="007244F4" w:rsidRPr="007244F4">
        <w:rPr>
          <w:rFonts w:ascii="Calibri" w:hAnsi="Calibri"/>
        </w:rPr>
        <w:t>, Γεώργιος Καρασμάνης, Συμεών (Σίμος) Κεδίκογλου, Χρήστος Μπουκώρος, Ιωάννης Τραγάκης, Ευτυχία Αχτσιόγλου, Όλγα Γεροβασίλη, Βασίλειος Κόκκαλης, Παναγιώτης Κουρουμπλής, Μιχαήλ Κατρίνης, Ανδρέας Λοβέρδος, Κρίτων – Ηλίας Αρσένης και Γεώργιος Λογιάδης.</w:t>
      </w:r>
    </w:p>
    <w:p w:rsidR="000C1BF0" w:rsidRPr="00245C3D" w:rsidRDefault="000C1BF0" w:rsidP="00536CC7">
      <w:pPr>
        <w:spacing w:after="0" w:line="276" w:lineRule="auto"/>
        <w:ind w:firstLine="720"/>
        <w:jc w:val="both"/>
        <w:rPr>
          <w:rFonts w:ascii="Calibri" w:hAnsi="Calibri"/>
        </w:rPr>
      </w:pPr>
    </w:p>
    <w:p w:rsidR="000C1BF0" w:rsidRPr="00245C3D" w:rsidRDefault="000C1BF0" w:rsidP="00536CC7">
      <w:pPr>
        <w:spacing w:after="0" w:line="276" w:lineRule="auto"/>
        <w:ind w:firstLine="720"/>
        <w:jc w:val="both"/>
        <w:rPr>
          <w:rFonts w:ascii="Calibri" w:hAnsi="Calibri"/>
        </w:rPr>
      </w:pPr>
    </w:p>
    <w:p w:rsidR="000C1BF0" w:rsidRDefault="000C1BF0" w:rsidP="00536CC7">
      <w:pPr>
        <w:spacing w:after="0"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5</w:t>
      </w:r>
      <w:r w:rsidRPr="00245C3D">
        <w:rPr>
          <w:rFonts w:ascii="Calibri" w:hAnsi="Calibri"/>
        </w:rPr>
        <w:t>.</w:t>
      </w:r>
      <w:r>
        <w:rPr>
          <w:rFonts w:ascii="Calibri" w:hAnsi="Calibri"/>
        </w:rPr>
        <w:t>10</w:t>
      </w:r>
      <w:r w:rsidRPr="00245C3D">
        <w:rPr>
          <w:rFonts w:ascii="Calibri" w:hAnsi="Calibri"/>
        </w:rPr>
        <w:t xml:space="preserve"> λύθηκε η συνεδρίαση. </w:t>
      </w:r>
    </w:p>
    <w:p w:rsidR="000C1BF0" w:rsidRDefault="000C1BF0" w:rsidP="00536CC7">
      <w:pPr>
        <w:spacing w:after="0" w:line="276" w:lineRule="auto"/>
        <w:ind w:firstLine="720"/>
        <w:jc w:val="both"/>
        <w:rPr>
          <w:rFonts w:ascii="Calibri" w:hAnsi="Calibri"/>
        </w:rPr>
      </w:pPr>
    </w:p>
    <w:p w:rsidR="000C1BF0" w:rsidRDefault="000C1BF0" w:rsidP="00536CC7">
      <w:pPr>
        <w:spacing w:after="0" w:line="276" w:lineRule="auto"/>
        <w:ind w:firstLine="720"/>
        <w:jc w:val="both"/>
        <w:rPr>
          <w:rFonts w:ascii="Calibri" w:hAnsi="Calibri"/>
        </w:rPr>
      </w:pPr>
    </w:p>
    <w:p w:rsidR="000C1BF0" w:rsidRPr="00245C3D" w:rsidRDefault="000C1BF0" w:rsidP="00536CC7">
      <w:pPr>
        <w:spacing w:after="0" w:line="276" w:lineRule="auto"/>
        <w:ind w:firstLine="720"/>
        <w:jc w:val="both"/>
        <w:rPr>
          <w:rFonts w:ascii="Calibri" w:hAnsi="Calibri"/>
        </w:rPr>
      </w:pPr>
    </w:p>
    <w:p w:rsidR="000C1BF0" w:rsidRPr="00245C3D" w:rsidRDefault="000C1BF0" w:rsidP="00536CC7">
      <w:pPr>
        <w:spacing w:after="0" w:line="276" w:lineRule="auto"/>
        <w:ind w:firstLine="720"/>
        <w:jc w:val="both"/>
        <w:rPr>
          <w:rFonts w:ascii="Calibri" w:hAnsi="Calibri"/>
        </w:rPr>
      </w:pPr>
    </w:p>
    <w:p w:rsidR="000C1BF0" w:rsidRDefault="000C1BF0" w:rsidP="00536CC7">
      <w:pPr>
        <w:pStyle w:val="Web"/>
        <w:spacing w:before="0" w:beforeAutospacing="0" w:after="0" w:afterAutospacing="0" w:line="276" w:lineRule="auto"/>
        <w:ind w:firstLine="720"/>
        <w:rPr>
          <w:rFonts w:asciiTheme="minorHAnsi" w:hAnsiTheme="minorHAnsi"/>
          <w:b/>
          <w:iCs/>
          <w:sz w:val="22"/>
          <w:szCs w:val="22"/>
        </w:rPr>
      </w:pPr>
      <w:r>
        <w:rPr>
          <w:rFonts w:asciiTheme="minorHAnsi" w:hAnsiTheme="minorHAnsi"/>
          <w:b/>
          <w:iCs/>
          <w:sz w:val="22"/>
          <w:szCs w:val="22"/>
        </w:rPr>
        <w:t>Ο ΠΡΟΕΔΡΟΣ ΤΗΣ ΕΠΙΤΡΟΠΗΣ                                                        Η ΓΡΑΜΜΑΤΕΑΣ</w:t>
      </w:r>
    </w:p>
    <w:p w:rsidR="000C1BF0" w:rsidRDefault="000C1BF0" w:rsidP="00536CC7">
      <w:pPr>
        <w:pStyle w:val="Web"/>
        <w:spacing w:before="0" w:beforeAutospacing="0" w:after="0" w:afterAutospacing="0" w:line="276" w:lineRule="auto"/>
        <w:rPr>
          <w:rFonts w:asciiTheme="minorHAnsi" w:hAnsiTheme="minorHAnsi"/>
          <w:b/>
          <w:iCs/>
          <w:sz w:val="22"/>
          <w:szCs w:val="22"/>
        </w:rPr>
      </w:pPr>
      <w:r>
        <w:rPr>
          <w:rFonts w:asciiTheme="minorHAnsi" w:hAnsiTheme="minorHAnsi"/>
          <w:b/>
          <w:iCs/>
          <w:sz w:val="22"/>
          <w:szCs w:val="22"/>
        </w:rPr>
        <w:t xml:space="preserve">  </w:t>
      </w:r>
      <w:r>
        <w:rPr>
          <w:rFonts w:asciiTheme="minorHAnsi" w:hAnsiTheme="minorHAnsi"/>
          <w:b/>
          <w:iCs/>
          <w:sz w:val="22"/>
          <w:szCs w:val="22"/>
        </w:rPr>
        <w:tab/>
      </w:r>
    </w:p>
    <w:p w:rsidR="007C0879" w:rsidRDefault="007C0879" w:rsidP="000C1BF0">
      <w:pPr>
        <w:pStyle w:val="Web"/>
        <w:spacing w:before="0" w:beforeAutospacing="0" w:after="0" w:afterAutospacing="0" w:line="276" w:lineRule="auto"/>
        <w:ind w:firstLine="720"/>
        <w:rPr>
          <w:rFonts w:asciiTheme="minorHAnsi" w:hAnsiTheme="minorHAnsi"/>
          <w:b/>
          <w:iCs/>
          <w:sz w:val="22"/>
          <w:szCs w:val="22"/>
        </w:rPr>
      </w:pPr>
    </w:p>
    <w:p w:rsidR="000C1BF0" w:rsidRPr="000C1BF0" w:rsidRDefault="000C1BF0" w:rsidP="000C1BF0">
      <w:pPr>
        <w:pStyle w:val="Web"/>
        <w:spacing w:before="0" w:beforeAutospacing="0" w:after="0" w:afterAutospacing="0" w:line="276" w:lineRule="auto"/>
        <w:ind w:firstLine="720"/>
        <w:rPr>
          <w:rFonts w:ascii="Arial" w:hAnsi="Arial" w:cs="Arial"/>
          <w:sz w:val="20"/>
        </w:rPr>
      </w:pPr>
      <w:r>
        <w:rPr>
          <w:rFonts w:asciiTheme="minorHAnsi" w:hAnsiTheme="minorHAnsi"/>
          <w:b/>
          <w:iCs/>
          <w:sz w:val="22"/>
          <w:szCs w:val="22"/>
        </w:rPr>
        <w:t>ΣΤΑΥΡΟΣ ΕΛ. ΚΑΛΟΓΙΑΝΝΗΣ                                                  ΤΣΑΜΠΙΚΑ (ΜΙΚΑ) ΙΑΤΡΙΔΗ</w:t>
      </w:r>
    </w:p>
    <w:sectPr w:rsidR="000C1BF0" w:rsidRPr="000C1B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58" w:rsidRDefault="00083358">
      <w:pPr>
        <w:spacing w:after="0" w:line="240" w:lineRule="auto"/>
      </w:pPr>
      <w:r>
        <w:separator/>
      </w:r>
    </w:p>
  </w:endnote>
  <w:endnote w:type="continuationSeparator" w:id="0">
    <w:p w:rsidR="00083358" w:rsidRDefault="0008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Default="000833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Default="0008335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Default="000833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58" w:rsidRDefault="00083358">
      <w:pPr>
        <w:spacing w:after="0" w:line="240" w:lineRule="auto"/>
      </w:pPr>
      <w:r>
        <w:separator/>
      </w:r>
    </w:p>
  </w:footnote>
  <w:footnote w:type="continuationSeparator" w:id="0">
    <w:p w:rsidR="00083358" w:rsidRDefault="00083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Default="000833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Pr="00C72CC9" w:rsidRDefault="00083358" w:rsidP="00536CC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58" w:rsidRDefault="000833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6EF"/>
    <w:multiLevelType w:val="hybridMultilevel"/>
    <w:tmpl w:val="885CB51A"/>
    <w:lvl w:ilvl="0" w:tplc="2A80D1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F0"/>
    <w:rsid w:val="00083358"/>
    <w:rsid w:val="000C1BF0"/>
    <w:rsid w:val="000C51F1"/>
    <w:rsid w:val="002505A2"/>
    <w:rsid w:val="00275584"/>
    <w:rsid w:val="00426F30"/>
    <w:rsid w:val="00442A10"/>
    <w:rsid w:val="00461E9E"/>
    <w:rsid w:val="00486441"/>
    <w:rsid w:val="00536CC7"/>
    <w:rsid w:val="00640E18"/>
    <w:rsid w:val="007244F4"/>
    <w:rsid w:val="00735682"/>
    <w:rsid w:val="007373E5"/>
    <w:rsid w:val="00771FB9"/>
    <w:rsid w:val="007C0879"/>
    <w:rsid w:val="00807858"/>
    <w:rsid w:val="00A77658"/>
    <w:rsid w:val="00AC194E"/>
    <w:rsid w:val="00B708DA"/>
    <w:rsid w:val="00B7600A"/>
    <w:rsid w:val="00C442DF"/>
    <w:rsid w:val="00DA01DA"/>
    <w:rsid w:val="00E136DD"/>
    <w:rsid w:val="00E66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97A2-91D5-4B9D-92A6-A8FB8266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1B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1BF0"/>
    <w:rPr>
      <w:rFonts w:ascii="Times New Roman" w:eastAsia="Times New Roman" w:hAnsi="Times New Roman" w:cs="Times New Roman"/>
      <w:sz w:val="24"/>
      <w:szCs w:val="24"/>
      <w:lang w:eastAsia="el-GR"/>
    </w:rPr>
  </w:style>
  <w:style w:type="paragraph" w:styleId="a4">
    <w:name w:val="footer"/>
    <w:basedOn w:val="a"/>
    <w:link w:val="Char0"/>
    <w:uiPriority w:val="99"/>
    <w:rsid w:val="000C1B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C1BF0"/>
    <w:rPr>
      <w:rFonts w:ascii="Times New Roman" w:eastAsia="Times New Roman" w:hAnsi="Times New Roman" w:cs="Times New Roman"/>
      <w:sz w:val="24"/>
      <w:szCs w:val="24"/>
      <w:lang w:eastAsia="el-GR"/>
    </w:rPr>
  </w:style>
  <w:style w:type="paragraph" w:styleId="a5">
    <w:name w:val="List Paragraph"/>
    <w:basedOn w:val="a"/>
    <w:uiPriority w:val="34"/>
    <w:qFormat/>
    <w:rsid w:val="000C1BF0"/>
    <w:pPr>
      <w:spacing w:after="0" w:line="240" w:lineRule="auto"/>
      <w:ind w:left="720"/>
      <w:contextualSpacing/>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0C1BF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32</Pages>
  <Words>15201</Words>
  <Characters>82086</Characters>
  <Application>Microsoft Office Word</Application>
  <DocSecurity>0</DocSecurity>
  <Lines>684</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15</cp:revision>
  <dcterms:created xsi:type="dcterms:W3CDTF">2021-07-13T13:24:00Z</dcterms:created>
  <dcterms:modified xsi:type="dcterms:W3CDTF">2023-02-02T17:10:00Z</dcterms:modified>
</cp:coreProperties>
</file>